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C52" w:rsidRDefault="00AF5C52" w:rsidP="00F24510">
      <w:pPr>
        <w:jc w:val="center"/>
        <w:rPr>
          <w:rStyle w:val="Strong"/>
          <w:rFonts w:ascii="Verdana" w:hAnsi="Verdana"/>
          <w:smallCaps/>
          <w:sz w:val="40"/>
          <w:szCs w:val="40"/>
        </w:rPr>
      </w:pPr>
    </w:p>
    <w:p w:rsidR="00AF5C52" w:rsidRDefault="00AF5C52" w:rsidP="00F24510">
      <w:pPr>
        <w:jc w:val="center"/>
        <w:rPr>
          <w:rStyle w:val="Strong"/>
          <w:rFonts w:ascii="Verdana" w:hAnsi="Verdana"/>
          <w:smallCaps/>
          <w:sz w:val="40"/>
          <w:szCs w:val="40"/>
        </w:rPr>
      </w:pPr>
    </w:p>
    <w:p w:rsidR="00AF5C52" w:rsidRDefault="00AF5C52" w:rsidP="00F24510">
      <w:pPr>
        <w:jc w:val="center"/>
        <w:rPr>
          <w:rStyle w:val="Strong"/>
          <w:rFonts w:ascii="Verdana" w:hAnsi="Verdana"/>
          <w:smallCaps/>
          <w:sz w:val="40"/>
          <w:szCs w:val="40"/>
        </w:rPr>
      </w:pPr>
    </w:p>
    <w:p w:rsidR="00AF5C52" w:rsidRDefault="009B2F9D" w:rsidP="00F24510">
      <w:pPr>
        <w:jc w:val="center"/>
        <w:rPr>
          <w:rStyle w:val="Strong"/>
          <w:rFonts w:ascii="Verdana" w:hAnsi="Verdana"/>
          <w:smallCaps/>
          <w:sz w:val="40"/>
          <w:szCs w:val="40"/>
        </w:rPr>
      </w:pPr>
      <w:r>
        <w:rPr>
          <w:rFonts w:ascii="Verdana" w:hAnsi="Verdana"/>
          <w:b/>
          <w:bCs/>
          <w:smallCaps/>
          <w:noProof/>
          <w:sz w:val="40"/>
          <w:szCs w:val="40"/>
        </w:rPr>
        <w:drawing>
          <wp:inline distT="0" distB="0" distL="0" distR="0">
            <wp:extent cx="3668395" cy="4231640"/>
            <wp:effectExtent l="19050" t="0" r="8255" b="0"/>
            <wp:docPr id="1" name="Picture 1" descr="Coat_of_Ar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_of_Arrms"/>
                    <pic:cNvPicPr>
                      <a:picLocks noChangeAspect="1" noChangeArrowheads="1"/>
                    </pic:cNvPicPr>
                  </pic:nvPicPr>
                  <pic:blipFill>
                    <a:blip r:embed="rId8" cstate="print"/>
                    <a:srcRect/>
                    <a:stretch>
                      <a:fillRect/>
                    </a:stretch>
                  </pic:blipFill>
                  <pic:spPr bwMode="auto">
                    <a:xfrm>
                      <a:off x="0" y="0"/>
                      <a:ext cx="3668395" cy="4231640"/>
                    </a:xfrm>
                    <a:prstGeom prst="rect">
                      <a:avLst/>
                    </a:prstGeom>
                    <a:noFill/>
                    <a:ln w="9525">
                      <a:noFill/>
                      <a:miter lim="800000"/>
                      <a:headEnd/>
                      <a:tailEnd/>
                    </a:ln>
                  </pic:spPr>
                </pic:pic>
              </a:graphicData>
            </a:graphic>
          </wp:inline>
        </w:drawing>
      </w:r>
    </w:p>
    <w:p w:rsidR="00602A62" w:rsidRDefault="00602A62" w:rsidP="00F24510">
      <w:pPr>
        <w:jc w:val="center"/>
        <w:rPr>
          <w:rStyle w:val="Strong"/>
          <w:rFonts w:ascii="Verdana" w:hAnsi="Verdana"/>
          <w:smallCaps/>
          <w:sz w:val="40"/>
          <w:szCs w:val="40"/>
        </w:rPr>
      </w:pPr>
    </w:p>
    <w:p w:rsidR="00CA67EF" w:rsidRDefault="009B2F9D" w:rsidP="00F24510">
      <w:pPr>
        <w:jc w:val="center"/>
        <w:rPr>
          <w:rStyle w:val="Strong"/>
          <w:rFonts w:ascii="Verdana" w:hAnsi="Verdana"/>
          <w:smallCaps/>
          <w:sz w:val="40"/>
          <w:szCs w:val="40"/>
        </w:rPr>
      </w:pPr>
      <w:r>
        <w:rPr>
          <w:noProof/>
        </w:rPr>
        <w:drawing>
          <wp:anchor distT="36576" distB="36576" distL="36576" distR="36576" simplePos="0" relativeHeight="251656704" behindDoc="0" locked="0" layoutInCell="1" allowOverlap="1">
            <wp:simplePos x="0" y="0"/>
            <wp:positionH relativeFrom="column">
              <wp:posOffset>4686300</wp:posOffset>
            </wp:positionH>
            <wp:positionV relativeFrom="paragraph">
              <wp:posOffset>4629150</wp:posOffset>
            </wp:positionV>
            <wp:extent cx="686435" cy="952500"/>
            <wp:effectExtent l="19050" t="0" r="0" b="0"/>
            <wp:wrapNone/>
            <wp:docPr id="33" name="Picture 33" descr="MISScres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ISScrest01"/>
                    <pic:cNvPicPr>
                      <a:picLocks noChangeAspect="1" noChangeArrowheads="1"/>
                    </pic:cNvPicPr>
                  </pic:nvPicPr>
                  <pic:blipFill>
                    <a:blip r:embed="rId9" cstate="print"/>
                    <a:srcRect/>
                    <a:stretch>
                      <a:fillRect/>
                    </a:stretch>
                  </pic:blipFill>
                  <pic:spPr bwMode="auto">
                    <a:xfrm>
                      <a:off x="0" y="0"/>
                      <a:ext cx="686435" cy="952500"/>
                    </a:xfrm>
                    <a:prstGeom prst="rect">
                      <a:avLst/>
                    </a:prstGeom>
                    <a:noFill/>
                    <a:ln w="9525" algn="in">
                      <a:noFill/>
                      <a:miter lim="800000"/>
                      <a:headEnd/>
                      <a:tailEnd/>
                    </a:ln>
                    <a:effectLst/>
                  </pic:spPr>
                </pic:pic>
              </a:graphicData>
            </a:graphic>
          </wp:anchor>
        </w:drawing>
      </w:r>
      <w:r>
        <w:rPr>
          <w:noProof/>
        </w:rPr>
        <w:drawing>
          <wp:anchor distT="36576" distB="36576" distL="36576" distR="36576" simplePos="0" relativeHeight="251655680" behindDoc="0" locked="0" layoutInCell="1" allowOverlap="1">
            <wp:simplePos x="0" y="0"/>
            <wp:positionH relativeFrom="column">
              <wp:posOffset>4686300</wp:posOffset>
            </wp:positionH>
            <wp:positionV relativeFrom="paragraph">
              <wp:posOffset>4629150</wp:posOffset>
            </wp:positionV>
            <wp:extent cx="686435" cy="952500"/>
            <wp:effectExtent l="19050" t="0" r="0" b="0"/>
            <wp:wrapNone/>
            <wp:docPr id="32" name="Picture 32" descr="MISScres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ISScrest01"/>
                    <pic:cNvPicPr>
                      <a:picLocks noChangeAspect="1" noChangeArrowheads="1"/>
                    </pic:cNvPicPr>
                  </pic:nvPicPr>
                  <pic:blipFill>
                    <a:blip r:embed="rId9" cstate="print"/>
                    <a:srcRect/>
                    <a:stretch>
                      <a:fillRect/>
                    </a:stretch>
                  </pic:blipFill>
                  <pic:spPr bwMode="auto">
                    <a:xfrm>
                      <a:off x="0" y="0"/>
                      <a:ext cx="686435" cy="952500"/>
                    </a:xfrm>
                    <a:prstGeom prst="rect">
                      <a:avLst/>
                    </a:prstGeom>
                    <a:noFill/>
                    <a:ln w="9525" algn="in">
                      <a:noFill/>
                      <a:miter lim="800000"/>
                      <a:headEnd/>
                      <a:tailEnd/>
                    </a:ln>
                    <a:effectLst/>
                  </pic:spPr>
                </pic:pic>
              </a:graphicData>
            </a:graphic>
          </wp:anchor>
        </w:drawing>
      </w:r>
      <w:r>
        <w:rPr>
          <w:noProof/>
        </w:rPr>
        <w:drawing>
          <wp:anchor distT="36576" distB="36576" distL="36576" distR="36576" simplePos="0" relativeHeight="251654656" behindDoc="0" locked="0" layoutInCell="1" allowOverlap="1">
            <wp:simplePos x="0" y="0"/>
            <wp:positionH relativeFrom="column">
              <wp:posOffset>4686300</wp:posOffset>
            </wp:positionH>
            <wp:positionV relativeFrom="paragraph">
              <wp:posOffset>4629150</wp:posOffset>
            </wp:positionV>
            <wp:extent cx="686435" cy="952500"/>
            <wp:effectExtent l="19050" t="0" r="0" b="0"/>
            <wp:wrapNone/>
            <wp:docPr id="31" name="Picture 31" descr="MISScres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ISScrest01"/>
                    <pic:cNvPicPr>
                      <a:picLocks noChangeAspect="1" noChangeArrowheads="1"/>
                    </pic:cNvPicPr>
                  </pic:nvPicPr>
                  <pic:blipFill>
                    <a:blip r:embed="rId9" cstate="print"/>
                    <a:srcRect/>
                    <a:stretch>
                      <a:fillRect/>
                    </a:stretch>
                  </pic:blipFill>
                  <pic:spPr bwMode="auto">
                    <a:xfrm>
                      <a:off x="0" y="0"/>
                      <a:ext cx="686435" cy="952500"/>
                    </a:xfrm>
                    <a:prstGeom prst="rect">
                      <a:avLst/>
                    </a:prstGeom>
                    <a:noFill/>
                    <a:ln w="9525" algn="in">
                      <a:noFill/>
                      <a:miter lim="800000"/>
                      <a:headEnd/>
                      <a:tailEnd/>
                    </a:ln>
                    <a:effectLst/>
                  </pic:spPr>
                </pic:pic>
              </a:graphicData>
            </a:graphic>
          </wp:anchor>
        </w:drawing>
      </w:r>
    </w:p>
    <w:p w:rsidR="00CA67EF" w:rsidRDefault="00CA67EF" w:rsidP="00F24510">
      <w:pPr>
        <w:jc w:val="center"/>
        <w:rPr>
          <w:rStyle w:val="Strong"/>
          <w:rFonts w:ascii="Verdana" w:hAnsi="Verdana"/>
          <w:smallCaps/>
          <w:sz w:val="40"/>
          <w:szCs w:val="40"/>
        </w:rPr>
      </w:pPr>
    </w:p>
    <w:p w:rsidR="00AF5C52" w:rsidRDefault="00AF5C52" w:rsidP="00F24510">
      <w:pPr>
        <w:jc w:val="center"/>
        <w:rPr>
          <w:rStyle w:val="Strong"/>
          <w:rFonts w:ascii="Verdana" w:hAnsi="Verdana"/>
          <w:smallCaps/>
          <w:sz w:val="40"/>
          <w:szCs w:val="40"/>
        </w:rPr>
      </w:pPr>
    </w:p>
    <w:p w:rsidR="00F24510" w:rsidRDefault="00F24510" w:rsidP="00F24510">
      <w:pPr>
        <w:jc w:val="center"/>
        <w:rPr>
          <w:rStyle w:val="Strong"/>
          <w:rFonts w:ascii="Verdana" w:hAnsi="Verdana"/>
          <w:smallCaps/>
          <w:sz w:val="44"/>
          <w:szCs w:val="44"/>
        </w:rPr>
      </w:pPr>
      <w:r w:rsidRPr="00AF5C52">
        <w:rPr>
          <w:rStyle w:val="Strong"/>
          <w:rFonts w:ascii="Verdana" w:hAnsi="Verdana"/>
          <w:smallCaps/>
          <w:sz w:val="44"/>
          <w:szCs w:val="44"/>
        </w:rPr>
        <w:t>Parent – Student Handbook</w:t>
      </w:r>
    </w:p>
    <w:p w:rsidR="00602A62" w:rsidRPr="00602A62" w:rsidRDefault="00602A62" w:rsidP="00F24510">
      <w:pPr>
        <w:jc w:val="center"/>
        <w:rPr>
          <w:rStyle w:val="Strong"/>
          <w:rFonts w:ascii="Verdana" w:hAnsi="Verdana"/>
          <w:smallCaps/>
        </w:rPr>
      </w:pPr>
    </w:p>
    <w:p w:rsidR="00F24510" w:rsidRDefault="00602A62" w:rsidP="00F24510">
      <w:pPr>
        <w:jc w:val="center"/>
        <w:rPr>
          <w:rStyle w:val="Strong"/>
          <w:rFonts w:ascii="Verdana" w:hAnsi="Verdana"/>
          <w:smallCaps/>
          <w:sz w:val="44"/>
          <w:szCs w:val="44"/>
        </w:rPr>
      </w:pPr>
      <w:r>
        <w:rPr>
          <w:rStyle w:val="Strong"/>
          <w:rFonts w:ascii="Verdana" w:hAnsi="Verdana"/>
          <w:smallCaps/>
          <w:sz w:val="44"/>
          <w:szCs w:val="44"/>
        </w:rPr>
        <w:t xml:space="preserve">The Basilica School </w:t>
      </w:r>
    </w:p>
    <w:p w:rsidR="00602A62" w:rsidRPr="00AF5C52" w:rsidRDefault="00602A62" w:rsidP="00F24510">
      <w:pPr>
        <w:jc w:val="center"/>
        <w:rPr>
          <w:rStyle w:val="Strong"/>
          <w:rFonts w:ascii="Verdana" w:hAnsi="Verdana"/>
          <w:smallCaps/>
          <w:sz w:val="44"/>
          <w:szCs w:val="44"/>
        </w:rPr>
      </w:pPr>
      <w:r>
        <w:rPr>
          <w:rStyle w:val="Strong"/>
          <w:rFonts w:ascii="Verdana" w:hAnsi="Verdana"/>
          <w:smallCaps/>
          <w:sz w:val="44"/>
          <w:szCs w:val="44"/>
        </w:rPr>
        <w:t>of Saint Mary Star of the Sea</w:t>
      </w:r>
    </w:p>
    <w:p w:rsidR="00602A62" w:rsidRPr="00602A62" w:rsidRDefault="00602A62" w:rsidP="00F24510">
      <w:pPr>
        <w:jc w:val="center"/>
        <w:rPr>
          <w:rStyle w:val="Strong"/>
          <w:rFonts w:ascii="Verdana" w:hAnsi="Verdana"/>
          <w:smallCaps/>
        </w:rPr>
      </w:pPr>
    </w:p>
    <w:p w:rsidR="00F24510" w:rsidRPr="00AF5C52" w:rsidRDefault="00F24510" w:rsidP="00F24510">
      <w:pPr>
        <w:jc w:val="center"/>
        <w:rPr>
          <w:rStyle w:val="Strong"/>
          <w:rFonts w:ascii="Verdana" w:hAnsi="Verdana"/>
          <w:smallCaps/>
          <w:sz w:val="32"/>
          <w:szCs w:val="32"/>
        </w:rPr>
      </w:pPr>
      <w:r w:rsidRPr="00AF5C52">
        <w:rPr>
          <w:rStyle w:val="Strong"/>
          <w:rFonts w:ascii="Verdana" w:hAnsi="Verdana"/>
          <w:smallCaps/>
          <w:sz w:val="32"/>
          <w:szCs w:val="32"/>
        </w:rPr>
        <w:t>Key West</w:t>
      </w:r>
      <w:r w:rsidR="00AF5C52" w:rsidRPr="00AF5C52">
        <w:rPr>
          <w:rStyle w:val="Strong"/>
          <w:rFonts w:ascii="Verdana" w:hAnsi="Verdana"/>
          <w:smallCaps/>
          <w:sz w:val="32"/>
          <w:szCs w:val="32"/>
        </w:rPr>
        <w:t>,</w:t>
      </w:r>
      <w:r w:rsidRPr="00AF5C52">
        <w:rPr>
          <w:rStyle w:val="Strong"/>
          <w:rFonts w:ascii="Verdana" w:hAnsi="Verdana"/>
          <w:smallCaps/>
          <w:sz w:val="32"/>
          <w:szCs w:val="32"/>
        </w:rPr>
        <w:t xml:space="preserve"> Florida</w:t>
      </w:r>
    </w:p>
    <w:p w:rsidR="00AF5C52" w:rsidRPr="00F24510" w:rsidRDefault="00AF5C52" w:rsidP="00F24510">
      <w:pPr>
        <w:jc w:val="center"/>
        <w:rPr>
          <w:rStyle w:val="Strong"/>
          <w:rFonts w:ascii="Verdana" w:hAnsi="Verdana"/>
          <w:smallCaps/>
          <w:sz w:val="40"/>
          <w:szCs w:val="40"/>
        </w:rPr>
      </w:pPr>
    </w:p>
    <w:p w:rsidR="00CF7DA4" w:rsidRDefault="009B2F9D" w:rsidP="00F24510">
      <w:pPr>
        <w:pageBreakBefore/>
        <w:rPr>
          <w:rStyle w:val="Strong"/>
          <w:rFonts w:ascii="Verdana" w:hAnsi="Verdana"/>
          <w:smallCaps/>
          <w:sz w:val="32"/>
          <w:szCs w:val="32"/>
        </w:rPr>
      </w:pPr>
      <w:r>
        <w:rPr>
          <w:noProof/>
        </w:rPr>
        <w:lastRenderedPageBreak/>
        <w:drawing>
          <wp:anchor distT="0" distB="0" distL="114300" distR="114300" simplePos="0" relativeHeight="251659776" behindDoc="1" locked="0" layoutInCell="1" allowOverlap="1">
            <wp:simplePos x="0" y="0"/>
            <wp:positionH relativeFrom="column">
              <wp:posOffset>4958715</wp:posOffset>
            </wp:positionH>
            <wp:positionV relativeFrom="paragraph">
              <wp:posOffset>-69215</wp:posOffset>
            </wp:positionV>
            <wp:extent cx="1261110" cy="1453515"/>
            <wp:effectExtent l="19050" t="0" r="0" b="0"/>
            <wp:wrapTight wrapText="bothSides">
              <wp:wrapPolygon edited="0">
                <wp:start x="-326" y="0"/>
                <wp:lineTo x="-326" y="21232"/>
                <wp:lineTo x="21535" y="21232"/>
                <wp:lineTo x="21535" y="0"/>
                <wp:lineTo x="-326" y="0"/>
              </wp:wrapPolygon>
            </wp:wrapTight>
            <wp:docPr id="49" name="Picture 49" descr="Coat_of_Ar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oat_of_Arrms"/>
                    <pic:cNvPicPr>
                      <a:picLocks noChangeAspect="1" noChangeArrowheads="1"/>
                    </pic:cNvPicPr>
                  </pic:nvPicPr>
                  <pic:blipFill>
                    <a:blip r:embed="rId8" cstate="print"/>
                    <a:srcRect/>
                    <a:stretch>
                      <a:fillRect/>
                    </a:stretch>
                  </pic:blipFill>
                  <pic:spPr bwMode="auto">
                    <a:xfrm>
                      <a:off x="0" y="0"/>
                      <a:ext cx="1261110" cy="1453515"/>
                    </a:xfrm>
                    <a:prstGeom prst="rect">
                      <a:avLst/>
                    </a:prstGeom>
                    <a:noFill/>
                    <a:ln w="9525">
                      <a:noFill/>
                      <a:miter lim="800000"/>
                      <a:headEnd/>
                      <a:tailEnd/>
                    </a:ln>
                  </pic:spPr>
                </pic:pic>
              </a:graphicData>
            </a:graphic>
          </wp:anchor>
        </w:drawing>
      </w:r>
      <w:r>
        <w:rPr>
          <w:rFonts w:ascii="Verdana" w:hAnsi="Verdana"/>
          <w:noProof/>
        </w:rPr>
        <w:drawing>
          <wp:anchor distT="0" distB="0" distL="114300" distR="114300" simplePos="0" relativeHeight="251652608" behindDoc="0" locked="0" layoutInCell="1" allowOverlap="0">
            <wp:simplePos x="0" y="0"/>
            <wp:positionH relativeFrom="column">
              <wp:posOffset>7162800</wp:posOffset>
            </wp:positionH>
            <wp:positionV relativeFrom="paragraph">
              <wp:posOffset>114300</wp:posOffset>
            </wp:positionV>
            <wp:extent cx="1231900" cy="1714500"/>
            <wp:effectExtent l="19050" t="0" r="635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lum contrast="66000"/>
                    </a:blip>
                    <a:srcRect/>
                    <a:stretch>
                      <a:fillRect/>
                    </a:stretch>
                  </pic:blipFill>
                  <pic:spPr bwMode="auto">
                    <a:xfrm>
                      <a:off x="0" y="0"/>
                      <a:ext cx="1231900" cy="1714500"/>
                    </a:xfrm>
                    <a:prstGeom prst="rect">
                      <a:avLst/>
                    </a:prstGeom>
                    <a:noFill/>
                    <a:ln w="9525">
                      <a:noFill/>
                      <a:miter lim="800000"/>
                      <a:headEnd/>
                      <a:tailEnd/>
                    </a:ln>
                  </pic:spPr>
                </pic:pic>
              </a:graphicData>
            </a:graphic>
          </wp:anchor>
        </w:drawing>
      </w:r>
      <w:r w:rsidR="00CF7DA4">
        <w:rPr>
          <w:rStyle w:val="Strong"/>
          <w:rFonts w:ascii="Verdana" w:hAnsi="Verdana"/>
          <w:smallCaps/>
          <w:sz w:val="32"/>
          <w:szCs w:val="32"/>
        </w:rPr>
        <w:t xml:space="preserve">The Basilica School </w:t>
      </w:r>
    </w:p>
    <w:p w:rsidR="008F1685" w:rsidRPr="009932E3" w:rsidRDefault="00CF7DA4" w:rsidP="00CF7DA4">
      <w:pPr>
        <w:rPr>
          <w:rFonts w:ascii="Verdana" w:hAnsi="Verdana"/>
        </w:rPr>
      </w:pPr>
      <w:r>
        <w:rPr>
          <w:rStyle w:val="Strong"/>
          <w:rFonts w:ascii="Verdana" w:hAnsi="Verdana"/>
          <w:smallCaps/>
          <w:sz w:val="32"/>
          <w:szCs w:val="32"/>
        </w:rPr>
        <w:t>of Saint Mary Star of the Sea</w:t>
      </w:r>
      <w:r w:rsidR="008F1685" w:rsidRPr="009932E3">
        <w:rPr>
          <w:rStyle w:val="Strong"/>
          <w:rFonts w:ascii="Verdana" w:hAnsi="Verdana"/>
          <w:sz w:val="28"/>
          <w:szCs w:val="28"/>
        </w:rPr>
        <w:t xml:space="preserve"> </w:t>
      </w:r>
      <w:r w:rsidR="008F1685" w:rsidRPr="009932E3">
        <w:rPr>
          <w:rStyle w:val="Strong"/>
          <w:rFonts w:ascii="Verdana" w:hAnsi="Verdana"/>
        </w:rPr>
        <w:t xml:space="preserve">                                                   </w:t>
      </w:r>
    </w:p>
    <w:p w:rsidR="00C5374F" w:rsidRPr="00701895" w:rsidRDefault="00896BAC" w:rsidP="005779B0">
      <w:pPr>
        <w:rPr>
          <w:rFonts w:ascii="Verdana" w:hAnsi="Verdana"/>
          <w:sz w:val="20"/>
          <w:szCs w:val="20"/>
        </w:rPr>
      </w:pPr>
      <w:r w:rsidRPr="009932E3">
        <w:rPr>
          <w:rFonts w:ascii="Verdana" w:hAnsi="Verdana"/>
          <w:b/>
          <w:bCs/>
        </w:rPr>
        <w:br/>
      </w:r>
      <w:r w:rsidRPr="00701895">
        <w:rPr>
          <w:rFonts w:ascii="Verdana" w:hAnsi="Verdana"/>
          <w:sz w:val="20"/>
          <w:szCs w:val="20"/>
        </w:rPr>
        <w:t>700 Truman Avenue</w:t>
      </w:r>
      <w:r w:rsidRPr="00701895">
        <w:rPr>
          <w:rFonts w:ascii="Verdana" w:hAnsi="Verdana"/>
          <w:sz w:val="20"/>
          <w:szCs w:val="20"/>
        </w:rPr>
        <w:br/>
        <w:t>Key West, Florida  33040</w:t>
      </w:r>
      <w:r w:rsidRPr="00701895">
        <w:rPr>
          <w:rFonts w:ascii="Verdana" w:hAnsi="Verdana"/>
          <w:sz w:val="20"/>
          <w:szCs w:val="20"/>
        </w:rPr>
        <w:br/>
        <w:t xml:space="preserve">Phone: 305-294-1031                                                     </w:t>
      </w:r>
    </w:p>
    <w:p w:rsidR="00C5374F" w:rsidRDefault="00813138" w:rsidP="005779B0">
      <w:pPr>
        <w:jc w:val="both"/>
        <w:rPr>
          <w:rFonts w:ascii="Verdana" w:hAnsi="Verdana"/>
          <w:sz w:val="20"/>
          <w:szCs w:val="20"/>
        </w:rPr>
      </w:pPr>
      <w:hyperlink r:id="rId11" w:history="1">
        <w:r w:rsidR="0037505C" w:rsidRPr="008B0BDD">
          <w:rPr>
            <w:rStyle w:val="Hyperlink"/>
            <w:rFonts w:ascii="Verdana" w:hAnsi="Verdana"/>
            <w:sz w:val="20"/>
            <w:szCs w:val="20"/>
          </w:rPr>
          <w:t>http://basilicaschoolkeywest.com/</w:t>
        </w:r>
      </w:hyperlink>
      <w:r w:rsidR="0037505C">
        <w:rPr>
          <w:rFonts w:ascii="Verdana" w:hAnsi="Verdana"/>
          <w:sz w:val="20"/>
          <w:szCs w:val="20"/>
        </w:rPr>
        <w:t xml:space="preserve"> </w:t>
      </w:r>
    </w:p>
    <w:p w:rsidR="0037505C" w:rsidRPr="002B4425" w:rsidRDefault="0037505C" w:rsidP="005779B0">
      <w:pPr>
        <w:jc w:val="both"/>
      </w:pPr>
    </w:p>
    <w:p w:rsidR="00C5374F" w:rsidRPr="002B4425" w:rsidRDefault="00C5374F" w:rsidP="005779B0">
      <w:pPr>
        <w:jc w:val="both"/>
      </w:pPr>
      <w:r w:rsidRPr="002B4425">
        <w:t>Dear Parents,</w:t>
      </w:r>
    </w:p>
    <w:p w:rsidR="00C5374F" w:rsidRPr="002B4425" w:rsidRDefault="00C5374F" w:rsidP="005779B0">
      <w:pPr>
        <w:jc w:val="both"/>
      </w:pPr>
    </w:p>
    <w:p w:rsidR="00C5374F" w:rsidRPr="002B4425" w:rsidRDefault="00C5374F" w:rsidP="0076654E">
      <w:pPr>
        <w:spacing w:after="120"/>
        <w:jc w:val="both"/>
      </w:pPr>
      <w:r w:rsidRPr="002B4425">
        <w:t xml:space="preserve">We welcome you to the </w:t>
      </w:r>
      <w:proofErr w:type="spellStart"/>
      <w:r w:rsidR="00CF7DA4">
        <w:t>The</w:t>
      </w:r>
      <w:proofErr w:type="spellEnd"/>
      <w:r w:rsidR="00CF7DA4">
        <w:t xml:space="preserve"> Basilica School of Saint Mary Star of the Sea</w:t>
      </w:r>
      <w:r w:rsidRPr="002B4425">
        <w:t xml:space="preserve"> </w:t>
      </w:r>
      <w:r w:rsidR="00CF7DA4">
        <w:t>f</w:t>
      </w:r>
      <w:r w:rsidRPr="002B4425">
        <w:t>amily and thank you for inviting us to be partners in the total education of your children.  Our school is but an extension of the home.  The Second Vatican Council recognized parents to be the first and foremost educators of their children; you teach them to know, love and serve God, to honor you and your elders, to live with others, and appreciate the beauty of our world.  We are humbled to be part of your commitment to your children.</w:t>
      </w:r>
    </w:p>
    <w:p w:rsidR="00B41F4E" w:rsidRDefault="00CF7DA4" w:rsidP="00B41F4E">
      <w:pPr>
        <w:spacing w:after="120"/>
        <w:jc w:val="both"/>
      </w:pPr>
      <w:r>
        <w:t>The Basilica School of Saint Mary Star of the Sea</w:t>
      </w:r>
      <w:r w:rsidR="00C5374F" w:rsidRPr="002B4425">
        <w:t xml:space="preserve"> strives to expand the educational experience of each child with special emphasis on religious values rooted in our Catholic Christian faith.  The primary purpose of our school is to help families and children find their way to the Kingdom of the Father in the midst of the many pressures, contradictions and confusion presented by our modern, secular society.  With God’s help we will work together to keep our sense of direction as we point our children toward Christian maturity and ultimately eternal life!</w:t>
      </w:r>
    </w:p>
    <w:p w:rsidR="00256E72" w:rsidRPr="002B4425" w:rsidRDefault="00256E72" w:rsidP="00B41F4E">
      <w:pPr>
        <w:spacing w:after="120"/>
        <w:jc w:val="both"/>
      </w:pPr>
      <w:r w:rsidRPr="002B4425">
        <w:t xml:space="preserve">An interesting and challenging </w:t>
      </w:r>
      <w:r w:rsidR="00BC3110">
        <w:t xml:space="preserve">educational </w:t>
      </w:r>
      <w:r w:rsidRPr="002B4425">
        <w:t xml:space="preserve">experience awaits you as a student or parent of the school.  To answer some of your questions concerning the school’s policies, </w:t>
      </w:r>
      <w:r w:rsidR="00BC3110">
        <w:t xml:space="preserve">we have </w:t>
      </w:r>
      <w:r w:rsidRPr="002B4425">
        <w:t xml:space="preserve">prepared this Parent-Student Handbook.  Please read it thoroughly and retain it for future reference.  The policies stated in this handbook are only guidelines and are subject to change at the sole discretion of the school, as are all other policies, procedures, or programs of the school.  From time to time, you may receive updated information concerning changes in policy.  However, the school has the right to add, delete or revise any school policy or procedure with or without notice.  This handbook is not a contract, express or implied, and none of the policies or provisions should be construed as such.  If you have any questions about the school’s policies, please ask the principal for assistance. </w:t>
      </w:r>
    </w:p>
    <w:p w:rsidR="00C5374F" w:rsidRPr="002B4425" w:rsidRDefault="00C5374F" w:rsidP="0076654E">
      <w:pPr>
        <w:spacing w:after="120"/>
      </w:pPr>
      <w:r w:rsidRPr="002B4425">
        <w:t xml:space="preserve">We are </w:t>
      </w:r>
      <w:r w:rsidRPr="002B4425">
        <w:rPr>
          <w:u w:val="single"/>
        </w:rPr>
        <w:t>here</w:t>
      </w:r>
      <w:r w:rsidRPr="002B4425">
        <w:t xml:space="preserve"> for the </w:t>
      </w:r>
      <w:r w:rsidRPr="002B4425">
        <w:rPr>
          <w:u w:val="single"/>
        </w:rPr>
        <w:t>children</w:t>
      </w:r>
      <w:r w:rsidRPr="002B4425">
        <w:t xml:space="preserve"> – let us all keep that ever in mind!  </w:t>
      </w:r>
      <w:r w:rsidR="00256E72">
        <w:t xml:space="preserve">It is our sincere </w:t>
      </w:r>
      <w:proofErr w:type="gramStart"/>
      <w:r w:rsidR="00256E72">
        <w:t>hope that</w:t>
      </w:r>
      <w:r w:rsidRPr="002B4425">
        <w:t xml:space="preserve"> this handbook </w:t>
      </w:r>
      <w:r w:rsidR="00256E72">
        <w:t>will</w:t>
      </w:r>
      <w:r w:rsidRPr="002B4425">
        <w:t xml:space="preserve"> help you better understand</w:t>
      </w:r>
      <w:proofErr w:type="gramEnd"/>
      <w:r w:rsidRPr="002B4425">
        <w:t xml:space="preserve"> our purpose and </w:t>
      </w:r>
      <w:r w:rsidR="000366B8">
        <w:t xml:space="preserve">the </w:t>
      </w:r>
      <w:r w:rsidRPr="002B4425">
        <w:t xml:space="preserve">procedures at </w:t>
      </w:r>
      <w:r w:rsidR="000366B8">
        <w:t>The Basilica School</w:t>
      </w:r>
      <w:r w:rsidRPr="002B4425">
        <w:t xml:space="preserve">.  We will be grateful for any suggestions that will provide for a better understanding of our school program.  </w:t>
      </w:r>
    </w:p>
    <w:p w:rsidR="008F1685" w:rsidRPr="002B4425" w:rsidRDefault="008F1685" w:rsidP="005779B0"/>
    <w:p w:rsidR="00C5374F" w:rsidRPr="002B4425" w:rsidRDefault="00FD2761" w:rsidP="005779B0">
      <w:r>
        <w:t>Rector</w:t>
      </w:r>
      <w:r w:rsidR="00C5374F" w:rsidRPr="002B4425">
        <w:t xml:space="preserve"> of</w:t>
      </w:r>
      <w:r w:rsidR="007A7E2C">
        <w:t xml:space="preserve"> The Basilica of </w:t>
      </w:r>
      <w:r w:rsidR="00C5374F" w:rsidRPr="002B4425">
        <w:t>S</w:t>
      </w:r>
      <w:r>
        <w:t>aint</w:t>
      </w:r>
      <w:r w:rsidR="00C5374F" w:rsidRPr="002B4425">
        <w:t xml:space="preserve"> Mary</w:t>
      </w:r>
      <w:r w:rsidR="007A7E2C">
        <w:t xml:space="preserve"> Star of the Sea</w:t>
      </w:r>
    </w:p>
    <w:p w:rsidR="00C5374F" w:rsidRPr="002B4425" w:rsidRDefault="00C5374F" w:rsidP="005779B0">
      <w:r w:rsidRPr="002B4425">
        <w:t>Father John Baker</w:t>
      </w:r>
    </w:p>
    <w:p w:rsidR="008F1685" w:rsidRPr="002B4425" w:rsidRDefault="008F1685" w:rsidP="005779B0"/>
    <w:p w:rsidR="00C5374F" w:rsidRPr="002B4425" w:rsidRDefault="00C5374F" w:rsidP="005779B0">
      <w:r w:rsidRPr="002B4425">
        <w:t>Principal</w:t>
      </w:r>
    </w:p>
    <w:p w:rsidR="00C5374F" w:rsidRPr="002B4425" w:rsidRDefault="00E630F3" w:rsidP="005779B0">
      <w:r>
        <w:t>Robert M. Wright</w:t>
      </w:r>
    </w:p>
    <w:p w:rsidR="008F1685" w:rsidRPr="002B4425" w:rsidRDefault="008F1685" w:rsidP="005779B0"/>
    <w:p w:rsidR="00CF7DA4" w:rsidRDefault="00C5374F" w:rsidP="005779B0">
      <w:r w:rsidRPr="002B4425">
        <w:t xml:space="preserve">Faculty and Staff of </w:t>
      </w:r>
      <w:r w:rsidR="00CF7DA4">
        <w:t>The Basilica School of Saint Mary Star of the Sea</w:t>
      </w:r>
    </w:p>
    <w:p w:rsidR="00C5374F" w:rsidRPr="002B4425" w:rsidRDefault="00C5374F" w:rsidP="005779B0">
      <w:r w:rsidRPr="002B4425">
        <w:t xml:space="preserve">and </w:t>
      </w:r>
      <w:r w:rsidR="00CF7DA4">
        <w:t xml:space="preserve">the Parish of </w:t>
      </w:r>
      <w:r w:rsidR="00FD2761">
        <w:t>T</w:t>
      </w:r>
      <w:r w:rsidR="00CF7DA4">
        <w:t xml:space="preserve">he Basilica of </w:t>
      </w:r>
      <w:r w:rsidRPr="002B4425">
        <w:t>S</w:t>
      </w:r>
      <w:r w:rsidR="00FD2761">
        <w:t>aint</w:t>
      </w:r>
      <w:r w:rsidRPr="002B4425">
        <w:t xml:space="preserve"> Mary</w:t>
      </w:r>
      <w:r w:rsidR="00CF7DA4">
        <w:t xml:space="preserve"> Star of the Sea</w:t>
      </w:r>
    </w:p>
    <w:p w:rsidR="009663CE" w:rsidRPr="00835104" w:rsidRDefault="009663CE" w:rsidP="009D11CE">
      <w:pPr>
        <w:pStyle w:val="Title"/>
        <w:pageBreakBefore/>
        <w:jc w:val="left"/>
        <w:rPr>
          <w:rFonts w:ascii="Verdana" w:hAnsi="Verdana" w:cs="Arial"/>
          <w:smallCaps/>
          <w:sz w:val="32"/>
          <w:szCs w:val="32"/>
          <w:u w:val="none"/>
        </w:rPr>
      </w:pPr>
      <w:r w:rsidRPr="00835104">
        <w:rPr>
          <w:rFonts w:ascii="Verdana" w:hAnsi="Verdana" w:cs="Arial"/>
          <w:smallCaps/>
          <w:sz w:val="32"/>
          <w:szCs w:val="32"/>
          <w:u w:val="none"/>
        </w:rPr>
        <w:lastRenderedPageBreak/>
        <w:t>History of the School</w:t>
      </w:r>
    </w:p>
    <w:p w:rsidR="009663CE" w:rsidRDefault="009663CE" w:rsidP="00333831">
      <w:pPr>
        <w:rPr>
          <w:rFonts w:ascii="Batang" w:eastAsia="Batang" w:hAnsi="Batang"/>
          <w:b/>
          <w:bCs/>
          <w:sz w:val="22"/>
          <w:u w:val="single"/>
        </w:rPr>
      </w:pPr>
    </w:p>
    <w:p w:rsidR="009663CE" w:rsidRDefault="00CF7DA4" w:rsidP="00333831">
      <w:pPr>
        <w:rPr>
          <w:rFonts w:eastAsia="Batang"/>
        </w:rPr>
      </w:pPr>
      <w:r>
        <w:rPr>
          <w:rFonts w:eastAsia="Batang"/>
        </w:rPr>
        <w:t>The Basilica School of Saint Mary Star of the Sea</w:t>
      </w:r>
      <w:r w:rsidR="009663CE" w:rsidRPr="009663CE">
        <w:rPr>
          <w:rFonts w:eastAsia="Batang"/>
        </w:rPr>
        <w:t xml:space="preserve"> has a long and rich history.  The Sisters of the Holy Names of Jesus and Mary, a Canadian Order, founded the first school.  Five seasick sisters arrived aboa</w:t>
      </w:r>
      <w:r w:rsidR="00A271A4">
        <w:rPr>
          <w:rFonts w:eastAsia="Batang"/>
        </w:rPr>
        <w:t>r</w:t>
      </w:r>
      <w:r w:rsidR="009663CE" w:rsidRPr="009663CE">
        <w:rPr>
          <w:rFonts w:eastAsia="Batang"/>
        </w:rPr>
        <w:t xml:space="preserve">d the freighter </w:t>
      </w:r>
      <w:proofErr w:type="spellStart"/>
      <w:r w:rsidR="009663CE" w:rsidRPr="009663CE">
        <w:rPr>
          <w:rFonts w:eastAsia="Batang"/>
        </w:rPr>
        <w:t>Sedwedge</w:t>
      </w:r>
      <w:proofErr w:type="spellEnd"/>
      <w:r w:rsidR="009663CE" w:rsidRPr="009663CE">
        <w:rPr>
          <w:rFonts w:eastAsia="Batang"/>
        </w:rPr>
        <w:t xml:space="preserve"> in 1868.  The orders from their Reverend Mother Superior were to establish a convent and open a school for girls.</w:t>
      </w:r>
    </w:p>
    <w:p w:rsidR="006D7090" w:rsidRPr="009663CE" w:rsidRDefault="006D7090" w:rsidP="00333831">
      <w:pPr>
        <w:rPr>
          <w:rFonts w:eastAsia="Batang"/>
        </w:rPr>
      </w:pPr>
    </w:p>
    <w:p w:rsidR="009663CE" w:rsidRDefault="009663CE" w:rsidP="00333831">
      <w:pPr>
        <w:pStyle w:val="BodyText"/>
        <w:jc w:val="left"/>
        <w:rPr>
          <w:rFonts w:ascii="Times New Roman" w:hAnsi="Times New Roman"/>
          <w:sz w:val="24"/>
        </w:rPr>
      </w:pPr>
      <w:r w:rsidRPr="009663CE">
        <w:rPr>
          <w:rFonts w:ascii="Times New Roman" w:hAnsi="Times New Roman"/>
          <w:sz w:val="24"/>
        </w:rPr>
        <w:t>The first school was opened in an abandoned army barracks on the outskirts of town</w:t>
      </w:r>
      <w:r w:rsidR="006C0431" w:rsidRPr="009663CE">
        <w:rPr>
          <w:rFonts w:ascii="Times New Roman" w:hAnsi="Times New Roman"/>
          <w:sz w:val="24"/>
        </w:rPr>
        <w:t xml:space="preserve">.  </w:t>
      </w:r>
      <w:r w:rsidRPr="009663CE">
        <w:rPr>
          <w:rFonts w:ascii="Times New Roman" w:hAnsi="Times New Roman"/>
          <w:sz w:val="24"/>
        </w:rPr>
        <w:t>The sisters</w:t>
      </w:r>
      <w:r w:rsidR="002870F5">
        <w:rPr>
          <w:rFonts w:ascii="Times New Roman" w:hAnsi="Times New Roman"/>
          <w:sz w:val="24"/>
        </w:rPr>
        <w:t>’</w:t>
      </w:r>
      <w:r w:rsidR="00A271A4">
        <w:rPr>
          <w:rFonts w:ascii="Times New Roman" w:hAnsi="Times New Roman"/>
          <w:sz w:val="24"/>
        </w:rPr>
        <w:t xml:space="preserve"> works prospered and in 18</w:t>
      </w:r>
      <w:r w:rsidRPr="009663CE">
        <w:rPr>
          <w:rFonts w:ascii="Times New Roman" w:hAnsi="Times New Roman"/>
          <w:sz w:val="24"/>
        </w:rPr>
        <w:t>74 they purchased the present site of the school for $1000.  The eight-acre tract of land was cleared and a magnificent Conch style school building, considered the handsomest educational building in the State of Florida, was erected and called the Convent of Mary Immaculate.  Due to extensive termite damage the original building was torn down and a new facility built in 1966.  The loss of the convent building brought about the creation of the Old Island Restoration Foundation.</w:t>
      </w:r>
    </w:p>
    <w:p w:rsidR="006D7090" w:rsidRPr="009663CE" w:rsidRDefault="006D7090" w:rsidP="00333831">
      <w:pPr>
        <w:pStyle w:val="BodyText"/>
        <w:jc w:val="left"/>
        <w:rPr>
          <w:rFonts w:ascii="Times New Roman" w:hAnsi="Times New Roman"/>
          <w:sz w:val="24"/>
        </w:rPr>
      </w:pPr>
    </w:p>
    <w:p w:rsidR="009663CE" w:rsidRDefault="009663CE" w:rsidP="00333831">
      <w:pPr>
        <w:rPr>
          <w:rFonts w:eastAsia="Batang"/>
        </w:rPr>
      </w:pPr>
      <w:r w:rsidRPr="009663CE">
        <w:rPr>
          <w:rFonts w:eastAsia="Batang"/>
        </w:rPr>
        <w:t xml:space="preserve">The Convent of Mary Immaculate, later renamed Mary Immaculate High School, was open from 1886 to 1986.  St. Francis Xavier School for </w:t>
      </w:r>
      <w:r w:rsidR="00CF7DA4">
        <w:rPr>
          <w:rFonts w:eastAsia="Batang"/>
        </w:rPr>
        <w:t>African-American children</w:t>
      </w:r>
      <w:r w:rsidRPr="009663CE">
        <w:rPr>
          <w:rFonts w:eastAsia="Batang"/>
        </w:rPr>
        <w:t xml:space="preserve"> was open from 1872 to 1961.  St. Joseph School for boys was open from 1880 to 1961, and a school for Cuban girls ran from 1873 to 1878</w:t>
      </w:r>
      <w:r w:rsidR="006C0431" w:rsidRPr="009663CE">
        <w:rPr>
          <w:rFonts w:eastAsia="Batang"/>
        </w:rPr>
        <w:t xml:space="preserve">.  </w:t>
      </w:r>
      <w:r w:rsidRPr="009663CE">
        <w:rPr>
          <w:rFonts w:eastAsia="Batang"/>
        </w:rPr>
        <w:t>In 1961, St. Francis Xavier School, St. Joseph, and grades one through six, were consolidated to form St. Mary’s Star of the Sea School.</w:t>
      </w:r>
    </w:p>
    <w:p w:rsidR="006D7090" w:rsidRPr="009663CE" w:rsidRDefault="006D7090" w:rsidP="00333831">
      <w:pPr>
        <w:rPr>
          <w:rFonts w:eastAsia="Batang"/>
        </w:rPr>
      </w:pPr>
    </w:p>
    <w:p w:rsidR="009663CE" w:rsidRDefault="009663CE" w:rsidP="00333831">
      <w:pPr>
        <w:rPr>
          <w:rFonts w:eastAsia="Batang"/>
        </w:rPr>
      </w:pPr>
      <w:r w:rsidRPr="009663CE">
        <w:rPr>
          <w:rFonts w:eastAsia="Batang"/>
        </w:rPr>
        <w:t xml:space="preserve">In 1962 a new school building was ready for occupation and opened for students in Kindergarten through grade 6.  The high school and St. </w:t>
      </w:r>
      <w:r w:rsidR="002870F5" w:rsidRPr="009663CE">
        <w:rPr>
          <w:rFonts w:eastAsia="Batang"/>
        </w:rPr>
        <w:t>Mary’s</w:t>
      </w:r>
      <w:r w:rsidRPr="009663CE">
        <w:rPr>
          <w:rFonts w:eastAsia="Batang"/>
        </w:rPr>
        <w:t xml:space="preserve"> combined in 1983 to become </w:t>
      </w:r>
      <w:r w:rsidR="007A7E2C">
        <w:rPr>
          <w:rFonts w:eastAsia="Batang"/>
        </w:rPr>
        <w:t>The Basilica School of Saint Mary Star of the Sea</w:t>
      </w:r>
      <w:r w:rsidRPr="009663CE">
        <w:rPr>
          <w:rFonts w:eastAsia="Batang"/>
        </w:rPr>
        <w:t xml:space="preserve">, serving </w:t>
      </w:r>
      <w:r w:rsidR="00DD7927">
        <w:rPr>
          <w:rFonts w:eastAsia="Batang"/>
        </w:rPr>
        <w:t>Pre-K</w:t>
      </w:r>
      <w:r w:rsidRPr="009663CE">
        <w:rPr>
          <w:rFonts w:eastAsia="Batang"/>
        </w:rPr>
        <w:t xml:space="preserve"> 4 though Grade 12.  Due to decreasing enrollment and rising operational costs, Mary Immaculate High School was closed in 1986.</w:t>
      </w:r>
    </w:p>
    <w:p w:rsidR="006D7090" w:rsidRPr="009663CE" w:rsidRDefault="006D7090" w:rsidP="00333831">
      <w:pPr>
        <w:rPr>
          <w:rFonts w:eastAsia="Batang"/>
        </w:rPr>
      </w:pPr>
    </w:p>
    <w:p w:rsidR="009663CE" w:rsidRDefault="009663CE" w:rsidP="00333831">
      <w:pPr>
        <w:rPr>
          <w:rFonts w:eastAsia="Batang"/>
        </w:rPr>
      </w:pPr>
      <w:r w:rsidRPr="009663CE">
        <w:rPr>
          <w:rFonts w:eastAsia="Batang"/>
        </w:rPr>
        <w:t xml:space="preserve">Mary Immaculate Star of the Sea School for </w:t>
      </w:r>
      <w:r w:rsidR="00DD7927">
        <w:rPr>
          <w:rFonts w:eastAsia="Batang"/>
        </w:rPr>
        <w:t>Pre-K</w:t>
      </w:r>
      <w:r w:rsidRPr="009663CE">
        <w:rPr>
          <w:rFonts w:eastAsia="Batang"/>
        </w:rPr>
        <w:t xml:space="preserve"> 4 though 8</w:t>
      </w:r>
      <w:r w:rsidRPr="009663CE">
        <w:rPr>
          <w:rFonts w:eastAsia="Batang"/>
          <w:vertAlign w:val="superscript"/>
        </w:rPr>
        <w:t>th</w:t>
      </w:r>
      <w:r w:rsidRPr="009663CE">
        <w:rPr>
          <w:rFonts w:eastAsia="Batang"/>
        </w:rPr>
        <w:t xml:space="preserve"> grade moved into the high school building and opened in the fall of 1986.  The school grew steadily and prospered.  Enrollment reached a high of 228 and has varied each year with the change in living costs and the local economy.</w:t>
      </w:r>
    </w:p>
    <w:p w:rsidR="006D7090" w:rsidRPr="009663CE" w:rsidRDefault="006D7090" w:rsidP="00333831">
      <w:pPr>
        <w:rPr>
          <w:rFonts w:eastAsia="Batang"/>
        </w:rPr>
      </w:pPr>
    </w:p>
    <w:p w:rsidR="009663CE" w:rsidRDefault="002870F5" w:rsidP="00333831">
      <w:pPr>
        <w:rPr>
          <w:rFonts w:eastAsia="Batang"/>
        </w:rPr>
      </w:pPr>
      <w:r>
        <w:rPr>
          <w:rFonts w:eastAsia="Batang"/>
        </w:rPr>
        <w:t xml:space="preserve">The </w:t>
      </w:r>
      <w:r w:rsidR="009663CE" w:rsidRPr="009663CE">
        <w:rPr>
          <w:rFonts w:eastAsia="Batang"/>
        </w:rPr>
        <w:t>Sisters of the Holy Names served the Key West community for over 115 years</w:t>
      </w:r>
      <w:r w:rsidR="006C0431" w:rsidRPr="009663CE">
        <w:rPr>
          <w:rFonts w:eastAsia="Batang"/>
        </w:rPr>
        <w:t xml:space="preserve">.  </w:t>
      </w:r>
      <w:r w:rsidR="009663CE" w:rsidRPr="009663CE">
        <w:rPr>
          <w:rFonts w:eastAsia="Batang"/>
        </w:rPr>
        <w:t>The Daughters of Divine Charity joined the family of Mary Immaculate in 1993</w:t>
      </w:r>
      <w:r w:rsidR="00B938AB">
        <w:rPr>
          <w:rFonts w:eastAsia="Batang"/>
        </w:rPr>
        <w:t xml:space="preserve"> and served until</w:t>
      </w:r>
      <w:r w:rsidR="009663CE" w:rsidRPr="009663CE">
        <w:rPr>
          <w:rFonts w:eastAsia="Batang"/>
        </w:rPr>
        <w:t xml:space="preserve"> 2007.  Three Holy Spirit sisters arrived in August of 2008.  The sisters are part of Opus </w:t>
      </w:r>
      <w:proofErr w:type="spellStart"/>
      <w:r w:rsidR="009663CE" w:rsidRPr="009663CE">
        <w:rPr>
          <w:rFonts w:eastAsia="Batang"/>
        </w:rPr>
        <w:t>Spiritus</w:t>
      </w:r>
      <w:proofErr w:type="spellEnd"/>
      <w:r w:rsidR="009663CE" w:rsidRPr="009663CE">
        <w:rPr>
          <w:rFonts w:eastAsia="Batang"/>
        </w:rPr>
        <w:t xml:space="preserve"> Sancti, a family of religious and lay communities that had its start in Germany after WW II.</w:t>
      </w:r>
      <w:r w:rsidR="00B938AB">
        <w:rPr>
          <w:rFonts w:eastAsia="Batang"/>
        </w:rPr>
        <w:t xml:space="preserve"> </w:t>
      </w:r>
      <w:r w:rsidR="009663CE" w:rsidRPr="009663CE">
        <w:rPr>
          <w:rFonts w:eastAsia="Batang"/>
        </w:rPr>
        <w:t xml:space="preserve"> The sisters are members of the </w:t>
      </w:r>
      <w:proofErr w:type="spellStart"/>
      <w:r w:rsidR="009663CE" w:rsidRPr="009663CE">
        <w:rPr>
          <w:rFonts w:eastAsia="Batang"/>
        </w:rPr>
        <w:t>Chagga</w:t>
      </w:r>
      <w:proofErr w:type="spellEnd"/>
      <w:r w:rsidR="009663CE" w:rsidRPr="009663CE">
        <w:rPr>
          <w:rFonts w:eastAsia="Batang"/>
        </w:rPr>
        <w:t xml:space="preserve"> tribe in northeastern Tanzania and serve the school and parish in various missions.  A Marist brother has taught at the school for the past 18 years and currently serves as Assistant Principal</w:t>
      </w:r>
      <w:r w:rsidR="006D7090">
        <w:rPr>
          <w:rFonts w:eastAsia="Batang"/>
        </w:rPr>
        <w:t>.</w:t>
      </w:r>
    </w:p>
    <w:p w:rsidR="006D7090" w:rsidRPr="009663CE" w:rsidRDefault="006D7090" w:rsidP="00333831">
      <w:pPr>
        <w:rPr>
          <w:rFonts w:eastAsia="Batang"/>
        </w:rPr>
      </w:pPr>
    </w:p>
    <w:p w:rsidR="009663CE" w:rsidRPr="009663CE" w:rsidRDefault="00CF7DA4" w:rsidP="00333831">
      <w:pPr>
        <w:rPr>
          <w:rFonts w:eastAsia="Batang"/>
        </w:rPr>
      </w:pPr>
      <w:r>
        <w:rPr>
          <w:rFonts w:eastAsia="Batang"/>
        </w:rPr>
        <w:t>The Basilica School of Saint Mary Star of the Sea</w:t>
      </w:r>
      <w:r w:rsidR="009663CE" w:rsidRPr="009663CE">
        <w:rPr>
          <w:rFonts w:eastAsia="Batang"/>
        </w:rPr>
        <w:t xml:space="preserve"> is proud to be one of the oldest Catholic schools in the state of Florida and continues to carry on the tradition of providing excellence in a Catholic education on the island of Key West.  </w:t>
      </w:r>
    </w:p>
    <w:p w:rsidR="00896BAC" w:rsidRPr="002B4425" w:rsidRDefault="00896BAC" w:rsidP="00333831"/>
    <w:p w:rsidR="00F24E09" w:rsidRDefault="00F24E09" w:rsidP="00333831"/>
    <w:p w:rsidR="00F24E09" w:rsidRDefault="009B2F9D" w:rsidP="00333831">
      <w:r>
        <w:rPr>
          <w:noProof/>
        </w:rPr>
        <w:drawing>
          <wp:anchor distT="0" distB="0" distL="114300" distR="114300" simplePos="0" relativeHeight="251657728" behindDoc="1" locked="0" layoutInCell="1" allowOverlap="1">
            <wp:simplePos x="0" y="0"/>
            <wp:positionH relativeFrom="margin">
              <wp:posOffset>2077720</wp:posOffset>
            </wp:positionH>
            <wp:positionV relativeFrom="margin">
              <wp:posOffset>7439025</wp:posOffset>
            </wp:positionV>
            <wp:extent cx="2152650" cy="1057275"/>
            <wp:effectExtent l="57150" t="57150" r="57150" b="66675"/>
            <wp:wrapSquare wrapText="bothSides"/>
            <wp:docPr id="41" name="Picture 41" descr="convent_school 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onvent_school aa"/>
                    <pic:cNvPicPr>
                      <a:picLocks noChangeAspect="1" noChangeArrowheads="1"/>
                    </pic:cNvPicPr>
                  </pic:nvPicPr>
                  <pic:blipFill>
                    <a:blip r:embed="rId12" cstate="print"/>
                    <a:srcRect/>
                    <a:stretch>
                      <a:fillRect/>
                    </a:stretch>
                  </pic:blipFill>
                  <pic:spPr bwMode="auto">
                    <a:xfrm>
                      <a:off x="0" y="0"/>
                      <a:ext cx="2152650" cy="1057275"/>
                    </a:xfrm>
                    <a:prstGeom prst="rect">
                      <a:avLst/>
                    </a:prstGeom>
                    <a:noFill/>
                    <a:ln w="57150" cmpd="thickThin">
                      <a:solidFill>
                        <a:srgbClr val="000000"/>
                      </a:solidFill>
                      <a:miter lim="800000"/>
                      <a:headEnd/>
                      <a:tailEnd/>
                    </a:ln>
                  </pic:spPr>
                </pic:pic>
              </a:graphicData>
            </a:graphic>
          </wp:anchor>
        </w:drawing>
      </w:r>
    </w:p>
    <w:p w:rsidR="00F24E09" w:rsidRDefault="00F24E09" w:rsidP="00333831"/>
    <w:p w:rsidR="00F24E09" w:rsidRDefault="00F24E09" w:rsidP="00333831"/>
    <w:p w:rsidR="00C5374F" w:rsidRPr="00835104" w:rsidRDefault="00CF7DA4" w:rsidP="00136A05">
      <w:pPr>
        <w:pStyle w:val="Heading1"/>
        <w:pageBreakBefore/>
        <w:jc w:val="left"/>
        <w:rPr>
          <w:rFonts w:ascii="Verdana" w:hAnsi="Verdana"/>
          <w:smallCaps/>
          <w:sz w:val="32"/>
          <w:szCs w:val="32"/>
        </w:rPr>
      </w:pPr>
      <w:r>
        <w:rPr>
          <w:rFonts w:ascii="Verdana" w:hAnsi="Verdana"/>
          <w:smallCaps/>
          <w:sz w:val="32"/>
          <w:szCs w:val="32"/>
        </w:rPr>
        <w:lastRenderedPageBreak/>
        <w:t>The Basilica School of Saint Mary Star of the Sea</w:t>
      </w:r>
    </w:p>
    <w:p w:rsidR="008F1685" w:rsidRPr="002B4425" w:rsidRDefault="008F1685" w:rsidP="00333831"/>
    <w:p w:rsidR="00C5374F" w:rsidRPr="00BD594A" w:rsidRDefault="00C5374F" w:rsidP="00333831">
      <w:pPr>
        <w:rPr>
          <w:rFonts w:ascii="Verdana" w:hAnsi="Verdana"/>
          <w:b/>
          <w:bCs/>
        </w:rPr>
      </w:pPr>
      <w:r w:rsidRPr="00BD594A">
        <w:rPr>
          <w:rFonts w:ascii="Verdana" w:hAnsi="Verdana"/>
          <w:b/>
          <w:bCs/>
        </w:rPr>
        <w:t>M</w:t>
      </w:r>
      <w:r w:rsidR="0025385C" w:rsidRPr="00BD594A">
        <w:rPr>
          <w:rFonts w:ascii="Verdana" w:hAnsi="Verdana"/>
          <w:b/>
          <w:bCs/>
        </w:rPr>
        <w:t>ission Statement</w:t>
      </w:r>
    </w:p>
    <w:p w:rsidR="00103EAF" w:rsidRPr="002B4425" w:rsidRDefault="00103EAF" w:rsidP="00333831">
      <w:pPr>
        <w:rPr>
          <w:b/>
          <w:bCs/>
        </w:rPr>
      </w:pPr>
    </w:p>
    <w:p w:rsidR="00C5374F" w:rsidRDefault="00F12902" w:rsidP="00333831">
      <w:pPr>
        <w:rPr>
          <w:color w:val="444444"/>
          <w:shd w:val="clear" w:color="auto" w:fill="FFFFFF"/>
        </w:rPr>
      </w:pPr>
      <w:r w:rsidRPr="00F12902">
        <w:rPr>
          <w:color w:val="444444"/>
          <w:shd w:val="clear" w:color="auto" w:fill="FFFFFF"/>
        </w:rPr>
        <w:t>It is the mission of The Basilica School to provide children of the Lower Florida Keys an affordable, quality Catholic education in a Christ-centered learning environment. This mission a</w:t>
      </w:r>
      <w:r w:rsidR="0067229E">
        <w:rPr>
          <w:color w:val="444444"/>
          <w:shd w:val="clear" w:color="auto" w:fill="FFFFFF"/>
        </w:rPr>
        <w:t>ims to educate the whole person—s</w:t>
      </w:r>
      <w:r w:rsidRPr="00F12902">
        <w:rPr>
          <w:color w:val="444444"/>
          <w:shd w:val="clear" w:color="auto" w:fill="FFFFFF"/>
        </w:rPr>
        <w:t>pirit, mind and body</w:t>
      </w:r>
      <w:r w:rsidR="0067229E">
        <w:rPr>
          <w:color w:val="444444"/>
          <w:shd w:val="clear" w:color="auto" w:fill="FFFFFF"/>
        </w:rPr>
        <w:t>—a</w:t>
      </w:r>
      <w:r w:rsidRPr="00F12902">
        <w:rPr>
          <w:color w:val="444444"/>
          <w:shd w:val="clear" w:color="auto" w:fill="FFFFFF"/>
        </w:rPr>
        <w:t>nd to foster ownership of each individual’s Catholic faith.</w:t>
      </w:r>
    </w:p>
    <w:p w:rsidR="00F12902" w:rsidRPr="00F12902" w:rsidRDefault="00F12902" w:rsidP="00333831"/>
    <w:p w:rsidR="00C5374F" w:rsidRPr="00BD594A" w:rsidRDefault="00C5374F" w:rsidP="006D7090">
      <w:pPr>
        <w:pStyle w:val="Heading2"/>
        <w:jc w:val="left"/>
        <w:rPr>
          <w:rFonts w:ascii="Verdana" w:hAnsi="Verdana"/>
          <w:sz w:val="24"/>
        </w:rPr>
      </w:pPr>
      <w:r w:rsidRPr="00BD594A">
        <w:rPr>
          <w:rFonts w:ascii="Verdana" w:hAnsi="Verdana"/>
          <w:sz w:val="24"/>
        </w:rPr>
        <w:t>O</w:t>
      </w:r>
      <w:r w:rsidR="0025385C" w:rsidRPr="00BD594A">
        <w:rPr>
          <w:rFonts w:ascii="Verdana" w:hAnsi="Verdana"/>
          <w:sz w:val="24"/>
        </w:rPr>
        <w:t>bjectives</w:t>
      </w:r>
    </w:p>
    <w:p w:rsidR="00C5374F" w:rsidRPr="002B4425" w:rsidRDefault="00C5374F" w:rsidP="006D7090">
      <w:pPr>
        <w:keepNext/>
        <w:rPr>
          <w:b/>
          <w:bCs/>
        </w:rPr>
      </w:pPr>
    </w:p>
    <w:p w:rsidR="00C5374F" w:rsidRPr="002B4425" w:rsidRDefault="00C5374F" w:rsidP="00206328">
      <w:pPr>
        <w:keepNext/>
        <w:numPr>
          <w:ilvl w:val="0"/>
          <w:numId w:val="7"/>
        </w:numPr>
        <w:rPr>
          <w:b/>
          <w:bCs/>
        </w:rPr>
      </w:pPr>
      <w:r w:rsidRPr="002B4425">
        <w:t>To develop an appreciation and internalization of Christian values as a way of life through the example of the school community, moral development, and worship experience.</w:t>
      </w:r>
    </w:p>
    <w:p w:rsidR="00C5374F" w:rsidRPr="002B4425" w:rsidRDefault="00C5374F" w:rsidP="00206328">
      <w:pPr>
        <w:keepNext/>
        <w:ind w:left="360" w:hanging="360"/>
      </w:pPr>
    </w:p>
    <w:p w:rsidR="00C5374F" w:rsidRPr="002B4425" w:rsidRDefault="00C5374F" w:rsidP="00206328">
      <w:pPr>
        <w:keepNext/>
        <w:numPr>
          <w:ilvl w:val="0"/>
          <w:numId w:val="7"/>
        </w:numPr>
        <w:rPr>
          <w:b/>
          <w:bCs/>
        </w:rPr>
      </w:pPr>
      <w:r w:rsidRPr="002B4425">
        <w:t>To develop self-discipline and respect for themselves, their neighbors, and their environment to enable our students to live and work cooperatively as citizen</w:t>
      </w:r>
      <w:r w:rsidR="00E67E8F">
        <w:t>s</w:t>
      </w:r>
      <w:r w:rsidRPr="002B4425">
        <w:t xml:space="preserve"> of the world.</w:t>
      </w:r>
    </w:p>
    <w:p w:rsidR="00C5374F" w:rsidRPr="002B4425" w:rsidRDefault="00C5374F" w:rsidP="00206328">
      <w:pPr>
        <w:keepNext/>
        <w:ind w:left="360" w:hanging="360"/>
        <w:rPr>
          <w:b/>
          <w:bCs/>
        </w:rPr>
      </w:pPr>
    </w:p>
    <w:p w:rsidR="00C5374F" w:rsidRPr="002B4425" w:rsidRDefault="00C5374F" w:rsidP="00206328">
      <w:pPr>
        <w:keepNext/>
        <w:numPr>
          <w:ilvl w:val="0"/>
          <w:numId w:val="7"/>
        </w:numPr>
        <w:rPr>
          <w:b/>
          <w:bCs/>
        </w:rPr>
      </w:pPr>
      <w:r w:rsidRPr="002B4425">
        <w:t>To create an understanding and appreciation of the meaning of “family” and its role in society.</w:t>
      </w:r>
    </w:p>
    <w:p w:rsidR="00C5374F" w:rsidRPr="002B4425" w:rsidRDefault="00C5374F" w:rsidP="00206328">
      <w:pPr>
        <w:keepNext/>
        <w:ind w:left="360" w:hanging="360"/>
        <w:rPr>
          <w:b/>
          <w:bCs/>
        </w:rPr>
      </w:pPr>
    </w:p>
    <w:p w:rsidR="00C5374F" w:rsidRPr="002B4425" w:rsidRDefault="006D7090" w:rsidP="00206328">
      <w:pPr>
        <w:keepNext/>
        <w:numPr>
          <w:ilvl w:val="0"/>
          <w:numId w:val="7"/>
        </w:numPr>
        <w:rPr>
          <w:b/>
          <w:bCs/>
        </w:rPr>
      </w:pPr>
      <w:r>
        <w:t>T</w:t>
      </w:r>
      <w:r w:rsidR="00C5374F" w:rsidRPr="002B4425">
        <w:t>o foster and maintain sound intellectual, emotional, physical, social, and spiritual well-being.</w:t>
      </w:r>
    </w:p>
    <w:p w:rsidR="008F1685" w:rsidRPr="002B4425" w:rsidRDefault="008F1685" w:rsidP="00206328">
      <w:pPr>
        <w:pStyle w:val="ListParagraph"/>
        <w:ind w:left="360" w:hanging="360"/>
        <w:rPr>
          <w:b/>
          <w:bCs/>
        </w:rPr>
      </w:pPr>
    </w:p>
    <w:p w:rsidR="009663CE" w:rsidRDefault="009663CE" w:rsidP="00333831">
      <w:pPr>
        <w:rPr>
          <w:b/>
        </w:rPr>
      </w:pPr>
    </w:p>
    <w:p w:rsidR="009663CE" w:rsidRDefault="009663CE" w:rsidP="00333831">
      <w:pPr>
        <w:rPr>
          <w:b/>
        </w:rPr>
      </w:pPr>
    </w:p>
    <w:p w:rsidR="00F24E09" w:rsidRDefault="00F24E09" w:rsidP="00333831">
      <w:pPr>
        <w:rPr>
          <w:b/>
        </w:rPr>
      </w:pPr>
    </w:p>
    <w:p w:rsidR="004F4A4E" w:rsidRDefault="009B2F9D" w:rsidP="00333831">
      <w:pPr>
        <w:rPr>
          <w:b/>
        </w:rPr>
      </w:pPr>
      <w:r>
        <w:rPr>
          <w:noProof/>
        </w:rPr>
        <w:drawing>
          <wp:anchor distT="0" distB="0" distL="114300" distR="114300" simplePos="0" relativeHeight="251658752" behindDoc="1" locked="0" layoutInCell="1" allowOverlap="1">
            <wp:simplePos x="0" y="0"/>
            <wp:positionH relativeFrom="margin">
              <wp:posOffset>1902460</wp:posOffset>
            </wp:positionH>
            <wp:positionV relativeFrom="margin">
              <wp:posOffset>5058410</wp:posOffset>
            </wp:positionV>
            <wp:extent cx="2390775" cy="1737360"/>
            <wp:effectExtent l="57150" t="57150" r="66675" b="53340"/>
            <wp:wrapTight wrapText="bothSides">
              <wp:wrapPolygon edited="0">
                <wp:start x="-516" y="-711"/>
                <wp:lineTo x="-516" y="22263"/>
                <wp:lineTo x="22202" y="22263"/>
                <wp:lineTo x="22202" y="-711"/>
                <wp:lineTo x="-516" y="-711"/>
              </wp:wrapPolygon>
            </wp:wrapTight>
            <wp:docPr id="42" name="Picture 42" descr="churchfull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hurchfullold"/>
                    <pic:cNvPicPr>
                      <a:picLocks noChangeAspect="1" noChangeArrowheads="1"/>
                    </pic:cNvPicPr>
                  </pic:nvPicPr>
                  <pic:blipFill>
                    <a:blip r:embed="rId13" cstate="print"/>
                    <a:srcRect/>
                    <a:stretch>
                      <a:fillRect/>
                    </a:stretch>
                  </pic:blipFill>
                  <pic:spPr bwMode="auto">
                    <a:xfrm>
                      <a:off x="0" y="0"/>
                      <a:ext cx="2390775" cy="1737360"/>
                    </a:xfrm>
                    <a:prstGeom prst="rect">
                      <a:avLst/>
                    </a:prstGeom>
                    <a:noFill/>
                    <a:ln w="57150" cmpd="thickThin">
                      <a:solidFill>
                        <a:srgbClr val="000000"/>
                      </a:solidFill>
                      <a:miter lim="800000"/>
                      <a:headEnd/>
                      <a:tailEnd/>
                    </a:ln>
                  </pic:spPr>
                </pic:pic>
              </a:graphicData>
            </a:graphic>
          </wp:anchor>
        </w:drawing>
      </w:r>
    </w:p>
    <w:p w:rsidR="004F4A4E" w:rsidRDefault="004F4A4E" w:rsidP="00333831">
      <w:pPr>
        <w:rPr>
          <w:b/>
        </w:rPr>
      </w:pPr>
    </w:p>
    <w:p w:rsidR="009D7D67" w:rsidRDefault="009D7D67" w:rsidP="009D7D67">
      <w:pPr>
        <w:rPr>
          <w:rFonts w:ascii="Verdana" w:hAnsi="Verdana"/>
          <w:b/>
          <w:smallCaps/>
          <w:sz w:val="32"/>
          <w:szCs w:val="32"/>
        </w:rPr>
      </w:pPr>
    </w:p>
    <w:p w:rsidR="009D7D67" w:rsidRDefault="009D7D67" w:rsidP="009D7D67">
      <w:pPr>
        <w:rPr>
          <w:rFonts w:ascii="Verdana" w:hAnsi="Verdana"/>
          <w:b/>
          <w:smallCaps/>
          <w:sz w:val="32"/>
          <w:szCs w:val="32"/>
        </w:rPr>
      </w:pPr>
    </w:p>
    <w:p w:rsidR="009D7D67" w:rsidRDefault="009D7D67" w:rsidP="009D7D67">
      <w:pPr>
        <w:rPr>
          <w:rFonts w:ascii="Verdana" w:hAnsi="Verdana"/>
          <w:b/>
          <w:smallCaps/>
          <w:sz w:val="32"/>
          <w:szCs w:val="32"/>
        </w:rPr>
      </w:pPr>
    </w:p>
    <w:p w:rsidR="009D7D67" w:rsidRDefault="009D7D67" w:rsidP="009D7D67">
      <w:pPr>
        <w:rPr>
          <w:rFonts w:ascii="Verdana" w:hAnsi="Verdana"/>
          <w:b/>
          <w:smallCaps/>
          <w:sz w:val="32"/>
          <w:szCs w:val="32"/>
        </w:rPr>
      </w:pPr>
    </w:p>
    <w:p w:rsidR="009D7D67" w:rsidRDefault="009D7D67" w:rsidP="009D7D67">
      <w:pPr>
        <w:rPr>
          <w:rFonts w:ascii="Verdana" w:hAnsi="Verdana"/>
          <w:b/>
          <w:smallCaps/>
          <w:sz w:val="32"/>
          <w:szCs w:val="32"/>
        </w:rPr>
      </w:pPr>
    </w:p>
    <w:p w:rsidR="009D7D67" w:rsidRDefault="009D7D67" w:rsidP="009D7D67">
      <w:pPr>
        <w:rPr>
          <w:rFonts w:ascii="Verdana" w:hAnsi="Verdana"/>
          <w:b/>
          <w:smallCaps/>
          <w:sz w:val="32"/>
          <w:szCs w:val="32"/>
        </w:rPr>
      </w:pPr>
    </w:p>
    <w:p w:rsidR="009D7D67" w:rsidRDefault="009D7D67" w:rsidP="009D7D67">
      <w:pPr>
        <w:rPr>
          <w:rFonts w:ascii="Verdana" w:hAnsi="Verdana"/>
          <w:b/>
          <w:smallCaps/>
          <w:sz w:val="32"/>
          <w:szCs w:val="32"/>
        </w:rPr>
      </w:pPr>
    </w:p>
    <w:p w:rsidR="009D7D67" w:rsidRDefault="009D7D67" w:rsidP="009D7D67">
      <w:pPr>
        <w:rPr>
          <w:rFonts w:ascii="Verdana" w:hAnsi="Verdana"/>
          <w:b/>
          <w:smallCaps/>
          <w:sz w:val="32"/>
          <w:szCs w:val="32"/>
        </w:rPr>
      </w:pPr>
    </w:p>
    <w:p w:rsidR="009D7D67" w:rsidRDefault="009D7D67" w:rsidP="009D7D67">
      <w:pPr>
        <w:rPr>
          <w:rFonts w:ascii="Verdana" w:hAnsi="Verdana"/>
          <w:b/>
          <w:smallCaps/>
          <w:sz w:val="32"/>
          <w:szCs w:val="32"/>
        </w:rPr>
      </w:pPr>
    </w:p>
    <w:p w:rsidR="009D7D67" w:rsidRDefault="009D7D67" w:rsidP="009D7D67">
      <w:pPr>
        <w:rPr>
          <w:rFonts w:ascii="Verdana" w:hAnsi="Verdana"/>
          <w:b/>
          <w:smallCaps/>
          <w:sz w:val="32"/>
          <w:szCs w:val="32"/>
        </w:rPr>
      </w:pPr>
    </w:p>
    <w:p w:rsidR="009D7D67" w:rsidRDefault="009D7D67" w:rsidP="009D7D67">
      <w:pPr>
        <w:rPr>
          <w:rFonts w:ascii="Verdana" w:hAnsi="Verdana"/>
          <w:b/>
          <w:smallCaps/>
          <w:sz w:val="32"/>
          <w:szCs w:val="32"/>
        </w:rPr>
      </w:pPr>
    </w:p>
    <w:p w:rsidR="009D7D67" w:rsidRDefault="009D7D67" w:rsidP="009D7D67">
      <w:pPr>
        <w:rPr>
          <w:rFonts w:ascii="Verdana" w:hAnsi="Verdana"/>
          <w:b/>
          <w:smallCaps/>
          <w:sz w:val="32"/>
          <w:szCs w:val="32"/>
        </w:rPr>
      </w:pPr>
    </w:p>
    <w:p w:rsidR="009D7D67" w:rsidRDefault="009D7D67" w:rsidP="009D7D67">
      <w:pPr>
        <w:rPr>
          <w:rFonts w:ascii="Verdana" w:hAnsi="Verdana"/>
          <w:b/>
          <w:smallCaps/>
          <w:sz w:val="32"/>
          <w:szCs w:val="32"/>
        </w:rPr>
      </w:pPr>
    </w:p>
    <w:p w:rsidR="009D11CE" w:rsidRDefault="009D11CE" w:rsidP="009D11CE">
      <w:pPr>
        <w:rPr>
          <w:rFonts w:ascii="Verdana" w:hAnsi="Verdana"/>
          <w:b/>
          <w:smallCaps/>
          <w:sz w:val="32"/>
          <w:szCs w:val="32"/>
        </w:rPr>
      </w:pPr>
    </w:p>
    <w:p w:rsidR="006B3AD4" w:rsidRDefault="006B3AD4" w:rsidP="009D11CE">
      <w:pPr>
        <w:rPr>
          <w:rFonts w:ascii="Verdana" w:hAnsi="Verdana"/>
          <w:b/>
          <w:smallCaps/>
          <w:sz w:val="32"/>
          <w:szCs w:val="32"/>
        </w:rPr>
      </w:pPr>
    </w:p>
    <w:p w:rsidR="006B3AD4" w:rsidRDefault="006B3AD4" w:rsidP="009D11CE">
      <w:pPr>
        <w:rPr>
          <w:rFonts w:ascii="Verdana" w:hAnsi="Verdana"/>
          <w:b/>
          <w:smallCaps/>
          <w:sz w:val="32"/>
          <w:szCs w:val="32"/>
        </w:rPr>
      </w:pPr>
    </w:p>
    <w:p w:rsidR="006B3AD4" w:rsidRDefault="006B3AD4" w:rsidP="009D11CE">
      <w:pPr>
        <w:rPr>
          <w:rFonts w:ascii="Verdana" w:hAnsi="Verdana"/>
          <w:b/>
          <w:smallCaps/>
          <w:sz w:val="32"/>
          <w:szCs w:val="32"/>
        </w:rPr>
      </w:pPr>
    </w:p>
    <w:p w:rsidR="009D11CE" w:rsidRDefault="00162E68" w:rsidP="009D11CE">
      <w:pPr>
        <w:rPr>
          <w:rFonts w:ascii="Verdana" w:hAnsi="Verdana"/>
          <w:b/>
          <w:smallCaps/>
          <w:sz w:val="32"/>
          <w:szCs w:val="32"/>
        </w:rPr>
      </w:pPr>
      <w:r>
        <w:rPr>
          <w:rFonts w:ascii="Verdana" w:hAnsi="Verdana"/>
          <w:b/>
          <w:smallCaps/>
          <w:noProof/>
          <w:sz w:val="32"/>
          <w:szCs w:val="32"/>
        </w:rPr>
        <w:lastRenderedPageBreak/>
        <w:drawing>
          <wp:anchor distT="0" distB="0" distL="114300" distR="114300" simplePos="0" relativeHeight="251663872" behindDoc="1" locked="0" layoutInCell="1" allowOverlap="1">
            <wp:simplePos x="0" y="0"/>
            <wp:positionH relativeFrom="column">
              <wp:posOffset>4671695</wp:posOffset>
            </wp:positionH>
            <wp:positionV relativeFrom="paragraph">
              <wp:posOffset>97155</wp:posOffset>
            </wp:positionV>
            <wp:extent cx="1251585" cy="1436370"/>
            <wp:effectExtent l="19050" t="0" r="5715" b="0"/>
            <wp:wrapTight wrapText="bothSides">
              <wp:wrapPolygon edited="0">
                <wp:start x="-329" y="0"/>
                <wp:lineTo x="-329" y="21199"/>
                <wp:lineTo x="21699" y="21199"/>
                <wp:lineTo x="21699" y="0"/>
                <wp:lineTo x="-329" y="0"/>
              </wp:wrapPolygon>
            </wp:wrapTight>
            <wp:docPr id="57" name="Picture 57" descr="Coat_of_Ar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oat_of_Arrms"/>
                    <pic:cNvPicPr>
                      <a:picLocks noChangeAspect="1" noChangeArrowheads="1"/>
                    </pic:cNvPicPr>
                  </pic:nvPicPr>
                  <pic:blipFill>
                    <a:blip r:embed="rId8" cstate="print"/>
                    <a:srcRect/>
                    <a:stretch>
                      <a:fillRect/>
                    </a:stretch>
                  </pic:blipFill>
                  <pic:spPr bwMode="auto">
                    <a:xfrm>
                      <a:off x="0" y="0"/>
                      <a:ext cx="1251585" cy="1436370"/>
                    </a:xfrm>
                    <a:prstGeom prst="rect">
                      <a:avLst/>
                    </a:prstGeom>
                    <a:noFill/>
                    <a:ln w="9525">
                      <a:noFill/>
                      <a:miter lim="800000"/>
                      <a:headEnd/>
                      <a:tailEnd/>
                    </a:ln>
                  </pic:spPr>
                </pic:pic>
              </a:graphicData>
            </a:graphic>
          </wp:anchor>
        </w:drawing>
      </w:r>
    </w:p>
    <w:p w:rsidR="00162E68" w:rsidRDefault="00162E68" w:rsidP="009D11CE">
      <w:pPr>
        <w:rPr>
          <w:rFonts w:ascii="Verdana" w:hAnsi="Verdana"/>
          <w:b/>
          <w:smallCaps/>
          <w:sz w:val="32"/>
          <w:szCs w:val="32"/>
        </w:rPr>
      </w:pPr>
    </w:p>
    <w:p w:rsidR="00162E68" w:rsidRDefault="00162E68" w:rsidP="009D11CE">
      <w:pPr>
        <w:rPr>
          <w:rFonts w:ascii="Verdana" w:hAnsi="Verdana"/>
          <w:b/>
          <w:smallCaps/>
          <w:sz w:val="32"/>
          <w:szCs w:val="32"/>
        </w:rPr>
      </w:pPr>
    </w:p>
    <w:p w:rsidR="00162E68" w:rsidRDefault="00162E68" w:rsidP="009D11CE">
      <w:pPr>
        <w:rPr>
          <w:rFonts w:ascii="Verdana" w:hAnsi="Verdana"/>
          <w:b/>
          <w:smallCaps/>
          <w:sz w:val="32"/>
          <w:szCs w:val="32"/>
        </w:rPr>
      </w:pPr>
    </w:p>
    <w:p w:rsidR="009D11CE" w:rsidRDefault="009D11CE" w:rsidP="009D11CE">
      <w:pPr>
        <w:rPr>
          <w:rFonts w:ascii="Verdana" w:hAnsi="Verdana"/>
          <w:b/>
          <w:smallCaps/>
          <w:sz w:val="32"/>
          <w:szCs w:val="32"/>
        </w:rPr>
      </w:pPr>
    </w:p>
    <w:p w:rsidR="009D11CE" w:rsidRDefault="009D11CE" w:rsidP="009D11CE">
      <w:pPr>
        <w:rPr>
          <w:rFonts w:ascii="Verdana" w:hAnsi="Verdana"/>
          <w:b/>
          <w:smallCaps/>
          <w:sz w:val="32"/>
          <w:szCs w:val="32"/>
        </w:rPr>
      </w:pPr>
    </w:p>
    <w:p w:rsidR="00600299" w:rsidRDefault="00600299" w:rsidP="009D11CE">
      <w:pPr>
        <w:rPr>
          <w:rFonts w:ascii="Verdana" w:hAnsi="Verdana"/>
          <w:b/>
          <w:smallCaps/>
          <w:sz w:val="32"/>
          <w:szCs w:val="32"/>
        </w:rPr>
      </w:pPr>
    </w:p>
    <w:p w:rsidR="00993E9A" w:rsidRDefault="006B3AD4" w:rsidP="00993E9A">
      <w:pPr>
        <w:rPr>
          <w:rFonts w:ascii="Verdana" w:hAnsi="Verdana"/>
          <w:b/>
          <w:smallCaps/>
          <w:sz w:val="32"/>
          <w:szCs w:val="32"/>
        </w:rPr>
      </w:pPr>
      <w:r>
        <w:rPr>
          <w:rFonts w:ascii="Verdana" w:hAnsi="Verdana"/>
          <w:b/>
          <w:smallCaps/>
          <w:sz w:val="32"/>
          <w:szCs w:val="32"/>
        </w:rPr>
        <w:t>I</w:t>
      </w:r>
      <w:r w:rsidR="00BD594A" w:rsidRPr="009F1FDE">
        <w:rPr>
          <w:rFonts w:ascii="Verdana" w:hAnsi="Verdana"/>
          <w:b/>
          <w:smallCaps/>
          <w:sz w:val="32"/>
          <w:szCs w:val="32"/>
        </w:rPr>
        <w:t>ntroduction to the School</w:t>
      </w:r>
    </w:p>
    <w:p w:rsidR="006B62BE" w:rsidRDefault="006B62BE" w:rsidP="006B62BE">
      <w:r>
        <w:t xml:space="preserve">An interesting and challenging experience awaits you as a student or parent of the school.  To answer some of your questions concerning the school’s policies, the school has prepared this Parent-Student Handbook.  Please read it thoroughly and retain it for future reference.  The policies stated in this handbook are only guidelines and are subject to change at the sole discretion of the school, as are all other policies, procedures, or programs of the school.  From time to time, you may receive updated information concerning changes in policy.  However, the school has the right to add, delete or revise any school policy or procedure with or without notice.  This handbook is not a contract, express or implied, and none of the policies or provisions should be construed as such.  If you have any questions about the school’s policies, please ask the principal for assistance.  </w:t>
      </w:r>
    </w:p>
    <w:p w:rsidR="0037505C" w:rsidRDefault="0037505C" w:rsidP="00993E9A">
      <w:pPr>
        <w:rPr>
          <w:b/>
        </w:rPr>
      </w:pPr>
    </w:p>
    <w:p w:rsidR="009663CE" w:rsidRPr="00BD594A" w:rsidRDefault="009663CE" w:rsidP="00333831">
      <w:pPr>
        <w:rPr>
          <w:rFonts w:ascii="Verdana" w:hAnsi="Verdana"/>
        </w:rPr>
      </w:pPr>
      <w:r w:rsidRPr="00BD594A">
        <w:rPr>
          <w:rFonts w:ascii="Verdana" w:hAnsi="Verdana"/>
          <w:b/>
        </w:rPr>
        <w:t>Name</w:t>
      </w:r>
    </w:p>
    <w:p w:rsidR="009663CE" w:rsidRPr="002B4425" w:rsidRDefault="009663CE" w:rsidP="00333831">
      <w:r w:rsidRPr="002B4425">
        <w:t xml:space="preserve">The school is named in honor of </w:t>
      </w:r>
      <w:r w:rsidR="00F70A2E">
        <w:t xml:space="preserve">the patron of our parish, </w:t>
      </w:r>
      <w:r w:rsidRPr="002B4425">
        <w:t>Our Blessed Mother, under the title, Star of the Sea.</w:t>
      </w:r>
    </w:p>
    <w:p w:rsidR="009663CE" w:rsidRPr="002B4425" w:rsidRDefault="009663CE" w:rsidP="00333831"/>
    <w:p w:rsidR="009663CE" w:rsidRPr="00BD594A" w:rsidRDefault="009663CE" w:rsidP="00333831">
      <w:pPr>
        <w:rPr>
          <w:rFonts w:ascii="Verdana" w:hAnsi="Verdana"/>
        </w:rPr>
      </w:pPr>
      <w:r w:rsidRPr="00BD594A">
        <w:rPr>
          <w:rFonts w:ascii="Verdana" w:hAnsi="Verdana"/>
          <w:b/>
        </w:rPr>
        <w:t>Seal</w:t>
      </w:r>
    </w:p>
    <w:p w:rsidR="009663CE" w:rsidRDefault="00F70A2E" w:rsidP="00333831">
      <w:pPr>
        <w:rPr>
          <w:b/>
        </w:rPr>
      </w:pPr>
      <w:r>
        <w:t xml:space="preserve">Based on the coat of arms of the Archdiocese of Miami, the position of the sand indicates that this parish was the beginning of the Archdiocese of Miami and is at the end of it.  The Conch shell is the traditional symbol of Key West.  The star above the conch is for our Patroness.  Below the cross and above the </w:t>
      </w:r>
      <w:proofErr w:type="spellStart"/>
      <w:r>
        <w:t>ombrellino</w:t>
      </w:r>
      <w:proofErr w:type="spellEnd"/>
      <w:r>
        <w:t xml:space="preserve"> is a conch pearl.</w:t>
      </w:r>
    </w:p>
    <w:p w:rsidR="009663CE" w:rsidRDefault="009663CE" w:rsidP="00333831">
      <w:pPr>
        <w:rPr>
          <w:b/>
        </w:rPr>
      </w:pPr>
    </w:p>
    <w:p w:rsidR="009663CE" w:rsidRPr="00BD594A" w:rsidRDefault="009663CE" w:rsidP="00333831">
      <w:pPr>
        <w:rPr>
          <w:rFonts w:ascii="Verdana" w:hAnsi="Verdana"/>
        </w:rPr>
      </w:pPr>
      <w:r w:rsidRPr="00BD594A">
        <w:rPr>
          <w:rFonts w:ascii="Verdana" w:hAnsi="Verdana"/>
          <w:b/>
        </w:rPr>
        <w:t>Motto</w:t>
      </w:r>
    </w:p>
    <w:p w:rsidR="009663CE" w:rsidRDefault="005A0656" w:rsidP="00333831">
      <w:r w:rsidRPr="005A0656">
        <w:rPr>
          <w:i/>
        </w:rPr>
        <w:t>Spe Salvi</w:t>
      </w:r>
      <w:r w:rsidR="00795D66">
        <w:t xml:space="preserve"> is the motto of the basilica parish and school.  Pope Benedict XVI introduced his second encyclical letter with the same title, “</w:t>
      </w:r>
      <w:proofErr w:type="spellStart"/>
      <w:r>
        <w:t>Spe</w:t>
      </w:r>
      <w:proofErr w:type="spellEnd"/>
      <w:r>
        <w:t xml:space="preserve"> </w:t>
      </w:r>
      <w:proofErr w:type="spellStart"/>
      <w:r>
        <w:t>salvi</w:t>
      </w:r>
      <w:proofErr w:type="spellEnd"/>
      <w:r w:rsidR="00795D66">
        <w:t xml:space="preserve"> </w:t>
      </w:r>
      <w:proofErr w:type="spellStart"/>
      <w:r>
        <w:t>f</w:t>
      </w:r>
      <w:r w:rsidR="00795D66">
        <w:t>acti</w:t>
      </w:r>
      <w:proofErr w:type="spellEnd"/>
      <w:r w:rsidR="00795D66">
        <w:t xml:space="preserve"> </w:t>
      </w:r>
      <w:proofErr w:type="spellStart"/>
      <w:r>
        <w:t>s</w:t>
      </w:r>
      <w:r w:rsidR="00795D66">
        <w:t>umus</w:t>
      </w:r>
      <w:proofErr w:type="spellEnd"/>
      <w:r w:rsidR="00795D66">
        <w:t xml:space="preserve">,” </w:t>
      </w:r>
      <w:r>
        <w:t>“</w:t>
      </w:r>
      <w:r w:rsidR="00795D66">
        <w:t>in hope we were saved,</w:t>
      </w:r>
      <w:r>
        <w:t>”</w:t>
      </w:r>
      <w:r w:rsidR="00795D66">
        <w:t xml:space="preserve"> says Saint Paul to the Romans, and likewise to us. (Rom.8:24)  Pope Benedict XVI concludes </w:t>
      </w:r>
      <w:r w:rsidRPr="005A0656">
        <w:rPr>
          <w:i/>
        </w:rPr>
        <w:t>Spe Salvi</w:t>
      </w:r>
      <w:r>
        <w:t xml:space="preserve">  with a comprehensive reflection on our </w:t>
      </w:r>
      <w:r w:rsidR="007028BE">
        <w:t xml:space="preserve"> </w:t>
      </w:r>
      <w:r>
        <w:t>Patroness, Stella Maris, Star of the Sea.</w:t>
      </w:r>
    </w:p>
    <w:p w:rsidR="0071795A" w:rsidRDefault="0071795A" w:rsidP="00333831">
      <w:pPr>
        <w:rPr>
          <w:b/>
        </w:rPr>
      </w:pPr>
    </w:p>
    <w:p w:rsidR="009663CE" w:rsidRPr="00BD594A" w:rsidRDefault="009663CE" w:rsidP="00333831">
      <w:pPr>
        <w:rPr>
          <w:rFonts w:ascii="Verdana" w:hAnsi="Verdana"/>
        </w:rPr>
      </w:pPr>
      <w:r w:rsidRPr="00BD594A">
        <w:rPr>
          <w:rFonts w:ascii="Verdana" w:hAnsi="Verdana"/>
          <w:b/>
        </w:rPr>
        <w:t>School Colors</w:t>
      </w:r>
    </w:p>
    <w:p w:rsidR="009663CE" w:rsidRPr="002B4425" w:rsidRDefault="009663CE" w:rsidP="00333831">
      <w:r>
        <w:t>The school colors are Royal Blue, Gold, and White.</w:t>
      </w:r>
    </w:p>
    <w:p w:rsidR="009663CE" w:rsidRPr="002B4425" w:rsidRDefault="009663CE" w:rsidP="00333831"/>
    <w:p w:rsidR="00BD594A" w:rsidRDefault="009663CE" w:rsidP="00333831">
      <w:pPr>
        <w:rPr>
          <w:rFonts w:ascii="Verdana" w:hAnsi="Verdana"/>
          <w:b/>
        </w:rPr>
      </w:pPr>
      <w:r w:rsidRPr="00BD594A">
        <w:rPr>
          <w:rFonts w:ascii="Verdana" w:hAnsi="Verdana"/>
          <w:b/>
        </w:rPr>
        <w:t>Mascot</w:t>
      </w:r>
    </w:p>
    <w:p w:rsidR="009663CE" w:rsidRPr="00BD594A" w:rsidRDefault="009663CE" w:rsidP="00333831">
      <w:pPr>
        <w:rPr>
          <w:rFonts w:ascii="Verdana" w:hAnsi="Verdana"/>
          <w:b/>
        </w:rPr>
      </w:pPr>
      <w:r>
        <w:t xml:space="preserve">The school’s mascot is a Mariner.  </w:t>
      </w:r>
    </w:p>
    <w:p w:rsidR="00F24E09" w:rsidRDefault="00F24E09" w:rsidP="00333831">
      <w:pPr>
        <w:rPr>
          <w:b/>
        </w:rPr>
      </w:pPr>
    </w:p>
    <w:p w:rsidR="00F24E09" w:rsidRPr="00BD594A" w:rsidRDefault="00F24E09" w:rsidP="00333831">
      <w:pPr>
        <w:rPr>
          <w:rFonts w:ascii="Verdana" w:hAnsi="Verdana"/>
          <w:b/>
        </w:rPr>
      </w:pPr>
      <w:r w:rsidRPr="00BD594A">
        <w:rPr>
          <w:rFonts w:ascii="Verdana" w:hAnsi="Verdana"/>
          <w:b/>
        </w:rPr>
        <w:t>Alma Mater</w:t>
      </w:r>
    </w:p>
    <w:p w:rsidR="00F24E09" w:rsidRDefault="009F1FDE" w:rsidP="00333831">
      <w:r>
        <w:t>“Down in Dixie, Far at the Sea”</w:t>
      </w:r>
    </w:p>
    <w:p w:rsidR="00654D23" w:rsidRDefault="00654D23" w:rsidP="00654D23">
      <w:pPr>
        <w:pageBreakBefore/>
        <w:jc w:val="center"/>
        <w:rPr>
          <w:b/>
          <w:sz w:val="28"/>
          <w:szCs w:val="28"/>
        </w:rPr>
      </w:pPr>
    </w:p>
    <w:p w:rsidR="00654D23" w:rsidRDefault="00654D23" w:rsidP="00654D23">
      <w:pPr>
        <w:jc w:val="center"/>
        <w:rPr>
          <w:b/>
          <w:sz w:val="28"/>
          <w:szCs w:val="28"/>
        </w:rPr>
      </w:pPr>
    </w:p>
    <w:p w:rsidR="00654D23" w:rsidRDefault="00654D23" w:rsidP="00654D23">
      <w:pPr>
        <w:jc w:val="center"/>
        <w:rPr>
          <w:b/>
          <w:sz w:val="28"/>
          <w:szCs w:val="28"/>
        </w:rPr>
      </w:pPr>
    </w:p>
    <w:p w:rsidR="00F24E09" w:rsidRPr="00FB17A7" w:rsidRDefault="00F24E09" w:rsidP="00654D23">
      <w:pPr>
        <w:jc w:val="center"/>
        <w:rPr>
          <w:b/>
          <w:sz w:val="28"/>
          <w:szCs w:val="28"/>
        </w:rPr>
      </w:pPr>
      <w:r w:rsidRPr="00FB17A7">
        <w:rPr>
          <w:b/>
          <w:sz w:val="28"/>
          <w:szCs w:val="28"/>
        </w:rPr>
        <w:t>Down in Dixie</w:t>
      </w:r>
      <w:r w:rsidR="00BD594A" w:rsidRPr="00FB17A7">
        <w:rPr>
          <w:b/>
          <w:sz w:val="28"/>
          <w:szCs w:val="28"/>
        </w:rPr>
        <w:t>, Far at Sea</w:t>
      </w:r>
    </w:p>
    <w:p w:rsidR="00F24E09" w:rsidRPr="00FB17A7" w:rsidRDefault="00F24E09" w:rsidP="006D7090">
      <w:pPr>
        <w:jc w:val="center"/>
        <w:rPr>
          <w:i/>
        </w:rPr>
      </w:pPr>
      <w:r w:rsidRPr="00FB17A7">
        <w:rPr>
          <w:i/>
        </w:rPr>
        <w:t>Words and Music by:  Sister Mary Elizabeth</w:t>
      </w:r>
    </w:p>
    <w:p w:rsidR="00F24E09" w:rsidRPr="00FB17A7" w:rsidRDefault="00F24E09" w:rsidP="006D7090">
      <w:pPr>
        <w:jc w:val="center"/>
      </w:pPr>
    </w:p>
    <w:p w:rsidR="00F24E09" w:rsidRPr="00FB17A7" w:rsidRDefault="00F24E09" w:rsidP="006D7090">
      <w:pPr>
        <w:spacing w:line="480" w:lineRule="auto"/>
        <w:jc w:val="center"/>
      </w:pPr>
      <w:r w:rsidRPr="00FB17A7">
        <w:t>Down in Dixie far at sea,</w:t>
      </w:r>
    </w:p>
    <w:p w:rsidR="00F24E09" w:rsidRPr="00FB17A7" w:rsidRDefault="00F24E09" w:rsidP="006D7090">
      <w:pPr>
        <w:spacing w:line="480" w:lineRule="auto"/>
        <w:jc w:val="center"/>
      </w:pPr>
      <w:r w:rsidRPr="00FB17A7">
        <w:t>Where the Gulf and Ocean meet</w:t>
      </w:r>
    </w:p>
    <w:p w:rsidR="00F24E09" w:rsidRPr="00FB17A7" w:rsidRDefault="00F24E09" w:rsidP="006D7090">
      <w:pPr>
        <w:spacing w:line="480" w:lineRule="auto"/>
        <w:jc w:val="center"/>
      </w:pPr>
      <w:r w:rsidRPr="00FB17A7">
        <w:t>Like a Tropical coral Key,</w:t>
      </w:r>
    </w:p>
    <w:p w:rsidR="00F24E09" w:rsidRPr="00FB17A7" w:rsidRDefault="00F24E09" w:rsidP="006D7090">
      <w:pPr>
        <w:spacing w:line="480" w:lineRule="auto"/>
        <w:jc w:val="center"/>
      </w:pPr>
      <w:r w:rsidRPr="00FB17A7">
        <w:t>Bathed in sunshine’s droning heat,</w:t>
      </w:r>
    </w:p>
    <w:p w:rsidR="00F24E09" w:rsidRPr="00FB17A7" w:rsidRDefault="00F24E09" w:rsidP="006D7090">
      <w:pPr>
        <w:spacing w:line="480" w:lineRule="auto"/>
        <w:jc w:val="center"/>
      </w:pPr>
      <w:r w:rsidRPr="00FB17A7">
        <w:t>Mid its palms and crimson vines,</w:t>
      </w:r>
    </w:p>
    <w:p w:rsidR="00F24E09" w:rsidRPr="00FB17A7" w:rsidRDefault="0051441F" w:rsidP="006D7090">
      <w:pPr>
        <w:spacing w:line="480" w:lineRule="auto"/>
        <w:jc w:val="center"/>
      </w:pPr>
      <w:r>
        <w:t xml:space="preserve">Flowers and Royal </w:t>
      </w:r>
      <w:proofErr w:type="spellStart"/>
      <w:r>
        <w:t>Poinciana</w:t>
      </w:r>
      <w:r w:rsidR="00F24E09" w:rsidRPr="00FB17A7">
        <w:t>s</w:t>
      </w:r>
      <w:proofErr w:type="spellEnd"/>
      <w:r w:rsidR="00F24E09" w:rsidRPr="00FB17A7">
        <w:t xml:space="preserve"> grand,</w:t>
      </w:r>
    </w:p>
    <w:p w:rsidR="00F24E09" w:rsidRPr="00FB17A7" w:rsidRDefault="00F24E09" w:rsidP="006D7090">
      <w:pPr>
        <w:spacing w:line="480" w:lineRule="auto"/>
        <w:jc w:val="center"/>
      </w:pPr>
      <w:r w:rsidRPr="00FB17A7">
        <w:t>You’ll find a school, The fairest school,</w:t>
      </w:r>
    </w:p>
    <w:p w:rsidR="00F24E09" w:rsidRPr="00FB17A7" w:rsidRDefault="00F24E09" w:rsidP="006D7090">
      <w:pPr>
        <w:spacing w:line="480" w:lineRule="auto"/>
        <w:jc w:val="center"/>
      </w:pPr>
      <w:r w:rsidRPr="00FB17A7">
        <w:t>In our Southernmost Dixie Land</w:t>
      </w:r>
    </w:p>
    <w:p w:rsidR="00F24E09" w:rsidRPr="00FB17A7" w:rsidRDefault="00F24E09" w:rsidP="006D7090">
      <w:pPr>
        <w:spacing w:line="480" w:lineRule="auto"/>
        <w:jc w:val="center"/>
      </w:pPr>
      <w:r w:rsidRPr="00FB17A7">
        <w:t>MISS, You’re the school I love the best,</w:t>
      </w:r>
    </w:p>
    <w:p w:rsidR="00F24E09" w:rsidRPr="00FB17A7" w:rsidRDefault="00F24E09" w:rsidP="006D7090">
      <w:pPr>
        <w:spacing w:line="480" w:lineRule="auto"/>
        <w:jc w:val="center"/>
      </w:pPr>
      <w:r w:rsidRPr="00FB17A7">
        <w:t>MISS, You’re the pride of sunny Key West</w:t>
      </w:r>
    </w:p>
    <w:p w:rsidR="00F24E09" w:rsidRPr="00FB17A7" w:rsidRDefault="00F24E09" w:rsidP="006D7090">
      <w:pPr>
        <w:spacing w:line="480" w:lineRule="auto"/>
        <w:jc w:val="center"/>
      </w:pPr>
      <w:r w:rsidRPr="00FB17A7">
        <w:t>MISS, Every student in white and blue,</w:t>
      </w:r>
    </w:p>
    <w:p w:rsidR="00F24E09" w:rsidRPr="00FB17A7" w:rsidRDefault="00F24E09" w:rsidP="006D7090">
      <w:pPr>
        <w:spacing w:line="480" w:lineRule="auto"/>
        <w:jc w:val="center"/>
      </w:pPr>
      <w:r w:rsidRPr="00FB17A7">
        <w:t>Shall hold in sweetest memory, The hours they’ve spent with you.</w:t>
      </w:r>
    </w:p>
    <w:p w:rsidR="00F24E09" w:rsidRPr="00FB17A7" w:rsidRDefault="00F24E09" w:rsidP="006D7090">
      <w:pPr>
        <w:spacing w:line="480" w:lineRule="auto"/>
        <w:jc w:val="center"/>
      </w:pPr>
      <w:r w:rsidRPr="00FB17A7">
        <w:t>MISS with your banner in glory unfurled,</w:t>
      </w:r>
    </w:p>
    <w:p w:rsidR="00F24E09" w:rsidRPr="00FB17A7" w:rsidRDefault="00F24E09" w:rsidP="006D7090">
      <w:pPr>
        <w:spacing w:line="480" w:lineRule="auto"/>
        <w:jc w:val="center"/>
      </w:pPr>
      <w:r w:rsidRPr="00FB17A7">
        <w:t>And The Holy Names, You will soar and cheer the world.</w:t>
      </w:r>
    </w:p>
    <w:p w:rsidR="00F24E09" w:rsidRPr="00FB17A7" w:rsidRDefault="00F24E09" w:rsidP="006D7090">
      <w:pPr>
        <w:spacing w:line="480" w:lineRule="auto"/>
        <w:jc w:val="center"/>
      </w:pPr>
      <w:r w:rsidRPr="00FB17A7">
        <w:t>MISS to every student in white and blue,</w:t>
      </w:r>
    </w:p>
    <w:p w:rsidR="00F24E09" w:rsidRPr="00FB17A7" w:rsidRDefault="00F24E09" w:rsidP="006D7090">
      <w:pPr>
        <w:spacing w:line="480" w:lineRule="auto"/>
        <w:jc w:val="center"/>
      </w:pPr>
      <w:r w:rsidRPr="00FB17A7">
        <w:t>You’ll be a rainbow, a beautiful rainbow, Over life’s stormy sea,</w:t>
      </w:r>
    </w:p>
    <w:p w:rsidR="00F24E09" w:rsidRPr="00FB17A7" w:rsidRDefault="00F24E09" w:rsidP="006D7090">
      <w:pPr>
        <w:spacing w:line="480" w:lineRule="auto"/>
        <w:jc w:val="center"/>
      </w:pPr>
      <w:r w:rsidRPr="00FB17A7">
        <w:t>You’ll be a haven of peace, Our Alma Mater warm and true.</w:t>
      </w:r>
    </w:p>
    <w:p w:rsidR="00F24E09" w:rsidRPr="00872922" w:rsidRDefault="00F24E09" w:rsidP="006D7090">
      <w:pPr>
        <w:spacing w:line="480" w:lineRule="auto"/>
        <w:rPr>
          <w:rFonts w:ascii="Tahoma" w:hAnsi="Tahoma" w:cs="Tahoma"/>
          <w:sz w:val="22"/>
          <w:szCs w:val="22"/>
        </w:rPr>
      </w:pPr>
    </w:p>
    <w:p w:rsidR="006A1972" w:rsidRDefault="006A1972" w:rsidP="009C39DE">
      <w:pPr>
        <w:pageBreakBefore/>
        <w:tabs>
          <w:tab w:val="left" w:pos="4830"/>
        </w:tabs>
        <w:rPr>
          <w:rFonts w:ascii="Verdana" w:hAnsi="Verdana"/>
          <w:b/>
          <w:smallCaps/>
          <w:sz w:val="32"/>
          <w:szCs w:val="32"/>
        </w:rPr>
      </w:pPr>
      <w:r w:rsidRPr="006E50E4">
        <w:rPr>
          <w:rFonts w:ascii="Verdana" w:hAnsi="Verdana"/>
          <w:b/>
          <w:smallCaps/>
          <w:sz w:val="32"/>
          <w:szCs w:val="32"/>
        </w:rPr>
        <w:lastRenderedPageBreak/>
        <w:t>Registration &amp; Admissions</w:t>
      </w:r>
    </w:p>
    <w:p w:rsidR="009C39DE" w:rsidRDefault="009C39DE" w:rsidP="006A1972">
      <w:pPr>
        <w:rPr>
          <w:rFonts w:ascii="Verdana" w:hAnsi="Verdana"/>
          <w:b/>
          <w:szCs w:val="32"/>
        </w:rPr>
      </w:pPr>
    </w:p>
    <w:p w:rsidR="006B62BE" w:rsidRPr="006B62BE" w:rsidRDefault="008F1685" w:rsidP="009C39DE">
      <w:pPr>
        <w:spacing w:after="120"/>
        <w:rPr>
          <w:rFonts w:ascii="Verdana" w:hAnsi="Verdana"/>
          <w:b/>
          <w:szCs w:val="32"/>
        </w:rPr>
      </w:pPr>
      <w:r w:rsidRPr="006A1972">
        <w:rPr>
          <w:rFonts w:ascii="Verdana" w:hAnsi="Verdana"/>
          <w:b/>
          <w:szCs w:val="32"/>
        </w:rPr>
        <w:t>Open Admission Policy</w:t>
      </w:r>
    </w:p>
    <w:p w:rsidR="0025385C" w:rsidRDefault="008F1685" w:rsidP="009C39DE">
      <w:pPr>
        <w:spacing w:after="120"/>
      </w:pPr>
      <w:r w:rsidRPr="002B4425">
        <w:t>The school has an open admission policy.  No person, on the grounds of race, color, disability or national origin, is excluded or otherwise subjected to discrimination in the receiving of services.  Nor does the school discriminate in hiring, promotion, discharge, pay, fringe benefits, job training, classification, referral and other aspects of employment on the basis of race, color, disability, age, gender, or national origin.</w:t>
      </w:r>
    </w:p>
    <w:p w:rsidR="0025385C" w:rsidRPr="002B4425" w:rsidRDefault="00CF7DA4" w:rsidP="009C39DE">
      <w:pPr>
        <w:tabs>
          <w:tab w:val="left" w:pos="4830"/>
        </w:tabs>
        <w:spacing w:after="120"/>
      </w:pPr>
      <w:r>
        <w:t>The Basilica School of Saint Mary Star of the Sea</w:t>
      </w:r>
      <w:r w:rsidR="00E84022" w:rsidRPr="002B4425">
        <w:t xml:space="preserve"> adheres to Title VII of the Civil Rights 1964, as amended, Title IX of the Education Amendment of 1972, Americans with Disabilities Act, which prohibits discrimination on the basis of sex, race, color, religion, national origin, or physical ability.</w:t>
      </w:r>
    </w:p>
    <w:p w:rsidR="00E84022" w:rsidRPr="002B4425" w:rsidRDefault="005A0656" w:rsidP="009C39DE">
      <w:pPr>
        <w:tabs>
          <w:tab w:val="left" w:pos="4830"/>
        </w:tabs>
      </w:pPr>
      <w:r>
        <w:t>The Basilica School</w:t>
      </w:r>
      <w:r w:rsidR="00E84022" w:rsidRPr="002B4425">
        <w:t xml:space="preserve"> reserves the right to refuse admission to students for the following:  </w:t>
      </w:r>
    </w:p>
    <w:p w:rsidR="00E84022" w:rsidRPr="002B4425" w:rsidRDefault="00E84022" w:rsidP="009C39DE">
      <w:pPr>
        <w:numPr>
          <w:ilvl w:val="0"/>
          <w:numId w:val="17"/>
        </w:numPr>
        <w:tabs>
          <w:tab w:val="left" w:pos="840"/>
          <w:tab w:val="left" w:pos="4830"/>
        </w:tabs>
      </w:pPr>
      <w:r w:rsidRPr="002B4425">
        <w:t>The school deems it cannot meet the proper educational needs of the student</w:t>
      </w:r>
    </w:p>
    <w:p w:rsidR="00E84022" w:rsidRPr="002B4425" w:rsidRDefault="00E84022" w:rsidP="009C39DE">
      <w:pPr>
        <w:numPr>
          <w:ilvl w:val="0"/>
          <w:numId w:val="17"/>
        </w:numPr>
        <w:tabs>
          <w:tab w:val="left" w:pos="4830"/>
        </w:tabs>
      </w:pPr>
      <w:r w:rsidRPr="002B4425">
        <w:t>The school feels the disciplinary record of the student does not meet the school disciplinary</w:t>
      </w:r>
      <w:r w:rsidR="004B678E">
        <w:t xml:space="preserve"> </w:t>
      </w:r>
      <w:r w:rsidRPr="002B4425">
        <w:t>requirements</w:t>
      </w:r>
    </w:p>
    <w:p w:rsidR="00E84022" w:rsidRPr="002B4425" w:rsidRDefault="00E84022" w:rsidP="009C39DE">
      <w:pPr>
        <w:numPr>
          <w:ilvl w:val="0"/>
          <w:numId w:val="17"/>
        </w:numPr>
        <w:tabs>
          <w:tab w:val="left" w:pos="4830"/>
        </w:tabs>
      </w:pPr>
      <w:r w:rsidRPr="002B4425">
        <w:t>The school experienced difficulty in collecting fees</w:t>
      </w:r>
    </w:p>
    <w:p w:rsidR="00E84022" w:rsidRPr="002B4425" w:rsidRDefault="00E84022" w:rsidP="009C39DE">
      <w:pPr>
        <w:numPr>
          <w:ilvl w:val="0"/>
          <w:numId w:val="17"/>
        </w:numPr>
        <w:tabs>
          <w:tab w:val="left" w:pos="4830"/>
        </w:tabs>
      </w:pPr>
      <w:r w:rsidRPr="002B4425">
        <w:t>The school received unsatisfactory cooperation from the family concerning school policies</w:t>
      </w:r>
    </w:p>
    <w:p w:rsidR="00E84022" w:rsidRPr="002B4425" w:rsidRDefault="00E84022" w:rsidP="009C39DE">
      <w:pPr>
        <w:numPr>
          <w:ilvl w:val="0"/>
          <w:numId w:val="17"/>
        </w:numPr>
        <w:tabs>
          <w:tab w:val="left" w:pos="4830"/>
        </w:tabs>
      </w:pPr>
      <w:r w:rsidRPr="002B4425">
        <w:t>The school has not received the necessary Health Forms or Birth Certificate</w:t>
      </w:r>
    </w:p>
    <w:p w:rsidR="00E84022" w:rsidRPr="002B4425" w:rsidRDefault="00E84022" w:rsidP="00333831">
      <w:pPr>
        <w:tabs>
          <w:tab w:val="left" w:pos="4830"/>
        </w:tabs>
      </w:pPr>
    </w:p>
    <w:p w:rsidR="00E84022" w:rsidRPr="002B4425" w:rsidRDefault="004F1B03" w:rsidP="009C39DE">
      <w:pPr>
        <w:tabs>
          <w:tab w:val="left" w:pos="4830"/>
        </w:tabs>
        <w:spacing w:after="120"/>
      </w:pPr>
      <w:r>
        <w:t>The Basilica School</w:t>
      </w:r>
      <w:r w:rsidR="00E84022" w:rsidRPr="002B4425">
        <w:t xml:space="preserve"> is not required by law to accept students with learning disabilities nor to readmit a child who is identified </w:t>
      </w:r>
      <w:r w:rsidR="00D12F71">
        <w:t xml:space="preserve">as </w:t>
      </w:r>
      <w:r w:rsidR="00E84022" w:rsidRPr="002B4425">
        <w:t xml:space="preserve">learning disabled.  </w:t>
      </w:r>
      <w:r>
        <w:t>The Basilica School</w:t>
      </w:r>
      <w:r w:rsidR="00E84022" w:rsidRPr="002B4425">
        <w:t xml:space="preserve"> must carefully consider each child’s needs and the ability of our teachers to meet these special needs.  Consideration for the needs of students with special needs must be balanced with the teacher’s ability to address all students in the classroom.</w:t>
      </w:r>
    </w:p>
    <w:p w:rsidR="00E84022" w:rsidRPr="002B4425" w:rsidRDefault="00E84022" w:rsidP="009C39DE">
      <w:pPr>
        <w:tabs>
          <w:tab w:val="left" w:pos="4830"/>
        </w:tabs>
      </w:pPr>
      <w:r w:rsidRPr="002B4425">
        <w:t xml:space="preserve">Should a student with learning disabilities attend </w:t>
      </w:r>
      <w:r w:rsidR="004F1B03">
        <w:t>The Basilica School</w:t>
      </w:r>
      <w:r w:rsidRPr="002B4425">
        <w:t xml:space="preserve"> and any accommodations</w:t>
      </w:r>
      <w:r w:rsidR="00872922">
        <w:t xml:space="preserve"> or modifications</w:t>
      </w:r>
      <w:r w:rsidRPr="002B4425">
        <w:t xml:space="preserve"> made to work with the student’s special needs, the Archdiocese of Miami requires that it be reflected on the student’s report card.  Examples of accommodations may include but are not limited to:</w:t>
      </w:r>
    </w:p>
    <w:p w:rsidR="00E84022" w:rsidRPr="002B4425" w:rsidRDefault="00E84022" w:rsidP="009C39DE">
      <w:pPr>
        <w:numPr>
          <w:ilvl w:val="0"/>
          <w:numId w:val="16"/>
        </w:numPr>
        <w:tabs>
          <w:tab w:val="left" w:pos="4830"/>
        </w:tabs>
      </w:pPr>
      <w:r w:rsidRPr="002B4425">
        <w:t>Reformatting of materials</w:t>
      </w:r>
    </w:p>
    <w:p w:rsidR="00E84022" w:rsidRPr="002B4425" w:rsidRDefault="00E84022" w:rsidP="009C39DE">
      <w:pPr>
        <w:numPr>
          <w:ilvl w:val="0"/>
          <w:numId w:val="16"/>
        </w:numPr>
        <w:tabs>
          <w:tab w:val="left" w:pos="4830"/>
        </w:tabs>
      </w:pPr>
      <w:r w:rsidRPr="002B4425">
        <w:t>Allowing extra time to complete work</w:t>
      </w:r>
    </w:p>
    <w:p w:rsidR="00E84022" w:rsidRPr="002B4425" w:rsidRDefault="00E84022" w:rsidP="009C39DE">
      <w:pPr>
        <w:numPr>
          <w:ilvl w:val="0"/>
          <w:numId w:val="16"/>
        </w:numPr>
        <w:tabs>
          <w:tab w:val="left" w:pos="4830"/>
        </w:tabs>
      </w:pPr>
      <w:r w:rsidRPr="002B4425">
        <w:t>Adjusting the amount of work required</w:t>
      </w:r>
    </w:p>
    <w:p w:rsidR="00E84022" w:rsidRPr="002B4425" w:rsidRDefault="00E84022" w:rsidP="009C39DE">
      <w:pPr>
        <w:numPr>
          <w:ilvl w:val="0"/>
          <w:numId w:val="16"/>
        </w:numPr>
        <w:tabs>
          <w:tab w:val="left" w:pos="4830"/>
        </w:tabs>
      </w:pPr>
      <w:r w:rsidRPr="002B4425">
        <w:t>Adjusting the grade level of work required</w:t>
      </w:r>
    </w:p>
    <w:p w:rsidR="00E84022" w:rsidRPr="002B4425" w:rsidRDefault="00E84022" w:rsidP="009C39DE">
      <w:pPr>
        <w:numPr>
          <w:ilvl w:val="0"/>
          <w:numId w:val="16"/>
        </w:numPr>
        <w:tabs>
          <w:tab w:val="left" w:pos="4830"/>
        </w:tabs>
      </w:pPr>
      <w:r w:rsidRPr="002B4425">
        <w:t>Adjusting the grading scale</w:t>
      </w:r>
    </w:p>
    <w:p w:rsidR="00E84022" w:rsidRPr="002B4425" w:rsidRDefault="00E84022" w:rsidP="00333831">
      <w:pPr>
        <w:tabs>
          <w:tab w:val="left" w:pos="4830"/>
        </w:tabs>
      </w:pPr>
    </w:p>
    <w:p w:rsidR="00E84022" w:rsidRPr="00B35386" w:rsidRDefault="00E84022" w:rsidP="00333831">
      <w:pPr>
        <w:tabs>
          <w:tab w:val="left" w:pos="4830"/>
        </w:tabs>
      </w:pPr>
      <w:r w:rsidRPr="00B35386">
        <w:t xml:space="preserve">Accommodations or modifications will be reflected as:  </w:t>
      </w:r>
    </w:p>
    <w:p w:rsidR="00E84022" w:rsidRPr="002B4425" w:rsidRDefault="00E84022" w:rsidP="00F00B7B">
      <w:pPr>
        <w:numPr>
          <w:ilvl w:val="0"/>
          <w:numId w:val="9"/>
        </w:numPr>
        <w:tabs>
          <w:tab w:val="left" w:pos="4830"/>
        </w:tabs>
      </w:pPr>
      <w:r w:rsidRPr="002B4425">
        <w:t>TA – Teacher Assisted</w:t>
      </w:r>
    </w:p>
    <w:p w:rsidR="00E84022" w:rsidRPr="002B4425" w:rsidRDefault="00E84022" w:rsidP="00F00B7B">
      <w:pPr>
        <w:numPr>
          <w:ilvl w:val="0"/>
          <w:numId w:val="9"/>
        </w:numPr>
        <w:tabs>
          <w:tab w:val="left" w:pos="4830"/>
        </w:tabs>
      </w:pPr>
      <w:r w:rsidRPr="002B4425">
        <w:t>MC – Modified Curriculum</w:t>
      </w:r>
    </w:p>
    <w:p w:rsidR="00B35386" w:rsidRDefault="00B35386" w:rsidP="00333831">
      <w:pPr>
        <w:tabs>
          <w:tab w:val="left" w:pos="4830"/>
        </w:tabs>
      </w:pPr>
    </w:p>
    <w:p w:rsidR="00E84022" w:rsidRPr="002B4425" w:rsidRDefault="00CF7DA4" w:rsidP="00333831">
      <w:pPr>
        <w:tabs>
          <w:tab w:val="left" w:pos="4830"/>
        </w:tabs>
      </w:pPr>
      <w:r>
        <w:t>The Basilica School of Saint Mary Star of the Sea</w:t>
      </w:r>
      <w:r w:rsidR="00E84022" w:rsidRPr="002B4425">
        <w:t xml:space="preserve"> will accept children whose parents demonstrate an understanding of the specifically </w:t>
      </w:r>
      <w:r w:rsidR="00E84022" w:rsidRPr="00907A6A">
        <w:t>Christian nature</w:t>
      </w:r>
      <w:r w:rsidR="00E84022" w:rsidRPr="002B4425">
        <w:t xml:space="preserve"> of the school and desire to participate in that mission.</w:t>
      </w:r>
    </w:p>
    <w:p w:rsidR="00727D13" w:rsidRDefault="00727D13" w:rsidP="00333831">
      <w:pPr>
        <w:tabs>
          <w:tab w:val="left" w:pos="4830"/>
        </w:tabs>
      </w:pPr>
    </w:p>
    <w:p w:rsidR="00767BA0" w:rsidRDefault="004F1B03" w:rsidP="003D018C">
      <w:pPr>
        <w:tabs>
          <w:tab w:val="left" w:pos="4830"/>
        </w:tabs>
        <w:spacing w:after="120"/>
      </w:pPr>
      <w:r>
        <w:t>The Basilica School</w:t>
      </w:r>
      <w:r w:rsidR="00E84022" w:rsidRPr="002B4425">
        <w:t xml:space="preserve"> follows the guidelines of the Archdiocese of Miami and is accredited by the Florida Catholic Conference.  </w:t>
      </w:r>
    </w:p>
    <w:p w:rsidR="00BE2801" w:rsidRDefault="00135091" w:rsidP="009D7D67">
      <w:pPr>
        <w:tabs>
          <w:tab w:val="left" w:pos="4830"/>
        </w:tabs>
      </w:pPr>
      <w:r>
        <w:t>In matters of a</w:t>
      </w:r>
      <w:r w:rsidR="00E84022" w:rsidRPr="005210FB">
        <w:t>dmission and registration, the final decision lies with the local pastor and the principal.</w:t>
      </w:r>
      <w:r w:rsidR="00BE2801">
        <w:t xml:space="preserve">  </w:t>
      </w:r>
    </w:p>
    <w:p w:rsidR="006A1972" w:rsidRPr="00B0009C" w:rsidRDefault="006A1972" w:rsidP="006F7561">
      <w:pPr>
        <w:pageBreakBefore/>
        <w:tabs>
          <w:tab w:val="left" w:pos="6120"/>
          <w:tab w:val="left" w:pos="7110"/>
        </w:tabs>
        <w:rPr>
          <w:rFonts w:ascii="Verdana" w:hAnsi="Verdana"/>
          <w:b/>
        </w:rPr>
      </w:pPr>
      <w:r w:rsidRPr="00B0009C">
        <w:rPr>
          <w:rFonts w:ascii="Verdana" w:hAnsi="Verdana"/>
          <w:b/>
        </w:rPr>
        <w:lastRenderedPageBreak/>
        <w:t>Registration</w:t>
      </w:r>
    </w:p>
    <w:p w:rsidR="00F24E09" w:rsidRPr="000A2528" w:rsidRDefault="00F24E09" w:rsidP="00333831">
      <w:pPr>
        <w:tabs>
          <w:tab w:val="left" w:pos="6120"/>
          <w:tab w:val="left" w:pos="7110"/>
        </w:tabs>
      </w:pPr>
      <w:r>
        <w:t>P</w:t>
      </w:r>
      <w:r w:rsidRPr="000A2528">
        <w:t>arents</w:t>
      </w:r>
      <w:r>
        <w:t xml:space="preserve"> of n</w:t>
      </w:r>
      <w:r w:rsidRPr="000A2528">
        <w:t>ew students are required to fill out a registration form and agreement form.</w:t>
      </w:r>
      <w:r w:rsidR="00761392">
        <w:t xml:space="preserve">  </w:t>
      </w:r>
      <w:r w:rsidR="00761392" w:rsidRPr="005210FB">
        <w:t>In matters of admission and registration, the final decision lies with the local pastor and the principal.</w:t>
      </w:r>
    </w:p>
    <w:p w:rsidR="00305C66" w:rsidRDefault="00305C66" w:rsidP="00333831">
      <w:pPr>
        <w:tabs>
          <w:tab w:val="left" w:pos="6120"/>
          <w:tab w:val="left" w:pos="7110"/>
        </w:tabs>
      </w:pPr>
    </w:p>
    <w:p w:rsidR="00445542" w:rsidRPr="00445542" w:rsidRDefault="00445542" w:rsidP="00333831">
      <w:pPr>
        <w:tabs>
          <w:tab w:val="left" w:pos="6120"/>
          <w:tab w:val="left" w:pos="7110"/>
        </w:tabs>
        <w:rPr>
          <w:rFonts w:ascii="Verdana" w:hAnsi="Verdana"/>
          <w:b/>
        </w:rPr>
      </w:pPr>
      <w:r w:rsidRPr="00445542">
        <w:rPr>
          <w:rFonts w:ascii="Verdana" w:hAnsi="Verdana"/>
          <w:b/>
        </w:rPr>
        <w:t>Documentation</w:t>
      </w:r>
    </w:p>
    <w:p w:rsidR="00F24E09" w:rsidRPr="00445542" w:rsidRDefault="00F24E09" w:rsidP="00333831">
      <w:pPr>
        <w:tabs>
          <w:tab w:val="left" w:pos="6120"/>
          <w:tab w:val="left" w:pos="7110"/>
        </w:tabs>
      </w:pPr>
      <w:r w:rsidRPr="00445542">
        <w:t>All students need the following</w:t>
      </w:r>
      <w:r w:rsidR="00445542" w:rsidRPr="00445542">
        <w:t>:</w:t>
      </w:r>
    </w:p>
    <w:p w:rsidR="00305C66" w:rsidRDefault="00305C66" w:rsidP="00F00B7B">
      <w:pPr>
        <w:numPr>
          <w:ilvl w:val="0"/>
          <w:numId w:val="9"/>
        </w:numPr>
        <w:tabs>
          <w:tab w:val="left" w:pos="6120"/>
          <w:tab w:val="left" w:pos="7110"/>
        </w:tabs>
      </w:pPr>
      <w:r>
        <w:t>Birth Certificate</w:t>
      </w:r>
    </w:p>
    <w:p w:rsidR="00F24E09" w:rsidRPr="000A2528" w:rsidRDefault="00F24E09" w:rsidP="00F00B7B">
      <w:pPr>
        <w:numPr>
          <w:ilvl w:val="0"/>
          <w:numId w:val="9"/>
        </w:numPr>
        <w:tabs>
          <w:tab w:val="left" w:pos="6120"/>
          <w:tab w:val="left" w:pos="7110"/>
        </w:tabs>
      </w:pPr>
      <w:r w:rsidRPr="000A2528">
        <w:t>HRS 680, HRS 3040</w:t>
      </w:r>
    </w:p>
    <w:p w:rsidR="00F24E09" w:rsidRPr="000A2528" w:rsidRDefault="00F24E09" w:rsidP="00F00B7B">
      <w:pPr>
        <w:numPr>
          <w:ilvl w:val="0"/>
          <w:numId w:val="9"/>
        </w:numPr>
        <w:tabs>
          <w:tab w:val="left" w:pos="6120"/>
          <w:tab w:val="left" w:pos="7110"/>
        </w:tabs>
      </w:pPr>
      <w:r w:rsidRPr="000A2528">
        <w:t>Report Card – Showing Promotion to Current Grade</w:t>
      </w:r>
    </w:p>
    <w:p w:rsidR="00F24E09" w:rsidRPr="000A2528" w:rsidRDefault="00F24E09" w:rsidP="00F00B7B">
      <w:pPr>
        <w:numPr>
          <w:ilvl w:val="0"/>
          <w:numId w:val="9"/>
        </w:numPr>
        <w:tabs>
          <w:tab w:val="left" w:pos="6120"/>
          <w:tab w:val="left" w:pos="7110"/>
        </w:tabs>
      </w:pPr>
      <w:r w:rsidRPr="000A2528">
        <w:t xml:space="preserve">Address of Last School Attended </w:t>
      </w:r>
    </w:p>
    <w:p w:rsidR="00F24E09" w:rsidRPr="000A2528" w:rsidRDefault="00907A6A" w:rsidP="00F00B7B">
      <w:pPr>
        <w:numPr>
          <w:ilvl w:val="0"/>
          <w:numId w:val="9"/>
        </w:numPr>
        <w:tabs>
          <w:tab w:val="left" w:pos="6120"/>
          <w:tab w:val="left" w:pos="7110"/>
        </w:tabs>
      </w:pPr>
      <w:r>
        <w:t xml:space="preserve">Baptismal </w:t>
      </w:r>
      <w:r w:rsidR="00F24E09" w:rsidRPr="000A2528">
        <w:t>Certificate</w:t>
      </w:r>
      <w:r w:rsidR="00CC472D">
        <w:t xml:space="preserve"> and </w:t>
      </w:r>
      <w:r>
        <w:t>documentation</w:t>
      </w:r>
      <w:r w:rsidR="00F24E09" w:rsidRPr="000A2528">
        <w:t xml:space="preserve"> </w:t>
      </w:r>
      <w:r w:rsidR="00CC472D">
        <w:t>of</w:t>
      </w:r>
      <w:r w:rsidR="00F24E09" w:rsidRPr="000A2528">
        <w:t xml:space="preserve"> </w:t>
      </w:r>
      <w:r w:rsidR="00CC472D">
        <w:t>s</w:t>
      </w:r>
      <w:r w:rsidR="00F24E09" w:rsidRPr="000A2528">
        <w:t>acraments</w:t>
      </w:r>
      <w:r w:rsidR="00CC472D">
        <w:t xml:space="preserve"> received</w:t>
      </w:r>
      <w:r w:rsidR="00F24E09" w:rsidRPr="000A2528">
        <w:t xml:space="preserve"> (if Catholic)</w:t>
      </w:r>
    </w:p>
    <w:p w:rsidR="00F24E09" w:rsidRPr="000A2528" w:rsidRDefault="00135091" w:rsidP="00F00B7B">
      <w:pPr>
        <w:numPr>
          <w:ilvl w:val="0"/>
          <w:numId w:val="9"/>
        </w:numPr>
        <w:tabs>
          <w:tab w:val="left" w:pos="6120"/>
          <w:tab w:val="left" w:pos="7110"/>
        </w:tabs>
      </w:pPr>
      <w:r>
        <w:t>Complete e</w:t>
      </w:r>
      <w:r w:rsidR="00F24E09" w:rsidRPr="000A2528">
        <w:t xml:space="preserve">mergency </w:t>
      </w:r>
      <w:r>
        <w:t>contact information</w:t>
      </w:r>
      <w:r w:rsidR="00761392">
        <w:t>*</w:t>
      </w:r>
    </w:p>
    <w:p w:rsidR="00F24E09" w:rsidRDefault="00F24E09" w:rsidP="00F00B7B">
      <w:pPr>
        <w:numPr>
          <w:ilvl w:val="0"/>
          <w:numId w:val="9"/>
        </w:numPr>
        <w:tabs>
          <w:tab w:val="left" w:pos="6120"/>
          <w:tab w:val="left" w:pos="7110"/>
        </w:tabs>
      </w:pPr>
      <w:r w:rsidRPr="000A2528">
        <w:t>After-School Information Sheet</w:t>
      </w:r>
    </w:p>
    <w:p w:rsidR="00305C66" w:rsidRDefault="00305C66" w:rsidP="00333831">
      <w:pPr>
        <w:tabs>
          <w:tab w:val="left" w:pos="6120"/>
          <w:tab w:val="left" w:pos="7110"/>
        </w:tabs>
      </w:pPr>
    </w:p>
    <w:p w:rsidR="00F24E09" w:rsidRPr="000A2528" w:rsidRDefault="00761392" w:rsidP="00333831">
      <w:pPr>
        <w:tabs>
          <w:tab w:val="left" w:pos="6120"/>
          <w:tab w:val="left" w:pos="7110"/>
        </w:tabs>
      </w:pPr>
      <w:r>
        <w:t>*</w:t>
      </w:r>
      <w:r w:rsidR="00F24E09" w:rsidRPr="000A2528">
        <w:t xml:space="preserve">Please </w:t>
      </w:r>
      <w:r w:rsidR="009908C3">
        <w:t>update</w:t>
      </w:r>
      <w:r w:rsidR="00F24E09" w:rsidRPr="005210FB">
        <w:t xml:space="preserve"> </w:t>
      </w:r>
      <w:r w:rsidR="00135091">
        <w:t>e</w:t>
      </w:r>
      <w:r w:rsidR="00F24E09" w:rsidRPr="00761392">
        <w:t xml:space="preserve">mergency </w:t>
      </w:r>
      <w:r w:rsidR="00135091">
        <w:t>contacts</w:t>
      </w:r>
      <w:r w:rsidR="00F24E09" w:rsidRPr="000A2528">
        <w:t xml:space="preserve"> a</w:t>
      </w:r>
      <w:r w:rsidR="00D12F71">
        <w:t>s</w:t>
      </w:r>
      <w:r w:rsidR="00F24E09" w:rsidRPr="000A2528">
        <w:t xml:space="preserve"> necessary</w:t>
      </w:r>
      <w:r w:rsidR="00CC472D">
        <w:t xml:space="preserve"> in the event of changes </w:t>
      </w:r>
      <w:r w:rsidR="007A7FE9">
        <w:t xml:space="preserve">in </w:t>
      </w:r>
      <w:r w:rsidR="009908C3">
        <w:t>address, phones, etc.</w:t>
      </w:r>
    </w:p>
    <w:p w:rsidR="005210FB" w:rsidRDefault="005210FB" w:rsidP="00333831">
      <w:pPr>
        <w:tabs>
          <w:tab w:val="left" w:pos="6120"/>
          <w:tab w:val="left" w:pos="7110"/>
        </w:tabs>
      </w:pPr>
    </w:p>
    <w:p w:rsidR="00445542" w:rsidRPr="00445542" w:rsidRDefault="00445542" w:rsidP="00333831">
      <w:pPr>
        <w:tabs>
          <w:tab w:val="left" w:pos="6120"/>
          <w:tab w:val="left" w:pos="7110"/>
        </w:tabs>
        <w:rPr>
          <w:rFonts w:ascii="Verdana" w:hAnsi="Verdana"/>
          <w:b/>
        </w:rPr>
      </w:pPr>
      <w:r w:rsidRPr="00445542">
        <w:rPr>
          <w:rFonts w:ascii="Verdana" w:hAnsi="Verdana"/>
          <w:b/>
        </w:rPr>
        <w:t xml:space="preserve">Age for </w:t>
      </w:r>
      <w:r w:rsidR="00B0009C">
        <w:rPr>
          <w:rFonts w:ascii="Verdana" w:hAnsi="Verdana"/>
          <w:b/>
        </w:rPr>
        <w:t>A</w:t>
      </w:r>
      <w:r w:rsidRPr="00445542">
        <w:rPr>
          <w:rFonts w:ascii="Verdana" w:hAnsi="Verdana"/>
          <w:b/>
        </w:rPr>
        <w:t>ttending</w:t>
      </w:r>
    </w:p>
    <w:p w:rsidR="00F24E09" w:rsidRPr="000A2528" w:rsidRDefault="00F24E09" w:rsidP="00333831">
      <w:pPr>
        <w:tabs>
          <w:tab w:val="left" w:pos="6120"/>
          <w:tab w:val="left" w:pos="7110"/>
        </w:tabs>
      </w:pPr>
      <w:r w:rsidRPr="000A2528">
        <w:t>Florida Law states that children who are six by September 1</w:t>
      </w:r>
      <w:r w:rsidRPr="000A2528">
        <w:rPr>
          <w:vertAlign w:val="superscript"/>
        </w:rPr>
        <w:t>st</w:t>
      </w:r>
      <w:r w:rsidRPr="000A2528">
        <w:t xml:space="preserve"> must attend school until their 16</w:t>
      </w:r>
      <w:r w:rsidRPr="000A2528">
        <w:rPr>
          <w:vertAlign w:val="superscript"/>
        </w:rPr>
        <w:t>th</w:t>
      </w:r>
      <w:r w:rsidRPr="000A2528">
        <w:t xml:space="preserve"> birthday.  </w:t>
      </w:r>
    </w:p>
    <w:p w:rsidR="00305C66" w:rsidRDefault="00305C66" w:rsidP="00333831">
      <w:pPr>
        <w:tabs>
          <w:tab w:val="left" w:pos="6120"/>
          <w:tab w:val="left" w:pos="7110"/>
        </w:tabs>
      </w:pPr>
    </w:p>
    <w:p w:rsidR="00F24E09" w:rsidRPr="00445542" w:rsidRDefault="00F24E09" w:rsidP="00333831">
      <w:pPr>
        <w:tabs>
          <w:tab w:val="left" w:pos="6120"/>
          <w:tab w:val="left" w:pos="7110"/>
        </w:tabs>
      </w:pPr>
      <w:r w:rsidRPr="00445542">
        <w:t>The Archdiocese of Miami Department of Schools requires that:</w:t>
      </w:r>
    </w:p>
    <w:p w:rsidR="00F24E09" w:rsidRPr="000A2528" w:rsidRDefault="00DD7927" w:rsidP="00F00B7B">
      <w:pPr>
        <w:numPr>
          <w:ilvl w:val="0"/>
          <w:numId w:val="8"/>
        </w:numPr>
        <w:tabs>
          <w:tab w:val="left" w:pos="6120"/>
          <w:tab w:val="left" w:pos="7110"/>
        </w:tabs>
      </w:pPr>
      <w:r>
        <w:t>Pre-K</w:t>
      </w:r>
      <w:r w:rsidR="00F24E09" w:rsidRPr="000A2528">
        <w:t>indergarten 3</w:t>
      </w:r>
      <w:r w:rsidR="00F24E09">
        <w:t xml:space="preserve">                                       </w:t>
      </w:r>
      <w:r w:rsidR="00F24E09" w:rsidRPr="000A2528">
        <w:t>Must be 3 by Sept. 1</w:t>
      </w:r>
    </w:p>
    <w:p w:rsidR="00F24E09" w:rsidRPr="000A2528" w:rsidRDefault="00DD7927" w:rsidP="00F00B7B">
      <w:pPr>
        <w:numPr>
          <w:ilvl w:val="0"/>
          <w:numId w:val="8"/>
        </w:numPr>
        <w:tabs>
          <w:tab w:val="left" w:pos="6120"/>
          <w:tab w:val="left" w:pos="7110"/>
        </w:tabs>
      </w:pPr>
      <w:r>
        <w:t>Pre-K</w:t>
      </w:r>
      <w:r w:rsidR="00F24E09" w:rsidRPr="000A2528">
        <w:t>indergarten 4</w:t>
      </w:r>
      <w:r w:rsidR="00F24E09">
        <w:t xml:space="preserve">                                       </w:t>
      </w:r>
      <w:r w:rsidR="00F24E09" w:rsidRPr="000A2528">
        <w:t>Must be 4 by Sept. 1</w:t>
      </w:r>
    </w:p>
    <w:p w:rsidR="00F24E09" w:rsidRPr="000A2528" w:rsidRDefault="00F24E09" w:rsidP="00F00B7B">
      <w:pPr>
        <w:numPr>
          <w:ilvl w:val="0"/>
          <w:numId w:val="8"/>
        </w:numPr>
        <w:tabs>
          <w:tab w:val="left" w:pos="6120"/>
          <w:tab w:val="left" w:pos="7110"/>
        </w:tabs>
      </w:pPr>
      <w:r w:rsidRPr="000A2528">
        <w:t>Kindergarten</w:t>
      </w:r>
      <w:r>
        <w:t xml:space="preserve">                                                </w:t>
      </w:r>
      <w:r w:rsidRPr="000A2528">
        <w:t>Must be 5 by Sept. 1</w:t>
      </w:r>
    </w:p>
    <w:p w:rsidR="00F24E09" w:rsidRPr="000A2528" w:rsidRDefault="00F24E09" w:rsidP="00F00B7B">
      <w:pPr>
        <w:numPr>
          <w:ilvl w:val="0"/>
          <w:numId w:val="8"/>
        </w:numPr>
        <w:tabs>
          <w:tab w:val="left" w:pos="6120"/>
          <w:tab w:val="left" w:pos="7110"/>
        </w:tabs>
      </w:pPr>
      <w:r w:rsidRPr="000A2528">
        <w:t>1</w:t>
      </w:r>
      <w:r w:rsidRPr="000A2528">
        <w:rPr>
          <w:vertAlign w:val="superscript"/>
        </w:rPr>
        <w:t>st</w:t>
      </w:r>
      <w:r w:rsidRPr="000A2528">
        <w:t xml:space="preserve"> Grade</w:t>
      </w:r>
      <w:r>
        <w:t xml:space="preserve">                                                       </w:t>
      </w:r>
      <w:r w:rsidRPr="000A2528">
        <w:t>Must be 6 by Sept. 1</w:t>
      </w:r>
    </w:p>
    <w:p w:rsidR="00F24E09" w:rsidRDefault="00F24E09" w:rsidP="00333831">
      <w:pPr>
        <w:tabs>
          <w:tab w:val="left" w:pos="6120"/>
          <w:tab w:val="left" w:pos="7110"/>
        </w:tabs>
        <w:rPr>
          <w:b/>
          <w:bCs/>
        </w:rPr>
      </w:pPr>
    </w:p>
    <w:p w:rsidR="00F24E09" w:rsidRPr="00654D23" w:rsidRDefault="00F24E09" w:rsidP="00333831">
      <w:pPr>
        <w:tabs>
          <w:tab w:val="left" w:pos="6120"/>
          <w:tab w:val="left" w:pos="7110"/>
        </w:tabs>
        <w:rPr>
          <w:rFonts w:ascii="Verdana" w:hAnsi="Verdana"/>
          <w:b/>
          <w:sz w:val="21"/>
          <w:szCs w:val="21"/>
        </w:rPr>
      </w:pPr>
      <w:r w:rsidRPr="00654D23">
        <w:rPr>
          <w:rFonts w:ascii="Verdana" w:hAnsi="Verdana"/>
          <w:b/>
          <w:bCs/>
        </w:rPr>
        <w:t>Immunization Records</w:t>
      </w:r>
    </w:p>
    <w:p w:rsidR="00F24E09" w:rsidRPr="000A2528" w:rsidRDefault="00CD43B7" w:rsidP="00333831">
      <w:pPr>
        <w:tabs>
          <w:tab w:val="left" w:pos="6120"/>
          <w:tab w:val="left" w:pos="7110"/>
        </w:tabs>
      </w:pPr>
      <w:r>
        <w:t>Effective for the 20014-20015</w:t>
      </w:r>
      <w:r w:rsidR="00F24E09" w:rsidRPr="000A2528">
        <w:t xml:space="preserve"> school </w:t>
      </w:r>
      <w:proofErr w:type="gramStart"/>
      <w:r w:rsidR="00F24E09" w:rsidRPr="000A2528">
        <w:t>year</w:t>
      </w:r>
      <w:proofErr w:type="gramEnd"/>
      <w:r w:rsidR="00F24E09" w:rsidRPr="000A2528">
        <w:t xml:space="preserve">, all children entering school must have a current shot record including </w:t>
      </w:r>
      <w:r w:rsidR="00D12F71" w:rsidRPr="000A2528">
        <w:t>Hepatitis</w:t>
      </w:r>
      <w:r w:rsidR="00F24E09" w:rsidRPr="000A2528">
        <w:t xml:space="preserve"> B and a physical.</w:t>
      </w:r>
    </w:p>
    <w:p w:rsidR="00F24E09" w:rsidRPr="000A2528" w:rsidRDefault="00F24E09" w:rsidP="00333831">
      <w:pPr>
        <w:tabs>
          <w:tab w:val="left" w:pos="6120"/>
          <w:tab w:val="left" w:pos="7110"/>
        </w:tabs>
      </w:pPr>
    </w:p>
    <w:p w:rsidR="00445542" w:rsidRDefault="00F24E09" w:rsidP="00333831">
      <w:pPr>
        <w:tabs>
          <w:tab w:val="left" w:pos="6120"/>
          <w:tab w:val="left" w:pos="7110"/>
        </w:tabs>
      </w:pPr>
      <w:r w:rsidRPr="000A2528">
        <w:t xml:space="preserve">All </w:t>
      </w:r>
      <w:r w:rsidR="00654D23">
        <w:t>students</w:t>
      </w:r>
      <w:r w:rsidRPr="005210FB">
        <w:t xml:space="preserve"> </w:t>
      </w:r>
      <w:r w:rsidRPr="005210FB">
        <w:rPr>
          <w:b/>
          <w:bCs/>
        </w:rPr>
        <w:t xml:space="preserve">entering </w:t>
      </w:r>
      <w:r w:rsidR="00DD7927">
        <w:rPr>
          <w:b/>
          <w:bCs/>
        </w:rPr>
        <w:t>Pre-K</w:t>
      </w:r>
      <w:r w:rsidRPr="005210FB">
        <w:rPr>
          <w:b/>
          <w:bCs/>
        </w:rPr>
        <w:t xml:space="preserve"> or K</w:t>
      </w:r>
      <w:r w:rsidRPr="000A2528">
        <w:t xml:space="preserve"> in August are required to have</w:t>
      </w:r>
      <w:r w:rsidR="00445542">
        <w:t>:</w:t>
      </w:r>
    </w:p>
    <w:p w:rsidR="00445542" w:rsidRDefault="00F24E09" w:rsidP="00445542">
      <w:pPr>
        <w:numPr>
          <w:ilvl w:val="0"/>
          <w:numId w:val="10"/>
        </w:numPr>
        <w:tabs>
          <w:tab w:val="left" w:pos="6120"/>
          <w:tab w:val="left" w:pos="7110"/>
        </w:tabs>
      </w:pPr>
      <w:proofErr w:type="spellStart"/>
      <w:r w:rsidRPr="00445542">
        <w:rPr>
          <w:bCs/>
        </w:rPr>
        <w:t>Varicella</w:t>
      </w:r>
      <w:proofErr w:type="spellEnd"/>
      <w:r w:rsidRPr="00445542">
        <w:rPr>
          <w:bCs/>
        </w:rPr>
        <w:t xml:space="preserve"> vaccine</w:t>
      </w:r>
      <w:r w:rsidRPr="00445542">
        <w:t xml:space="preserve"> </w:t>
      </w:r>
    </w:p>
    <w:p w:rsidR="00F24E09" w:rsidRPr="00445542" w:rsidRDefault="00F24E09" w:rsidP="00445542">
      <w:pPr>
        <w:numPr>
          <w:ilvl w:val="0"/>
          <w:numId w:val="10"/>
        </w:numPr>
        <w:tabs>
          <w:tab w:val="left" w:pos="6120"/>
          <w:tab w:val="left" w:pos="7110"/>
        </w:tabs>
      </w:pPr>
      <w:r w:rsidRPr="00445542">
        <w:t xml:space="preserve"> </w:t>
      </w:r>
      <w:r w:rsidRPr="00445542">
        <w:rPr>
          <w:bCs/>
        </w:rPr>
        <w:t>Chickenpox vaccine</w:t>
      </w:r>
      <w:r w:rsidRPr="00445542">
        <w:t>.</w:t>
      </w:r>
    </w:p>
    <w:p w:rsidR="00305C66" w:rsidRDefault="00305C66" w:rsidP="00333831">
      <w:pPr>
        <w:tabs>
          <w:tab w:val="left" w:pos="6120"/>
          <w:tab w:val="left" w:pos="7110"/>
        </w:tabs>
      </w:pPr>
    </w:p>
    <w:p w:rsidR="00F24E09" w:rsidRPr="000A2528" w:rsidRDefault="00654D23" w:rsidP="00333831">
      <w:pPr>
        <w:tabs>
          <w:tab w:val="left" w:pos="6120"/>
          <w:tab w:val="left" w:pos="7110"/>
        </w:tabs>
      </w:pPr>
      <w:r>
        <w:t>All s</w:t>
      </w:r>
      <w:r w:rsidR="00F24E09" w:rsidRPr="000A2528">
        <w:t xml:space="preserve">tudents entering </w:t>
      </w:r>
      <w:r w:rsidR="00F24E09" w:rsidRPr="005210FB">
        <w:rPr>
          <w:b/>
          <w:bCs/>
        </w:rPr>
        <w:t>7</w:t>
      </w:r>
      <w:r w:rsidR="00F24E09" w:rsidRPr="005210FB">
        <w:rPr>
          <w:b/>
          <w:bCs/>
          <w:vertAlign w:val="superscript"/>
        </w:rPr>
        <w:t>th</w:t>
      </w:r>
      <w:r w:rsidR="00F24E09" w:rsidRPr="005210FB">
        <w:rPr>
          <w:b/>
          <w:bCs/>
        </w:rPr>
        <w:t xml:space="preserve"> grade</w:t>
      </w:r>
      <w:r w:rsidR="00F24E09" w:rsidRPr="000A2528">
        <w:t xml:space="preserve"> must have the following:</w:t>
      </w:r>
    </w:p>
    <w:p w:rsidR="00F24E09" w:rsidRPr="000A2528" w:rsidRDefault="00D12F71" w:rsidP="00A15441">
      <w:pPr>
        <w:numPr>
          <w:ilvl w:val="0"/>
          <w:numId w:val="5"/>
        </w:numPr>
        <w:tabs>
          <w:tab w:val="left" w:pos="6120"/>
          <w:tab w:val="left" w:pos="7110"/>
        </w:tabs>
        <w:ind w:left="360"/>
      </w:pPr>
      <w:r w:rsidRPr="000A2528">
        <w:t>Hepatitis</w:t>
      </w:r>
      <w:r w:rsidR="00F24E09" w:rsidRPr="000A2528">
        <w:t xml:space="preserve"> B Series</w:t>
      </w:r>
    </w:p>
    <w:p w:rsidR="00305C66" w:rsidRPr="00054540" w:rsidRDefault="00F24E09" w:rsidP="00A15441">
      <w:pPr>
        <w:numPr>
          <w:ilvl w:val="0"/>
          <w:numId w:val="5"/>
        </w:numPr>
        <w:tabs>
          <w:tab w:val="left" w:pos="6120"/>
          <w:tab w:val="left" w:pos="7110"/>
        </w:tabs>
        <w:ind w:left="360"/>
      </w:pPr>
      <w:r w:rsidRPr="000A2528">
        <w:t>Tetanus-Diphtheria Booster</w:t>
      </w:r>
    </w:p>
    <w:p w:rsidR="00F24E09" w:rsidRPr="00D22E5E" w:rsidRDefault="00F24E09" w:rsidP="00A15441">
      <w:pPr>
        <w:numPr>
          <w:ilvl w:val="0"/>
          <w:numId w:val="5"/>
        </w:numPr>
        <w:tabs>
          <w:tab w:val="left" w:pos="6120"/>
          <w:tab w:val="left" w:pos="7110"/>
        </w:tabs>
        <w:ind w:left="360"/>
        <w:rPr>
          <w:b/>
          <w:bCs/>
        </w:rPr>
      </w:pPr>
      <w:r w:rsidRPr="000A2528">
        <w:t>Second Dose of Measles Vaccine (preferably MMR)</w:t>
      </w:r>
    </w:p>
    <w:p w:rsidR="00FF7C26" w:rsidRDefault="00FF7C26" w:rsidP="00333831">
      <w:pPr>
        <w:pStyle w:val="Heading2"/>
        <w:jc w:val="left"/>
        <w:rPr>
          <w:rFonts w:ascii="Times New Roman" w:hAnsi="Times New Roman"/>
          <w:b w:val="0"/>
          <w:sz w:val="24"/>
          <w:u w:val="single"/>
        </w:rPr>
      </w:pPr>
    </w:p>
    <w:p w:rsidR="006E50E4" w:rsidRPr="00654D23" w:rsidRDefault="006E50E4" w:rsidP="006E50E4">
      <w:pPr>
        <w:tabs>
          <w:tab w:val="left" w:pos="6120"/>
          <w:tab w:val="left" w:pos="7110"/>
        </w:tabs>
        <w:rPr>
          <w:rFonts w:ascii="Verdana" w:hAnsi="Verdana"/>
          <w:b/>
          <w:bCs/>
        </w:rPr>
      </w:pPr>
      <w:r w:rsidRPr="00654D23">
        <w:rPr>
          <w:rFonts w:ascii="Verdana" w:hAnsi="Verdana"/>
          <w:b/>
          <w:bCs/>
        </w:rPr>
        <w:t>New Students</w:t>
      </w:r>
    </w:p>
    <w:p w:rsidR="00FF7C26" w:rsidRPr="006F7561" w:rsidRDefault="006E50E4" w:rsidP="006F7561">
      <w:pPr>
        <w:tabs>
          <w:tab w:val="left" w:pos="6120"/>
          <w:tab w:val="left" w:pos="7110"/>
        </w:tabs>
      </w:pPr>
      <w:r w:rsidRPr="002B4425">
        <w:t xml:space="preserve">New students entering </w:t>
      </w:r>
      <w:r w:rsidR="004F1B03">
        <w:t>The Basilica School</w:t>
      </w:r>
      <w:r w:rsidRPr="002B4425">
        <w:t xml:space="preserve"> will be placed on a probationary period of 4 weeks before final acceptance.  This is to ensure that the student’s academic performance and behavior are in compliance with school and Archdiocese standards.</w:t>
      </w:r>
    </w:p>
    <w:p w:rsidR="00761392" w:rsidRDefault="00761392" w:rsidP="00314D7C">
      <w:pPr>
        <w:pageBreakBefore/>
        <w:rPr>
          <w:rFonts w:ascii="Verdana" w:hAnsi="Verdana"/>
          <w:b/>
          <w:smallCaps/>
          <w:sz w:val="32"/>
          <w:szCs w:val="32"/>
        </w:rPr>
      </w:pPr>
      <w:r w:rsidRPr="00761392">
        <w:rPr>
          <w:rFonts w:ascii="Verdana" w:hAnsi="Verdana"/>
          <w:b/>
          <w:smallCaps/>
          <w:sz w:val="32"/>
          <w:szCs w:val="32"/>
        </w:rPr>
        <w:lastRenderedPageBreak/>
        <w:t>Tuition &amp; Fees</w:t>
      </w:r>
    </w:p>
    <w:p w:rsidR="00453259" w:rsidRDefault="00453259" w:rsidP="00333831">
      <w:pPr>
        <w:pStyle w:val="Heading2"/>
        <w:jc w:val="left"/>
        <w:rPr>
          <w:rFonts w:ascii="Times New Roman" w:hAnsi="Times New Roman"/>
          <w:b w:val="0"/>
          <w:sz w:val="24"/>
        </w:rPr>
      </w:pPr>
    </w:p>
    <w:tbl>
      <w:tblPr>
        <w:tblpPr w:leftFromText="180" w:rightFromText="180" w:vertAnchor="text" w:horzAnchor="margin" w:tblpXSpec="center" w:tblpY="21"/>
        <w:tblW w:w="11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8"/>
        <w:gridCol w:w="2269"/>
        <w:gridCol w:w="2593"/>
        <w:gridCol w:w="3457"/>
      </w:tblGrid>
      <w:tr w:rsidR="00453259" w:rsidRPr="00EC3694" w:rsidTr="00453259">
        <w:trPr>
          <w:cantSplit/>
          <w:trHeight w:val="729"/>
        </w:trPr>
        <w:tc>
          <w:tcPr>
            <w:tcW w:w="11257" w:type="dxa"/>
            <w:gridSpan w:val="4"/>
            <w:shd w:val="clear" w:color="auto" w:fill="D9D9D9"/>
            <w:vAlign w:val="center"/>
          </w:tcPr>
          <w:p w:rsidR="00453259" w:rsidRPr="00EC3694" w:rsidRDefault="00453259" w:rsidP="00453259">
            <w:pPr>
              <w:jc w:val="center"/>
              <w:rPr>
                <w:rFonts w:ascii="Verdana" w:hAnsi="Verdana"/>
                <w:b/>
                <w:smallCaps/>
                <w:sz w:val="32"/>
                <w:szCs w:val="32"/>
              </w:rPr>
            </w:pPr>
            <w:r>
              <w:rPr>
                <w:rFonts w:ascii="Verdana" w:hAnsi="Verdana"/>
                <w:b/>
                <w:smallCaps/>
                <w:sz w:val="32"/>
                <w:szCs w:val="32"/>
              </w:rPr>
              <w:t>The Basilica School of Saint Mary Star of the Sea</w:t>
            </w:r>
          </w:p>
          <w:p w:rsidR="00453259" w:rsidRPr="00EC3694" w:rsidRDefault="00453259" w:rsidP="00453259">
            <w:pPr>
              <w:jc w:val="center"/>
              <w:rPr>
                <w:rFonts w:ascii="Verdana" w:hAnsi="Verdana"/>
                <w:b/>
                <w:smallCaps/>
                <w:sz w:val="32"/>
                <w:szCs w:val="32"/>
              </w:rPr>
            </w:pPr>
            <w:r w:rsidRPr="00EC3694">
              <w:rPr>
                <w:rFonts w:ascii="Verdana" w:hAnsi="Verdana"/>
                <w:b/>
                <w:smallCaps/>
                <w:sz w:val="32"/>
                <w:szCs w:val="32"/>
              </w:rPr>
              <w:t>Tuition &amp; Fee Schedule</w:t>
            </w:r>
          </w:p>
        </w:tc>
      </w:tr>
      <w:tr w:rsidR="00453259" w:rsidTr="00453259">
        <w:trPr>
          <w:cantSplit/>
          <w:trHeight w:val="528"/>
        </w:trPr>
        <w:tc>
          <w:tcPr>
            <w:tcW w:w="2938" w:type="dxa"/>
            <w:shd w:val="clear" w:color="auto" w:fill="E6E6E6"/>
          </w:tcPr>
          <w:p w:rsidR="00453259" w:rsidRPr="00EC3694" w:rsidRDefault="00453259" w:rsidP="00453259">
            <w:pPr>
              <w:rPr>
                <w:rFonts w:ascii="Verdana" w:hAnsi="Verdana"/>
                <w:sz w:val="22"/>
                <w:szCs w:val="22"/>
              </w:rPr>
            </w:pPr>
            <w:r w:rsidRPr="00EC3694">
              <w:rPr>
                <w:rFonts w:ascii="Verdana" w:hAnsi="Verdana"/>
                <w:sz w:val="22"/>
                <w:szCs w:val="22"/>
              </w:rPr>
              <w:t>Grade</w:t>
            </w:r>
          </w:p>
        </w:tc>
        <w:tc>
          <w:tcPr>
            <w:tcW w:w="2269" w:type="dxa"/>
            <w:shd w:val="clear" w:color="auto" w:fill="E6E6E6"/>
          </w:tcPr>
          <w:p w:rsidR="00453259" w:rsidRPr="00EC3694" w:rsidRDefault="00453259" w:rsidP="00453259">
            <w:pPr>
              <w:rPr>
                <w:rFonts w:ascii="Verdana" w:hAnsi="Verdana"/>
                <w:sz w:val="22"/>
                <w:szCs w:val="22"/>
              </w:rPr>
            </w:pPr>
            <w:r w:rsidRPr="00EC3694">
              <w:rPr>
                <w:rFonts w:ascii="Verdana" w:hAnsi="Verdana"/>
                <w:sz w:val="22"/>
                <w:szCs w:val="22"/>
              </w:rPr>
              <w:t>Tuition</w:t>
            </w:r>
          </w:p>
        </w:tc>
        <w:tc>
          <w:tcPr>
            <w:tcW w:w="2593" w:type="dxa"/>
            <w:shd w:val="clear" w:color="auto" w:fill="E6E6E6"/>
          </w:tcPr>
          <w:p w:rsidR="00453259" w:rsidRPr="00EC3694" w:rsidRDefault="00453259" w:rsidP="00453259">
            <w:pPr>
              <w:rPr>
                <w:rFonts w:ascii="Verdana" w:hAnsi="Verdana"/>
                <w:sz w:val="22"/>
                <w:szCs w:val="22"/>
              </w:rPr>
            </w:pPr>
            <w:r w:rsidRPr="00EC3694">
              <w:rPr>
                <w:rFonts w:ascii="Verdana" w:hAnsi="Verdana"/>
                <w:sz w:val="22"/>
                <w:szCs w:val="22"/>
              </w:rPr>
              <w:t>10 Monthly Payments</w:t>
            </w:r>
          </w:p>
        </w:tc>
        <w:tc>
          <w:tcPr>
            <w:tcW w:w="3457" w:type="dxa"/>
            <w:shd w:val="clear" w:color="auto" w:fill="E6E6E6"/>
          </w:tcPr>
          <w:p w:rsidR="00453259" w:rsidRDefault="00453259" w:rsidP="00453259">
            <w:pPr>
              <w:rPr>
                <w:rFonts w:ascii="Verdana" w:hAnsi="Verdana"/>
                <w:sz w:val="22"/>
                <w:szCs w:val="22"/>
              </w:rPr>
            </w:pPr>
            <w:r w:rsidRPr="00EC3694">
              <w:rPr>
                <w:rFonts w:ascii="Verdana" w:hAnsi="Verdana"/>
                <w:sz w:val="22"/>
                <w:szCs w:val="22"/>
              </w:rPr>
              <w:t xml:space="preserve">Registration Fee </w:t>
            </w:r>
          </w:p>
          <w:p w:rsidR="00453259" w:rsidRPr="00EC3694" w:rsidRDefault="00453259" w:rsidP="00453259">
            <w:pPr>
              <w:rPr>
                <w:rFonts w:ascii="Verdana" w:hAnsi="Verdana"/>
                <w:sz w:val="22"/>
                <w:szCs w:val="22"/>
              </w:rPr>
            </w:pPr>
            <w:r>
              <w:rPr>
                <w:rFonts w:ascii="Verdana" w:hAnsi="Verdana"/>
                <w:sz w:val="22"/>
                <w:szCs w:val="22"/>
              </w:rPr>
              <w:t xml:space="preserve">per </w:t>
            </w:r>
            <w:r w:rsidRPr="00EC3694">
              <w:rPr>
                <w:rFonts w:ascii="Verdana" w:hAnsi="Verdana"/>
                <w:sz w:val="22"/>
                <w:szCs w:val="22"/>
              </w:rPr>
              <w:t>Family</w:t>
            </w:r>
          </w:p>
        </w:tc>
      </w:tr>
      <w:tr w:rsidR="00453259" w:rsidTr="00453259">
        <w:trPr>
          <w:cantSplit/>
          <w:trHeight w:val="528"/>
        </w:trPr>
        <w:tc>
          <w:tcPr>
            <w:tcW w:w="2938" w:type="dxa"/>
          </w:tcPr>
          <w:p w:rsidR="00453259" w:rsidRDefault="00453259" w:rsidP="00453259">
            <w:pPr>
              <w:rPr>
                <w:sz w:val="20"/>
                <w:szCs w:val="20"/>
              </w:rPr>
            </w:pPr>
            <w:r>
              <w:t>Pre-K 3 &amp; Pre-K 4</w:t>
            </w:r>
            <w:r w:rsidRPr="00EC3694">
              <w:rPr>
                <w:sz w:val="20"/>
                <w:szCs w:val="20"/>
              </w:rPr>
              <w:t xml:space="preserve"> </w:t>
            </w:r>
          </w:p>
          <w:p w:rsidR="00453259" w:rsidRDefault="00453259" w:rsidP="00453259">
            <w:r w:rsidRPr="00EC3694">
              <w:rPr>
                <w:sz w:val="20"/>
                <w:szCs w:val="20"/>
              </w:rPr>
              <w:t>Catholic</w:t>
            </w:r>
            <w:r>
              <w:rPr>
                <w:sz w:val="20"/>
                <w:szCs w:val="20"/>
              </w:rPr>
              <w:t xml:space="preserve"> &amp; Non-Catholic</w:t>
            </w:r>
          </w:p>
        </w:tc>
        <w:tc>
          <w:tcPr>
            <w:tcW w:w="2269" w:type="dxa"/>
          </w:tcPr>
          <w:p w:rsidR="00453259" w:rsidRDefault="00453259" w:rsidP="00453259">
            <w:r>
              <w:t>$5000</w:t>
            </w:r>
          </w:p>
        </w:tc>
        <w:tc>
          <w:tcPr>
            <w:tcW w:w="2593" w:type="dxa"/>
          </w:tcPr>
          <w:p w:rsidR="00453259" w:rsidRDefault="00453259" w:rsidP="00453259">
            <w:r>
              <w:t>$500</w:t>
            </w:r>
          </w:p>
        </w:tc>
        <w:tc>
          <w:tcPr>
            <w:tcW w:w="3457" w:type="dxa"/>
          </w:tcPr>
          <w:p w:rsidR="00453259" w:rsidRDefault="00453259" w:rsidP="00453259">
            <w:r>
              <w:t xml:space="preserve">$100 </w:t>
            </w:r>
          </w:p>
          <w:p w:rsidR="00453259" w:rsidRDefault="00453259" w:rsidP="00453259">
            <w:r>
              <w:t>per family</w:t>
            </w:r>
          </w:p>
        </w:tc>
      </w:tr>
      <w:tr w:rsidR="00453259" w:rsidTr="00453259">
        <w:trPr>
          <w:cantSplit/>
          <w:trHeight w:val="528"/>
        </w:trPr>
        <w:tc>
          <w:tcPr>
            <w:tcW w:w="2938" w:type="dxa"/>
          </w:tcPr>
          <w:p w:rsidR="00453259" w:rsidRDefault="00453259" w:rsidP="00453259">
            <w:r>
              <w:t xml:space="preserve">K – 8 </w:t>
            </w:r>
          </w:p>
          <w:p w:rsidR="00453259" w:rsidRPr="00EC3694" w:rsidRDefault="00453259" w:rsidP="00453259">
            <w:pPr>
              <w:rPr>
                <w:sz w:val="20"/>
                <w:szCs w:val="20"/>
              </w:rPr>
            </w:pPr>
            <w:r w:rsidRPr="00EC3694">
              <w:rPr>
                <w:sz w:val="20"/>
                <w:szCs w:val="20"/>
              </w:rPr>
              <w:t>Catholic</w:t>
            </w:r>
            <w:r>
              <w:rPr>
                <w:sz w:val="20"/>
                <w:szCs w:val="20"/>
              </w:rPr>
              <w:t xml:space="preserve"> &amp; Non-Catholic</w:t>
            </w:r>
          </w:p>
        </w:tc>
        <w:tc>
          <w:tcPr>
            <w:tcW w:w="2269" w:type="dxa"/>
          </w:tcPr>
          <w:p w:rsidR="00453259" w:rsidRDefault="00453259" w:rsidP="00453259">
            <w:r>
              <w:t>$5000</w:t>
            </w:r>
          </w:p>
        </w:tc>
        <w:tc>
          <w:tcPr>
            <w:tcW w:w="2593" w:type="dxa"/>
          </w:tcPr>
          <w:p w:rsidR="00453259" w:rsidRDefault="00453259" w:rsidP="00453259">
            <w:r>
              <w:t>$500</w:t>
            </w:r>
          </w:p>
        </w:tc>
        <w:tc>
          <w:tcPr>
            <w:tcW w:w="3457" w:type="dxa"/>
          </w:tcPr>
          <w:p w:rsidR="00453259" w:rsidRDefault="00453259" w:rsidP="00453259">
            <w:r>
              <w:t xml:space="preserve">$100 </w:t>
            </w:r>
          </w:p>
          <w:p w:rsidR="00453259" w:rsidRDefault="00453259" w:rsidP="00453259">
            <w:r>
              <w:t>per family</w:t>
            </w:r>
          </w:p>
        </w:tc>
      </w:tr>
      <w:tr w:rsidR="00453259" w:rsidTr="00453259">
        <w:trPr>
          <w:cantSplit/>
          <w:trHeight w:val="458"/>
        </w:trPr>
        <w:tc>
          <w:tcPr>
            <w:tcW w:w="11257" w:type="dxa"/>
            <w:gridSpan w:val="4"/>
            <w:shd w:val="clear" w:color="auto" w:fill="BFBFBF"/>
          </w:tcPr>
          <w:p w:rsidR="00453259" w:rsidRPr="00453259" w:rsidRDefault="00453259" w:rsidP="00453259">
            <w:pPr>
              <w:jc w:val="center"/>
              <w:rPr>
                <w:rFonts w:ascii="Verdana" w:hAnsi="Verdana"/>
                <w:b/>
              </w:rPr>
            </w:pPr>
            <w:r w:rsidRPr="00453259">
              <w:rPr>
                <w:rFonts w:ascii="Verdana" w:hAnsi="Verdana"/>
                <w:b/>
              </w:rPr>
              <w:t>Educational Programs and Other Services</w:t>
            </w:r>
          </w:p>
        </w:tc>
      </w:tr>
      <w:tr w:rsidR="00453259" w:rsidTr="00453259">
        <w:trPr>
          <w:cantSplit/>
          <w:trHeight w:val="528"/>
        </w:trPr>
        <w:tc>
          <w:tcPr>
            <w:tcW w:w="2938" w:type="dxa"/>
          </w:tcPr>
          <w:p w:rsidR="00453259" w:rsidRDefault="00453259" w:rsidP="00453259">
            <w:r>
              <w:t>Speech, Language and Occupational Therapy</w:t>
            </w:r>
          </w:p>
        </w:tc>
        <w:tc>
          <w:tcPr>
            <w:tcW w:w="8319" w:type="dxa"/>
            <w:gridSpan w:val="3"/>
          </w:tcPr>
          <w:p w:rsidR="00453259" w:rsidRDefault="00453259" w:rsidP="00453259">
            <w:r>
              <w:t xml:space="preserve">$130 per month </w:t>
            </w:r>
          </w:p>
        </w:tc>
      </w:tr>
      <w:tr w:rsidR="00453259" w:rsidTr="00453259">
        <w:trPr>
          <w:cantSplit/>
          <w:trHeight w:val="279"/>
        </w:trPr>
        <w:tc>
          <w:tcPr>
            <w:tcW w:w="2938" w:type="dxa"/>
          </w:tcPr>
          <w:p w:rsidR="00453259" w:rsidRDefault="00453259" w:rsidP="00453259">
            <w:r>
              <w:t>Beyond the Bell Tutor</w:t>
            </w:r>
          </w:p>
        </w:tc>
        <w:tc>
          <w:tcPr>
            <w:tcW w:w="8319" w:type="dxa"/>
            <w:gridSpan w:val="3"/>
          </w:tcPr>
          <w:p w:rsidR="00453259" w:rsidRDefault="00453259" w:rsidP="00453259">
            <w:r>
              <w:t xml:space="preserve">$180 per month </w:t>
            </w:r>
          </w:p>
        </w:tc>
      </w:tr>
    </w:tbl>
    <w:p w:rsidR="00453259" w:rsidRDefault="00453259" w:rsidP="00333831">
      <w:pPr>
        <w:rPr>
          <w:rFonts w:ascii="Verdana" w:eastAsia="Batang" w:hAnsi="Verdana"/>
          <w:b/>
          <w:bCs/>
        </w:rPr>
      </w:pPr>
    </w:p>
    <w:p w:rsidR="001921B5" w:rsidRPr="00767BA0" w:rsidRDefault="00B90872" w:rsidP="00333831">
      <w:pPr>
        <w:rPr>
          <w:rFonts w:ascii="Verdana" w:eastAsia="Batang" w:hAnsi="Verdana"/>
          <w:bCs/>
        </w:rPr>
      </w:pPr>
      <w:r w:rsidRPr="00767BA0">
        <w:rPr>
          <w:rFonts w:ascii="Verdana" w:eastAsia="Batang" w:hAnsi="Verdana"/>
          <w:b/>
          <w:bCs/>
        </w:rPr>
        <w:t>Military Discount</w:t>
      </w:r>
      <w:r w:rsidRPr="00767BA0">
        <w:rPr>
          <w:rFonts w:ascii="Verdana" w:eastAsia="Batang" w:hAnsi="Verdana"/>
          <w:bCs/>
        </w:rPr>
        <w:t xml:space="preserve">  </w:t>
      </w:r>
    </w:p>
    <w:p w:rsidR="00B90872" w:rsidRPr="00B90872" w:rsidRDefault="00B90872" w:rsidP="00333831">
      <w:pPr>
        <w:rPr>
          <w:rFonts w:eastAsia="Batang"/>
          <w:bCs/>
        </w:rPr>
      </w:pPr>
      <w:r w:rsidRPr="00B90872">
        <w:rPr>
          <w:rFonts w:eastAsia="Batang"/>
          <w:bCs/>
        </w:rPr>
        <w:t>In appreciation for the</w:t>
      </w:r>
      <w:r w:rsidR="00FD1C47">
        <w:rPr>
          <w:rFonts w:eastAsia="Batang"/>
          <w:bCs/>
        </w:rPr>
        <w:t>ir</w:t>
      </w:r>
      <w:r w:rsidRPr="00B90872">
        <w:rPr>
          <w:rFonts w:eastAsia="Batang"/>
          <w:bCs/>
        </w:rPr>
        <w:t xml:space="preserve"> dedication to </w:t>
      </w:r>
      <w:r w:rsidR="00D12F71" w:rsidRPr="00B90872">
        <w:rPr>
          <w:rFonts w:eastAsia="Batang"/>
          <w:bCs/>
        </w:rPr>
        <w:t>our country</w:t>
      </w:r>
      <w:r w:rsidRPr="00B90872">
        <w:rPr>
          <w:rFonts w:eastAsia="Batang"/>
          <w:bCs/>
        </w:rPr>
        <w:t xml:space="preserve">, military families receive a 10% discount on </w:t>
      </w:r>
      <w:r w:rsidR="00FD1C47">
        <w:rPr>
          <w:rFonts w:eastAsia="Batang"/>
          <w:bCs/>
        </w:rPr>
        <w:t>t</w:t>
      </w:r>
      <w:r w:rsidRPr="00B90872">
        <w:rPr>
          <w:rFonts w:eastAsia="Batang"/>
          <w:bCs/>
        </w:rPr>
        <w:t>uition.</w:t>
      </w:r>
    </w:p>
    <w:p w:rsidR="00B90872" w:rsidRDefault="00B90872" w:rsidP="00333831">
      <w:pPr>
        <w:rPr>
          <w:rFonts w:eastAsia="Batang"/>
          <w:bCs/>
        </w:rPr>
      </w:pPr>
    </w:p>
    <w:p w:rsidR="00F12902" w:rsidRPr="00767BA0" w:rsidRDefault="00F12902" w:rsidP="00F12902">
      <w:pPr>
        <w:rPr>
          <w:rFonts w:ascii="Verdana" w:eastAsia="Batang" w:hAnsi="Verdana"/>
          <w:bCs/>
        </w:rPr>
      </w:pPr>
      <w:r w:rsidRPr="00767BA0">
        <w:rPr>
          <w:rFonts w:ascii="Verdana" w:eastAsia="Batang" w:hAnsi="Verdana"/>
          <w:b/>
          <w:bCs/>
        </w:rPr>
        <w:t>M</w:t>
      </w:r>
      <w:r>
        <w:rPr>
          <w:rFonts w:ascii="Verdana" w:eastAsia="Batang" w:hAnsi="Verdana"/>
          <w:b/>
          <w:bCs/>
        </w:rPr>
        <w:t>ultiple Student</w:t>
      </w:r>
      <w:r w:rsidRPr="00767BA0">
        <w:rPr>
          <w:rFonts w:ascii="Verdana" w:eastAsia="Batang" w:hAnsi="Verdana"/>
          <w:b/>
          <w:bCs/>
        </w:rPr>
        <w:t xml:space="preserve"> Discount</w:t>
      </w:r>
      <w:r w:rsidRPr="00767BA0">
        <w:rPr>
          <w:rFonts w:ascii="Verdana" w:eastAsia="Batang" w:hAnsi="Verdana"/>
          <w:bCs/>
        </w:rPr>
        <w:t xml:space="preserve">  </w:t>
      </w:r>
    </w:p>
    <w:p w:rsidR="00F12902" w:rsidRDefault="00F12902" w:rsidP="00333831">
      <w:pPr>
        <w:rPr>
          <w:rFonts w:eastAsia="Batang"/>
          <w:bCs/>
        </w:rPr>
      </w:pPr>
      <w:r>
        <w:rPr>
          <w:rFonts w:eastAsia="Batang"/>
          <w:bCs/>
        </w:rPr>
        <w:t>Parents with multiple children enrolled during the same school year will be eligible for a 10% discount</w:t>
      </w:r>
      <w:r w:rsidR="00212958">
        <w:rPr>
          <w:rFonts w:eastAsia="Batang"/>
          <w:bCs/>
        </w:rPr>
        <w:t xml:space="preserve">.  </w:t>
      </w:r>
      <w:r>
        <w:rPr>
          <w:rFonts w:eastAsia="Batang"/>
          <w:bCs/>
        </w:rPr>
        <w:t xml:space="preserve">The discount will not be applied to the tuition of the oldest sibling. </w:t>
      </w:r>
    </w:p>
    <w:p w:rsidR="00F12902" w:rsidRPr="00B90872" w:rsidRDefault="00F12902" w:rsidP="00333831">
      <w:pPr>
        <w:rPr>
          <w:rFonts w:eastAsia="Batang"/>
          <w:bCs/>
        </w:rPr>
      </w:pPr>
    </w:p>
    <w:p w:rsidR="001921B5" w:rsidRPr="00767BA0" w:rsidRDefault="00B90872" w:rsidP="00333831">
      <w:pPr>
        <w:rPr>
          <w:rFonts w:ascii="Verdana" w:eastAsia="Batang" w:hAnsi="Verdana"/>
          <w:bCs/>
        </w:rPr>
      </w:pPr>
      <w:r w:rsidRPr="00767BA0">
        <w:rPr>
          <w:rFonts w:ascii="Verdana" w:eastAsia="Batang" w:hAnsi="Verdana"/>
          <w:b/>
          <w:bCs/>
        </w:rPr>
        <w:t>Tuition Assistance</w:t>
      </w:r>
      <w:r w:rsidRPr="00767BA0">
        <w:rPr>
          <w:rFonts w:ascii="Verdana" w:eastAsia="Batang" w:hAnsi="Verdana"/>
          <w:bCs/>
        </w:rPr>
        <w:t xml:space="preserve"> </w:t>
      </w:r>
    </w:p>
    <w:p w:rsidR="00832C73" w:rsidRDefault="00CF7DA4" w:rsidP="00333831">
      <w:pPr>
        <w:rPr>
          <w:rFonts w:eastAsia="Batang"/>
          <w:bCs/>
        </w:rPr>
      </w:pPr>
      <w:r>
        <w:rPr>
          <w:rFonts w:eastAsia="Batang"/>
          <w:bCs/>
        </w:rPr>
        <w:t>Tuition assistance is a</w:t>
      </w:r>
      <w:r w:rsidR="00B90872" w:rsidRPr="00B90872">
        <w:rPr>
          <w:rFonts w:eastAsia="Batang"/>
          <w:bCs/>
        </w:rPr>
        <w:t>vailable</w:t>
      </w:r>
      <w:r w:rsidR="00832C73">
        <w:rPr>
          <w:rFonts w:eastAsia="Batang"/>
          <w:bCs/>
        </w:rPr>
        <w:t xml:space="preserve"> Please inquire at the school office or see information on School website</w:t>
      </w:r>
      <w:r w:rsidR="00B90872" w:rsidRPr="00B90872">
        <w:rPr>
          <w:rFonts w:eastAsia="Batang"/>
          <w:bCs/>
        </w:rPr>
        <w:t>.</w:t>
      </w:r>
    </w:p>
    <w:p w:rsidR="00832C73" w:rsidRDefault="00832C73" w:rsidP="00333831">
      <w:pPr>
        <w:rPr>
          <w:rFonts w:eastAsia="Batang"/>
          <w:bCs/>
        </w:rPr>
      </w:pPr>
    </w:p>
    <w:p w:rsidR="001921B5" w:rsidRPr="00767BA0" w:rsidRDefault="001921B5" w:rsidP="00333831">
      <w:pPr>
        <w:rPr>
          <w:rFonts w:ascii="Verdana" w:hAnsi="Verdana"/>
          <w:b/>
        </w:rPr>
      </w:pPr>
      <w:r w:rsidRPr="00767BA0">
        <w:rPr>
          <w:rFonts w:ascii="Verdana" w:hAnsi="Verdana"/>
          <w:b/>
        </w:rPr>
        <w:t>Late Fees</w:t>
      </w:r>
    </w:p>
    <w:p w:rsidR="007D5E5B" w:rsidRDefault="00AC7C4C" w:rsidP="00333831">
      <w:pPr>
        <w:rPr>
          <w:rFonts w:eastAsia="Batang"/>
          <w:bCs/>
        </w:rPr>
      </w:pPr>
      <w:r w:rsidRPr="00B90872">
        <w:t>Each parent has a duty and obligation to ensure that their financial obligations are met in a timely manner.</w:t>
      </w:r>
      <w:r w:rsidR="007749DC">
        <w:t xml:space="preserve">  </w:t>
      </w:r>
      <w:r w:rsidR="007D5E5B">
        <w:rPr>
          <w:rFonts w:eastAsia="Batang"/>
          <w:bCs/>
        </w:rPr>
        <w:t xml:space="preserve">The school reserves the right to assess late fees. </w:t>
      </w:r>
    </w:p>
    <w:p w:rsidR="002346FB" w:rsidRPr="00B90872" w:rsidRDefault="002346FB" w:rsidP="00333831">
      <w:pPr>
        <w:rPr>
          <w:rFonts w:eastAsia="Batang"/>
          <w:bCs/>
        </w:rPr>
      </w:pPr>
    </w:p>
    <w:p w:rsidR="001921B5" w:rsidRPr="00767BA0" w:rsidRDefault="00B90872" w:rsidP="00333831">
      <w:pPr>
        <w:rPr>
          <w:rFonts w:ascii="Verdana" w:eastAsia="Batang" w:hAnsi="Verdana"/>
          <w:bCs/>
        </w:rPr>
      </w:pPr>
      <w:r w:rsidRPr="00767BA0">
        <w:rPr>
          <w:rFonts w:ascii="Verdana" w:eastAsia="Batang" w:hAnsi="Verdana"/>
          <w:b/>
          <w:bCs/>
        </w:rPr>
        <w:t>Curriculum Fee</w:t>
      </w:r>
    </w:p>
    <w:p w:rsidR="00B90872" w:rsidRDefault="000E0764" w:rsidP="00292605">
      <w:pPr>
        <w:spacing w:after="120"/>
        <w:rPr>
          <w:rFonts w:eastAsia="Batang"/>
          <w:bCs/>
        </w:rPr>
      </w:pPr>
      <w:r>
        <w:rPr>
          <w:rFonts w:eastAsia="Batang"/>
          <w:bCs/>
        </w:rPr>
        <w:t>The curriculum fee helps offset the cost of textbooks, supplies, equipment, copy paper, workbo</w:t>
      </w:r>
      <w:r w:rsidR="00212958">
        <w:rPr>
          <w:rFonts w:eastAsia="Batang"/>
          <w:bCs/>
        </w:rPr>
        <w:t xml:space="preserve">oks, computer lab, </w:t>
      </w:r>
      <w:proofErr w:type="gramStart"/>
      <w:r w:rsidR="00212958">
        <w:rPr>
          <w:rFonts w:eastAsia="Batang"/>
          <w:bCs/>
        </w:rPr>
        <w:t>library</w:t>
      </w:r>
      <w:proofErr w:type="gramEnd"/>
      <w:r w:rsidR="00212958">
        <w:rPr>
          <w:rFonts w:eastAsia="Batang"/>
          <w:bCs/>
        </w:rPr>
        <w:t xml:space="preserve"> and s</w:t>
      </w:r>
      <w:r>
        <w:rPr>
          <w:rFonts w:eastAsia="Batang"/>
          <w:bCs/>
        </w:rPr>
        <w:t xml:space="preserve">tudent </w:t>
      </w:r>
      <w:r w:rsidR="00212958">
        <w:rPr>
          <w:rFonts w:eastAsia="Batang"/>
          <w:bCs/>
        </w:rPr>
        <w:t>a</w:t>
      </w:r>
      <w:r>
        <w:rPr>
          <w:rFonts w:eastAsia="Batang"/>
          <w:bCs/>
        </w:rPr>
        <w:t xml:space="preserve">ccident </w:t>
      </w:r>
      <w:proofErr w:type="spellStart"/>
      <w:r w:rsidR="00212958">
        <w:rPr>
          <w:rFonts w:eastAsia="Batang"/>
          <w:bCs/>
        </w:rPr>
        <w:t>i</w:t>
      </w:r>
      <w:r w:rsidR="00BD2729">
        <w:rPr>
          <w:rFonts w:eastAsia="Batang"/>
          <w:bCs/>
        </w:rPr>
        <w:t>s</w:t>
      </w:r>
      <w:r>
        <w:rPr>
          <w:rFonts w:eastAsia="Batang"/>
          <w:bCs/>
        </w:rPr>
        <w:t>nsurance</w:t>
      </w:r>
      <w:proofErr w:type="spellEnd"/>
      <w:r>
        <w:rPr>
          <w:rFonts w:eastAsia="Batang"/>
          <w:bCs/>
        </w:rPr>
        <w:t>.</w:t>
      </w:r>
      <w:r w:rsidR="005467FF">
        <w:rPr>
          <w:rFonts w:eastAsia="Batang"/>
          <w:bCs/>
        </w:rPr>
        <w:t xml:space="preserve"> The curriculum fee is</w:t>
      </w:r>
      <w:r w:rsidR="00453259">
        <w:rPr>
          <w:rFonts w:eastAsia="Batang"/>
          <w:bCs/>
        </w:rPr>
        <w:t xml:space="preserve"> currently</w:t>
      </w:r>
      <w:r w:rsidR="005467FF">
        <w:rPr>
          <w:rFonts w:eastAsia="Batang"/>
          <w:bCs/>
        </w:rPr>
        <w:t xml:space="preserve"> included in the tuition. </w:t>
      </w:r>
    </w:p>
    <w:p w:rsidR="007749DC" w:rsidRDefault="007749DC" w:rsidP="00333831">
      <w:pPr>
        <w:rPr>
          <w:rFonts w:eastAsia="Batang"/>
          <w:bCs/>
        </w:rPr>
      </w:pPr>
    </w:p>
    <w:p w:rsidR="007749DC" w:rsidRPr="00AA0B81" w:rsidRDefault="007749DC" w:rsidP="007749DC">
      <w:pPr>
        <w:tabs>
          <w:tab w:val="left" w:pos="0"/>
        </w:tabs>
        <w:rPr>
          <w:rFonts w:ascii="Verdana" w:hAnsi="Verdana"/>
          <w:b/>
          <w:bCs/>
        </w:rPr>
      </w:pPr>
      <w:r w:rsidRPr="00AA0B81">
        <w:rPr>
          <w:rFonts w:ascii="Verdana" w:hAnsi="Verdana"/>
          <w:b/>
          <w:bCs/>
        </w:rPr>
        <w:t>Financial Obligations</w:t>
      </w:r>
    </w:p>
    <w:p w:rsidR="00453259" w:rsidRDefault="007749DC" w:rsidP="00453259">
      <w:pPr>
        <w:rPr>
          <w:b/>
          <w:bCs/>
        </w:rPr>
      </w:pPr>
      <w:r>
        <w:rPr>
          <w:color w:val="000000"/>
        </w:rPr>
        <w:t>The satisfaction of all financial obligations to the school, including tuition and fees, constitutes a material condition for continued enrollment in the school.  The school may disallow students from taking quarterly, semester, or final examinations if the parents or legal guardians fail to meet any financial obligation to the school.  In addition, the school may withhold the issuance of transcripts or any other student records and/or disallow participation in or acce</w:t>
      </w:r>
      <w:r w:rsidR="00453259">
        <w:rPr>
          <w:color w:val="000000"/>
        </w:rPr>
        <w:t xml:space="preserve">ss to school activities, and/or </w:t>
      </w:r>
      <w:proofErr w:type="spellStart"/>
      <w:r w:rsidR="00453259">
        <w:rPr>
          <w:color w:val="000000"/>
        </w:rPr>
        <w:t>dis</w:t>
      </w:r>
      <w:proofErr w:type="spellEnd"/>
      <w:r w:rsidR="00453259">
        <w:rPr>
          <w:color w:val="000000"/>
        </w:rPr>
        <w:t xml:space="preserve">-enroll the student if any financial obligations—including the return of school equipment—are not met.  </w:t>
      </w:r>
      <w:r w:rsidR="00453259">
        <w:rPr>
          <w:b/>
          <w:bCs/>
        </w:rPr>
        <w:t>Any and all fees must be up to date before promotion or graduation.  Additionally l</w:t>
      </w:r>
      <w:r w:rsidR="00453259" w:rsidRPr="00260B3B">
        <w:rPr>
          <w:b/>
          <w:bCs/>
        </w:rPr>
        <w:t>ibrary books, textbooks and school equipment must be turned in or accounted for before promotion, graduation or the issuance of transcripts</w:t>
      </w:r>
      <w:r w:rsidR="00453259">
        <w:rPr>
          <w:b/>
          <w:bCs/>
        </w:rPr>
        <w:t>.</w:t>
      </w:r>
    </w:p>
    <w:p w:rsidR="00022E23" w:rsidRDefault="002F53CD" w:rsidP="0040411A">
      <w:pPr>
        <w:pageBreakBefore/>
        <w:rPr>
          <w:rFonts w:ascii="Verdana" w:eastAsia="Batang" w:hAnsi="Verdana"/>
          <w:b/>
          <w:bCs/>
          <w:smallCaps/>
          <w:sz w:val="32"/>
        </w:rPr>
      </w:pPr>
      <w:r>
        <w:rPr>
          <w:rFonts w:ascii="Verdana" w:eastAsia="Batang" w:hAnsi="Verdana"/>
          <w:b/>
          <w:bCs/>
          <w:smallCaps/>
          <w:sz w:val="32"/>
        </w:rPr>
        <w:lastRenderedPageBreak/>
        <w:t>The Basilica School of Saint Mary Star of the Sea</w:t>
      </w:r>
    </w:p>
    <w:p w:rsidR="0040411A" w:rsidRPr="006E50E4" w:rsidRDefault="009B2F9D" w:rsidP="00D63F09">
      <w:pPr>
        <w:rPr>
          <w:rFonts w:eastAsia="Batang"/>
          <w:bCs/>
          <w:smallCaps/>
          <w:sz w:val="32"/>
        </w:rPr>
      </w:pPr>
      <w:r>
        <w:rPr>
          <w:noProof/>
        </w:rPr>
        <w:drawing>
          <wp:anchor distT="0" distB="0" distL="114300" distR="114300" simplePos="0" relativeHeight="251660800" behindDoc="1" locked="0" layoutInCell="1" allowOverlap="1">
            <wp:simplePos x="0" y="0"/>
            <wp:positionH relativeFrom="column">
              <wp:posOffset>5097145</wp:posOffset>
            </wp:positionH>
            <wp:positionV relativeFrom="paragraph">
              <wp:posOffset>53975</wp:posOffset>
            </wp:positionV>
            <wp:extent cx="846455" cy="975360"/>
            <wp:effectExtent l="19050" t="0" r="0" b="0"/>
            <wp:wrapTight wrapText="bothSides">
              <wp:wrapPolygon edited="0">
                <wp:start x="-486" y="0"/>
                <wp:lineTo x="-486" y="21094"/>
                <wp:lineTo x="21389" y="21094"/>
                <wp:lineTo x="21389" y="0"/>
                <wp:lineTo x="-486" y="0"/>
              </wp:wrapPolygon>
            </wp:wrapTight>
            <wp:docPr id="50" name="Picture 50" descr="Coat_of_Ar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oat_of_Arrms"/>
                    <pic:cNvPicPr>
                      <a:picLocks noChangeAspect="1" noChangeArrowheads="1"/>
                    </pic:cNvPicPr>
                  </pic:nvPicPr>
                  <pic:blipFill>
                    <a:blip r:embed="rId8" cstate="print"/>
                    <a:srcRect/>
                    <a:stretch>
                      <a:fillRect/>
                    </a:stretch>
                  </pic:blipFill>
                  <pic:spPr bwMode="auto">
                    <a:xfrm>
                      <a:off x="0" y="0"/>
                      <a:ext cx="846455" cy="975360"/>
                    </a:xfrm>
                    <a:prstGeom prst="rect">
                      <a:avLst/>
                    </a:prstGeom>
                    <a:noFill/>
                    <a:ln w="9525">
                      <a:noFill/>
                      <a:miter lim="800000"/>
                      <a:headEnd/>
                      <a:tailEnd/>
                    </a:ln>
                  </pic:spPr>
                </pic:pic>
              </a:graphicData>
            </a:graphic>
          </wp:anchor>
        </w:drawing>
      </w:r>
      <w:r w:rsidR="0040411A" w:rsidRPr="006E50E4">
        <w:rPr>
          <w:rFonts w:ascii="Verdana" w:eastAsia="Batang" w:hAnsi="Verdana"/>
          <w:b/>
          <w:bCs/>
          <w:smallCaps/>
          <w:sz w:val="32"/>
        </w:rPr>
        <w:t>Uniforms</w:t>
      </w:r>
      <w:r w:rsidR="0040411A" w:rsidRPr="006E50E4">
        <w:rPr>
          <w:rFonts w:eastAsia="Batang"/>
          <w:bCs/>
          <w:smallCaps/>
          <w:sz w:val="32"/>
        </w:rPr>
        <w:t xml:space="preserve"> </w:t>
      </w:r>
    </w:p>
    <w:p w:rsidR="002F413F" w:rsidRDefault="002F413F" w:rsidP="0040411A">
      <w:pPr>
        <w:rPr>
          <w:rFonts w:eastAsia="Batang"/>
          <w:bCs/>
        </w:rPr>
      </w:pPr>
    </w:p>
    <w:p w:rsidR="00B518DB" w:rsidRDefault="00B518DB" w:rsidP="0040411A">
      <w:pPr>
        <w:rPr>
          <w:rFonts w:eastAsia="Batang"/>
          <w:bCs/>
        </w:rPr>
      </w:pPr>
    </w:p>
    <w:p w:rsidR="0040411A" w:rsidRDefault="0040411A" w:rsidP="0040411A">
      <w:pPr>
        <w:rPr>
          <w:rFonts w:eastAsia="Batang"/>
          <w:bCs/>
        </w:rPr>
      </w:pPr>
      <w:r w:rsidRPr="00B90872">
        <w:rPr>
          <w:rFonts w:eastAsia="Batang"/>
          <w:bCs/>
        </w:rPr>
        <w:t xml:space="preserve">Uniforms are required for all students.  </w:t>
      </w:r>
    </w:p>
    <w:p w:rsidR="0040411A" w:rsidRDefault="0040411A" w:rsidP="0040411A">
      <w:pPr>
        <w:rPr>
          <w:rFonts w:eastAsia="Batang"/>
          <w:bCs/>
        </w:rPr>
      </w:pPr>
    </w:p>
    <w:p w:rsidR="0040411A" w:rsidRDefault="0040411A" w:rsidP="0040411A">
      <w:pPr>
        <w:rPr>
          <w:rFonts w:ascii="Verdana" w:hAnsi="Verdana"/>
          <w:b/>
        </w:rPr>
      </w:pPr>
      <w:r w:rsidRPr="004509E5">
        <w:rPr>
          <w:rFonts w:ascii="Verdana" w:hAnsi="Verdana"/>
          <w:b/>
        </w:rPr>
        <w:t xml:space="preserve">School </w:t>
      </w:r>
      <w:r>
        <w:rPr>
          <w:rFonts w:ascii="Verdana" w:hAnsi="Verdana"/>
          <w:b/>
        </w:rPr>
        <w:t>Attire and Dress Code</w:t>
      </w:r>
    </w:p>
    <w:p w:rsidR="0040411A" w:rsidRPr="001B6916" w:rsidRDefault="0040411A" w:rsidP="0040411A">
      <w:pPr>
        <w:rPr>
          <w:rFonts w:ascii="Verdana" w:hAnsi="Verdana"/>
          <w:b/>
          <w:sz w:val="16"/>
          <w:szCs w:val="16"/>
        </w:rPr>
      </w:pPr>
    </w:p>
    <w:tbl>
      <w:tblPr>
        <w:tblW w:w="0" w:type="auto"/>
        <w:tblLook w:val="01E0"/>
      </w:tblPr>
      <w:tblGrid>
        <w:gridCol w:w="5195"/>
        <w:gridCol w:w="4471"/>
      </w:tblGrid>
      <w:tr w:rsidR="0040411A" w:rsidTr="000E5501">
        <w:tc>
          <w:tcPr>
            <w:tcW w:w="5328" w:type="dxa"/>
          </w:tcPr>
          <w:p w:rsidR="0040411A" w:rsidRPr="0036148E" w:rsidRDefault="0040411A" w:rsidP="00ED0412">
            <w:pPr>
              <w:pStyle w:val="Heading1"/>
              <w:jc w:val="left"/>
              <w:rPr>
                <w:rFonts w:ascii="Verdana" w:hAnsi="Verdana"/>
                <w:sz w:val="22"/>
                <w:szCs w:val="22"/>
              </w:rPr>
            </w:pPr>
            <w:r w:rsidRPr="0036148E">
              <w:rPr>
                <w:rFonts w:ascii="Verdana" w:hAnsi="Verdana"/>
                <w:sz w:val="22"/>
                <w:szCs w:val="22"/>
              </w:rPr>
              <w:t xml:space="preserve">Boys </w:t>
            </w:r>
            <w:r w:rsidRPr="0036148E">
              <w:rPr>
                <w:rFonts w:ascii="Verdana" w:hAnsi="Verdana"/>
                <w:sz w:val="22"/>
                <w:szCs w:val="22"/>
              </w:rPr>
              <w:tab/>
              <w:t>Pre-K 3 – Grade 8</w:t>
            </w:r>
          </w:p>
          <w:p w:rsidR="0040411A" w:rsidRPr="00A07F0C" w:rsidRDefault="0040411A" w:rsidP="00ED0412">
            <w:r w:rsidRPr="00A07F0C">
              <w:t xml:space="preserve">Navy </w:t>
            </w:r>
            <w:r>
              <w:t>w</w:t>
            </w:r>
            <w:r w:rsidRPr="00A07F0C">
              <w:t xml:space="preserve">alking </w:t>
            </w:r>
            <w:r>
              <w:t>s</w:t>
            </w:r>
            <w:r w:rsidRPr="00A07F0C">
              <w:t xml:space="preserve">horts or </w:t>
            </w:r>
            <w:r>
              <w:t>s</w:t>
            </w:r>
            <w:r w:rsidRPr="00A07F0C">
              <w:t>lacks</w:t>
            </w:r>
          </w:p>
          <w:p w:rsidR="0040411A" w:rsidRPr="00A07F0C" w:rsidRDefault="0040411A" w:rsidP="00ED0412">
            <w:r>
              <w:t>Khaki walking shorts or slacks</w:t>
            </w:r>
          </w:p>
          <w:p w:rsidR="0040411A" w:rsidRDefault="00D739E2" w:rsidP="00ED0412">
            <w:r>
              <w:t>White,</w:t>
            </w:r>
            <w:r w:rsidR="0040411A" w:rsidRPr="00A07F0C">
              <w:t xml:space="preserve"> Navy</w:t>
            </w:r>
            <w:r>
              <w:t xml:space="preserve">, or </w:t>
            </w:r>
            <w:r w:rsidR="00C73A2A">
              <w:t xml:space="preserve"> Light </w:t>
            </w:r>
            <w:r>
              <w:t>Blue</w:t>
            </w:r>
            <w:r w:rsidR="0040411A">
              <w:t xml:space="preserve"> polo</w:t>
            </w:r>
            <w:r w:rsidR="005A74A6">
              <w:t xml:space="preserve"> </w:t>
            </w:r>
            <w:r w:rsidR="0040411A">
              <w:t>shirts</w:t>
            </w:r>
            <w:r w:rsidR="0040411A" w:rsidRPr="00A07F0C">
              <w:t xml:space="preserve"> </w:t>
            </w:r>
            <w:r w:rsidR="004F1B03">
              <w:t>with school name and logo</w:t>
            </w:r>
          </w:p>
          <w:p w:rsidR="0040411A" w:rsidRDefault="00074F90" w:rsidP="00ED0412">
            <w:r>
              <w:t>Grey</w:t>
            </w:r>
            <w:r w:rsidR="00D739E2">
              <w:t xml:space="preserve"> </w:t>
            </w:r>
            <w:r w:rsidR="0040411A">
              <w:t>PE t-shirt</w:t>
            </w:r>
            <w:r w:rsidR="004F1B03">
              <w:t xml:space="preserve"> with school name and logo</w:t>
            </w:r>
          </w:p>
          <w:p w:rsidR="00C9557D" w:rsidRPr="00A07F0C" w:rsidRDefault="00C9557D" w:rsidP="00ED0412">
            <w:r>
              <w:t xml:space="preserve">Navy blue athletic shorts </w:t>
            </w:r>
            <w:r w:rsidR="00027864">
              <w:t xml:space="preserve"> </w:t>
            </w:r>
            <w:r w:rsidRPr="00C9557D">
              <w:rPr>
                <w:i/>
              </w:rPr>
              <w:t>(opt</w:t>
            </w:r>
            <w:r w:rsidR="000A380B">
              <w:rPr>
                <w:i/>
              </w:rPr>
              <w:t>ional</w:t>
            </w:r>
            <w:r w:rsidR="007109F5">
              <w:rPr>
                <w:i/>
              </w:rPr>
              <w:t xml:space="preserve"> for Pre-K</w:t>
            </w:r>
            <w:r w:rsidR="00027864">
              <w:rPr>
                <w:i/>
              </w:rPr>
              <w:t xml:space="preserve"> </w:t>
            </w:r>
            <w:r w:rsidR="00A4149C">
              <w:rPr>
                <w:i/>
              </w:rPr>
              <w:t>and Kindergarten</w:t>
            </w:r>
            <w:r w:rsidRPr="00C9557D">
              <w:rPr>
                <w:i/>
              </w:rPr>
              <w:t>)</w:t>
            </w:r>
          </w:p>
          <w:p w:rsidR="0040411A" w:rsidRPr="00A07F0C" w:rsidRDefault="0040411A" w:rsidP="00ED0412">
            <w:r w:rsidRPr="00A07F0C">
              <w:t xml:space="preserve">Shoes:  Tennis </w:t>
            </w:r>
            <w:r>
              <w:t>s</w:t>
            </w:r>
            <w:r w:rsidRPr="00A07F0C">
              <w:t xml:space="preserve">hoes, </w:t>
            </w:r>
            <w:r>
              <w:t>t</w:t>
            </w:r>
            <w:r w:rsidRPr="00A07F0C">
              <w:t xml:space="preserve">raining </w:t>
            </w:r>
            <w:r>
              <w:t>s</w:t>
            </w:r>
            <w:r w:rsidRPr="00A07F0C">
              <w:t xml:space="preserve">hoes </w:t>
            </w:r>
          </w:p>
        </w:tc>
        <w:tc>
          <w:tcPr>
            <w:tcW w:w="4590" w:type="dxa"/>
          </w:tcPr>
          <w:p w:rsidR="0040411A" w:rsidRPr="00A07F0C" w:rsidRDefault="0040411A" w:rsidP="00ED0412"/>
          <w:p w:rsidR="0040411A" w:rsidRPr="00EC3694" w:rsidRDefault="0040411A" w:rsidP="00ED0412">
            <w:pPr>
              <w:rPr>
                <w:i/>
              </w:rPr>
            </w:pPr>
            <w:r w:rsidRPr="00EC3694">
              <w:rPr>
                <w:i/>
              </w:rPr>
              <w:t xml:space="preserve">Pants must be kept up. </w:t>
            </w:r>
            <w:r>
              <w:rPr>
                <w:i/>
              </w:rPr>
              <w:t xml:space="preserve"> </w:t>
            </w:r>
            <w:r w:rsidRPr="00EC3694">
              <w:rPr>
                <w:i/>
              </w:rPr>
              <w:t>No sagging.</w:t>
            </w:r>
          </w:p>
          <w:p w:rsidR="0040411A" w:rsidRPr="00A07F0C" w:rsidRDefault="0040411A" w:rsidP="00ED0412"/>
          <w:p w:rsidR="0040411A" w:rsidRDefault="0040411A" w:rsidP="00ED0412"/>
          <w:p w:rsidR="0040411A" w:rsidRDefault="0040411A" w:rsidP="00ED0412">
            <w:pPr>
              <w:rPr>
                <w:i/>
              </w:rPr>
            </w:pPr>
          </w:p>
          <w:p w:rsidR="00341A17" w:rsidRDefault="00341A17" w:rsidP="00ED0412">
            <w:pPr>
              <w:rPr>
                <w:i/>
              </w:rPr>
            </w:pPr>
          </w:p>
          <w:p w:rsidR="00341A17" w:rsidRDefault="00341A17" w:rsidP="00ED0412">
            <w:pPr>
              <w:rPr>
                <w:i/>
              </w:rPr>
            </w:pPr>
          </w:p>
          <w:p w:rsidR="0040411A" w:rsidRPr="00A07F0C" w:rsidRDefault="0040411A" w:rsidP="00ED0412">
            <w:r w:rsidRPr="00EC3694">
              <w:rPr>
                <w:i/>
              </w:rPr>
              <w:t>Closed-toe shoes required</w:t>
            </w:r>
          </w:p>
        </w:tc>
      </w:tr>
      <w:tr w:rsidR="0040411A" w:rsidTr="000E5501">
        <w:tc>
          <w:tcPr>
            <w:tcW w:w="5328" w:type="dxa"/>
          </w:tcPr>
          <w:p w:rsidR="0040411A" w:rsidRPr="0036148E" w:rsidRDefault="0040411A" w:rsidP="00ED0412">
            <w:pPr>
              <w:pStyle w:val="Heading1"/>
              <w:jc w:val="left"/>
              <w:rPr>
                <w:rFonts w:ascii="Times New Roman" w:hAnsi="Times New Roman"/>
              </w:rPr>
            </w:pPr>
          </w:p>
          <w:p w:rsidR="0040411A" w:rsidRPr="0036148E" w:rsidRDefault="0040411A" w:rsidP="00ED0412">
            <w:pPr>
              <w:pStyle w:val="Heading1"/>
              <w:jc w:val="left"/>
              <w:rPr>
                <w:rFonts w:ascii="Verdana" w:hAnsi="Verdana"/>
                <w:sz w:val="22"/>
                <w:szCs w:val="22"/>
              </w:rPr>
            </w:pPr>
            <w:r w:rsidRPr="0036148E">
              <w:rPr>
                <w:rFonts w:ascii="Verdana" w:hAnsi="Verdana"/>
                <w:sz w:val="22"/>
                <w:szCs w:val="22"/>
              </w:rPr>
              <w:t xml:space="preserve">Girls </w:t>
            </w:r>
            <w:r w:rsidRPr="0036148E">
              <w:rPr>
                <w:rFonts w:ascii="Verdana" w:hAnsi="Verdana"/>
                <w:sz w:val="22"/>
                <w:szCs w:val="22"/>
              </w:rPr>
              <w:tab/>
              <w:t>Pre-K 3 – Grade 8</w:t>
            </w:r>
          </w:p>
          <w:p w:rsidR="0040411A" w:rsidRPr="00A07F0C" w:rsidRDefault="0040411A" w:rsidP="00ED0412">
            <w:r w:rsidRPr="00A07F0C">
              <w:t xml:space="preserve">Navy </w:t>
            </w:r>
            <w:r>
              <w:t>w</w:t>
            </w:r>
            <w:r w:rsidRPr="00A07F0C">
              <w:t>a</w:t>
            </w:r>
            <w:r>
              <w:t>lking s</w:t>
            </w:r>
            <w:r w:rsidRPr="00A07F0C">
              <w:t xml:space="preserve">horts or </w:t>
            </w:r>
            <w:r>
              <w:t>s</w:t>
            </w:r>
            <w:r w:rsidRPr="00A07F0C">
              <w:t>lacks</w:t>
            </w:r>
          </w:p>
          <w:p w:rsidR="0040411A" w:rsidRPr="00A07F0C" w:rsidRDefault="0040411A" w:rsidP="00ED0412">
            <w:r>
              <w:t>Khaki w</w:t>
            </w:r>
            <w:r w:rsidRPr="00A07F0C">
              <w:t xml:space="preserve">alking </w:t>
            </w:r>
            <w:r>
              <w:t>s</w:t>
            </w:r>
            <w:r w:rsidRPr="00A07F0C">
              <w:t xml:space="preserve">horts or </w:t>
            </w:r>
            <w:r>
              <w:t>s</w:t>
            </w:r>
            <w:r w:rsidRPr="00A07F0C">
              <w:t>lacks</w:t>
            </w:r>
          </w:p>
          <w:p w:rsidR="0040411A" w:rsidRPr="00A07F0C" w:rsidRDefault="0040411A" w:rsidP="00ED0412">
            <w:r w:rsidRPr="00A07F0C">
              <w:t>Nav</w:t>
            </w:r>
            <w:r>
              <w:t xml:space="preserve">y jumpers or </w:t>
            </w:r>
            <w:proofErr w:type="spellStart"/>
            <w:r>
              <w:t>skorts</w:t>
            </w:r>
            <w:proofErr w:type="spellEnd"/>
            <w:r>
              <w:t xml:space="preserve"> or skirts</w:t>
            </w:r>
          </w:p>
          <w:p w:rsidR="004F1B03" w:rsidRDefault="00D739E2" w:rsidP="004F1B03">
            <w:r>
              <w:t xml:space="preserve">White, </w:t>
            </w:r>
            <w:r w:rsidR="004F1B03" w:rsidRPr="00A07F0C">
              <w:t>Navy</w:t>
            </w:r>
            <w:r>
              <w:t>, or Blue</w:t>
            </w:r>
            <w:r w:rsidR="004F1B03">
              <w:t xml:space="preserve"> polo shirts</w:t>
            </w:r>
            <w:r w:rsidR="004F1B03" w:rsidRPr="00A07F0C">
              <w:t xml:space="preserve"> </w:t>
            </w:r>
            <w:r w:rsidR="004F1B03">
              <w:t>with school name and logo</w:t>
            </w:r>
          </w:p>
          <w:p w:rsidR="004F1B03" w:rsidRDefault="00074F90" w:rsidP="004F1B03">
            <w:r>
              <w:t>Grey</w:t>
            </w:r>
            <w:r w:rsidR="004F1B03">
              <w:t xml:space="preserve"> PE t-shirt with school name and logo</w:t>
            </w:r>
          </w:p>
          <w:p w:rsidR="00C9557D" w:rsidRPr="00A07F0C" w:rsidRDefault="00C9557D" w:rsidP="00ED0412">
            <w:r>
              <w:t xml:space="preserve">Navy blue athletic shorts </w:t>
            </w:r>
            <w:r w:rsidR="00027864">
              <w:t xml:space="preserve"> </w:t>
            </w:r>
            <w:r w:rsidR="00A4149C" w:rsidRPr="00C9557D">
              <w:rPr>
                <w:i/>
              </w:rPr>
              <w:t>(opt</w:t>
            </w:r>
            <w:r w:rsidR="00A4149C">
              <w:rPr>
                <w:i/>
              </w:rPr>
              <w:t>ional for Pre-K</w:t>
            </w:r>
            <w:r w:rsidR="00027864">
              <w:rPr>
                <w:i/>
              </w:rPr>
              <w:t xml:space="preserve"> </w:t>
            </w:r>
            <w:r w:rsidR="00A4149C">
              <w:rPr>
                <w:i/>
              </w:rPr>
              <w:t xml:space="preserve"> and Kindergarten</w:t>
            </w:r>
            <w:r w:rsidR="00A4149C" w:rsidRPr="00C9557D">
              <w:rPr>
                <w:i/>
              </w:rPr>
              <w:t>)</w:t>
            </w:r>
          </w:p>
          <w:p w:rsidR="0040411A" w:rsidRPr="00A07F0C" w:rsidRDefault="0040411A" w:rsidP="00ED0412">
            <w:r>
              <w:t>Shoes:  tennis shoes,</w:t>
            </w:r>
            <w:r w:rsidRPr="00A07F0C">
              <w:t xml:space="preserve"> </w:t>
            </w:r>
            <w:r>
              <w:t>t</w:t>
            </w:r>
            <w:r w:rsidRPr="00A07F0C">
              <w:t xml:space="preserve">raining </w:t>
            </w:r>
            <w:r>
              <w:t>s</w:t>
            </w:r>
            <w:r w:rsidRPr="00A07F0C">
              <w:t xml:space="preserve">hoes </w:t>
            </w:r>
          </w:p>
        </w:tc>
        <w:tc>
          <w:tcPr>
            <w:tcW w:w="4590" w:type="dxa"/>
          </w:tcPr>
          <w:p w:rsidR="0040411A" w:rsidRDefault="0040411A" w:rsidP="00ED0412">
            <w:pPr>
              <w:rPr>
                <w:i/>
              </w:rPr>
            </w:pPr>
          </w:p>
          <w:p w:rsidR="0040411A" w:rsidRDefault="0040411A" w:rsidP="00ED0412">
            <w:pPr>
              <w:rPr>
                <w:i/>
              </w:rPr>
            </w:pPr>
          </w:p>
          <w:p w:rsidR="0040411A" w:rsidRPr="00EC3694" w:rsidRDefault="0040411A" w:rsidP="00ED0412">
            <w:pPr>
              <w:rPr>
                <w:i/>
              </w:rPr>
            </w:pPr>
            <w:r w:rsidRPr="00EC3694">
              <w:rPr>
                <w:i/>
              </w:rPr>
              <w:t>Must be no shorter than fingertips w</w:t>
            </w:r>
            <w:r>
              <w:rPr>
                <w:i/>
              </w:rPr>
              <w:t>ith</w:t>
            </w:r>
            <w:r w:rsidRPr="00EC3694">
              <w:rPr>
                <w:i/>
              </w:rPr>
              <w:t xml:space="preserve"> arms hang</w:t>
            </w:r>
            <w:r>
              <w:rPr>
                <w:i/>
              </w:rPr>
              <w:t>ing</w:t>
            </w:r>
            <w:r w:rsidRPr="00EC3694">
              <w:rPr>
                <w:i/>
              </w:rPr>
              <w:t xml:space="preserve"> down</w:t>
            </w:r>
            <w:r>
              <w:rPr>
                <w:i/>
              </w:rPr>
              <w:t xml:space="preserve"> at </w:t>
            </w:r>
            <w:r w:rsidRPr="00EC3694">
              <w:rPr>
                <w:i/>
              </w:rPr>
              <w:t>side</w:t>
            </w:r>
            <w:r w:rsidR="00341A17">
              <w:rPr>
                <w:i/>
              </w:rPr>
              <w:t>s</w:t>
            </w:r>
            <w:r w:rsidRPr="00EC3694">
              <w:rPr>
                <w:i/>
              </w:rPr>
              <w:t>.</w:t>
            </w:r>
          </w:p>
          <w:p w:rsidR="0040411A" w:rsidRPr="00EC3694" w:rsidRDefault="0040411A" w:rsidP="00ED0412">
            <w:pPr>
              <w:rPr>
                <w:i/>
              </w:rPr>
            </w:pPr>
          </w:p>
          <w:p w:rsidR="0040411A" w:rsidRDefault="0040411A" w:rsidP="00ED0412">
            <w:pPr>
              <w:rPr>
                <w:i/>
              </w:rPr>
            </w:pPr>
          </w:p>
          <w:p w:rsidR="0040411A" w:rsidRPr="00EC3694" w:rsidRDefault="0040411A" w:rsidP="00ED0412">
            <w:pPr>
              <w:rPr>
                <w:i/>
              </w:rPr>
            </w:pPr>
          </w:p>
          <w:p w:rsidR="00341A17" w:rsidRDefault="00341A17" w:rsidP="00ED0412">
            <w:pPr>
              <w:rPr>
                <w:i/>
              </w:rPr>
            </w:pPr>
          </w:p>
          <w:p w:rsidR="00341A17" w:rsidRDefault="00341A17" w:rsidP="00ED0412">
            <w:pPr>
              <w:rPr>
                <w:i/>
              </w:rPr>
            </w:pPr>
          </w:p>
          <w:p w:rsidR="0040411A" w:rsidRPr="00A07F0C" w:rsidRDefault="0040411A" w:rsidP="00ED0412">
            <w:r w:rsidRPr="00EC3694">
              <w:rPr>
                <w:i/>
              </w:rPr>
              <w:t xml:space="preserve">Closed-toe shoes required </w:t>
            </w:r>
          </w:p>
        </w:tc>
      </w:tr>
      <w:tr w:rsidR="0040411A" w:rsidTr="000E5501">
        <w:tc>
          <w:tcPr>
            <w:tcW w:w="5328" w:type="dxa"/>
          </w:tcPr>
          <w:p w:rsidR="0040411A" w:rsidRDefault="0040411A" w:rsidP="00ED0412">
            <w:pPr>
              <w:rPr>
                <w:rFonts w:ascii="Verdana" w:hAnsi="Verdana"/>
                <w:b/>
                <w:bCs/>
              </w:rPr>
            </w:pPr>
          </w:p>
          <w:p w:rsidR="0040411A" w:rsidRDefault="0040411A" w:rsidP="00ED0412">
            <w:pPr>
              <w:rPr>
                <w:rFonts w:ascii="Verdana" w:hAnsi="Verdana"/>
                <w:b/>
                <w:bCs/>
              </w:rPr>
            </w:pPr>
            <w:r w:rsidRPr="006877AD">
              <w:rPr>
                <w:rFonts w:ascii="Verdana" w:hAnsi="Verdana"/>
                <w:b/>
                <w:bCs/>
              </w:rPr>
              <w:t>Uniform Sources</w:t>
            </w:r>
          </w:p>
          <w:p w:rsidR="0040411A" w:rsidRPr="005F77B4" w:rsidRDefault="0040411A" w:rsidP="00ED0412">
            <w:pPr>
              <w:rPr>
                <w:b/>
                <w:bCs/>
                <w:sz w:val="16"/>
                <w:szCs w:val="16"/>
              </w:rPr>
            </w:pPr>
          </w:p>
        </w:tc>
        <w:tc>
          <w:tcPr>
            <w:tcW w:w="4590" w:type="dxa"/>
          </w:tcPr>
          <w:p w:rsidR="0040411A" w:rsidRPr="00A07F0C" w:rsidRDefault="0040411A" w:rsidP="00ED0412"/>
        </w:tc>
      </w:tr>
      <w:tr w:rsidR="0040411A" w:rsidTr="000E5501">
        <w:tc>
          <w:tcPr>
            <w:tcW w:w="5328" w:type="dxa"/>
          </w:tcPr>
          <w:p w:rsidR="0040411A" w:rsidRPr="00ED5B19" w:rsidRDefault="0040411A" w:rsidP="00ED0412">
            <w:pPr>
              <w:rPr>
                <w:rFonts w:ascii="Verdana" w:hAnsi="Verdana"/>
                <w:b/>
                <w:bCs/>
                <w:sz w:val="22"/>
                <w:szCs w:val="22"/>
              </w:rPr>
            </w:pPr>
            <w:r w:rsidRPr="00ED5B19">
              <w:rPr>
                <w:rFonts w:ascii="Verdana" w:hAnsi="Verdana"/>
                <w:b/>
                <w:bCs/>
                <w:sz w:val="22"/>
                <w:szCs w:val="22"/>
              </w:rPr>
              <w:t xml:space="preserve">Shirts </w:t>
            </w:r>
          </w:p>
          <w:p w:rsidR="00D724E9" w:rsidRDefault="00D724E9" w:rsidP="00ED0412">
            <w:pPr>
              <w:rPr>
                <w:bCs/>
              </w:rPr>
            </w:pPr>
          </w:p>
          <w:p w:rsidR="0040411A" w:rsidRPr="00EC3694" w:rsidRDefault="0040411A" w:rsidP="00ED0412">
            <w:pPr>
              <w:rPr>
                <w:bCs/>
              </w:rPr>
            </w:pPr>
            <w:r w:rsidRPr="00EC3694">
              <w:rPr>
                <w:bCs/>
              </w:rPr>
              <w:t xml:space="preserve">All </w:t>
            </w:r>
            <w:r>
              <w:rPr>
                <w:bCs/>
              </w:rPr>
              <w:t>uniform s</w:t>
            </w:r>
            <w:r w:rsidRPr="00EC3694">
              <w:rPr>
                <w:bCs/>
              </w:rPr>
              <w:t xml:space="preserve">hirts </w:t>
            </w:r>
            <w:r>
              <w:rPr>
                <w:bCs/>
              </w:rPr>
              <w:t>are from</w:t>
            </w:r>
            <w:r w:rsidRPr="00EC3694">
              <w:rPr>
                <w:bCs/>
              </w:rPr>
              <w:t xml:space="preserve"> </w:t>
            </w:r>
            <w:r w:rsidRPr="00797600">
              <w:rPr>
                <w:bCs/>
              </w:rPr>
              <w:t>Goal Line</w:t>
            </w:r>
          </w:p>
          <w:p w:rsidR="0040411A" w:rsidRDefault="0040411A" w:rsidP="00ED0412">
            <w:pPr>
              <w:rPr>
                <w:sz w:val="20"/>
                <w:szCs w:val="20"/>
              </w:rPr>
            </w:pPr>
            <w:r>
              <w:rPr>
                <w:sz w:val="20"/>
                <w:szCs w:val="20"/>
              </w:rPr>
              <w:tab/>
            </w:r>
            <w:r w:rsidRPr="00EC3694">
              <w:rPr>
                <w:sz w:val="20"/>
                <w:szCs w:val="20"/>
              </w:rPr>
              <w:t xml:space="preserve">3255 Flagler Avenue # 301 </w:t>
            </w:r>
          </w:p>
          <w:p w:rsidR="0040411A" w:rsidRPr="00EC3694" w:rsidRDefault="0040411A" w:rsidP="00ED0412">
            <w:pPr>
              <w:rPr>
                <w:i/>
                <w:sz w:val="20"/>
                <w:szCs w:val="20"/>
              </w:rPr>
            </w:pPr>
            <w:r>
              <w:rPr>
                <w:sz w:val="20"/>
                <w:szCs w:val="20"/>
              </w:rPr>
              <w:tab/>
            </w:r>
            <w:r w:rsidRPr="00EC3694">
              <w:rPr>
                <w:i/>
                <w:sz w:val="20"/>
                <w:szCs w:val="20"/>
              </w:rPr>
              <w:t>(Next to Hot Cuts)</w:t>
            </w:r>
          </w:p>
          <w:p w:rsidR="0040411A" w:rsidRPr="00EC3694" w:rsidRDefault="0040411A" w:rsidP="00ED0412">
            <w:pPr>
              <w:rPr>
                <w:sz w:val="20"/>
                <w:szCs w:val="20"/>
              </w:rPr>
            </w:pPr>
            <w:r>
              <w:rPr>
                <w:sz w:val="20"/>
                <w:szCs w:val="20"/>
              </w:rPr>
              <w:tab/>
            </w:r>
            <w:r w:rsidRPr="00EC3694">
              <w:rPr>
                <w:sz w:val="20"/>
                <w:szCs w:val="20"/>
              </w:rPr>
              <w:t>Key West, Florida 33040</w:t>
            </w:r>
          </w:p>
          <w:p w:rsidR="0040411A" w:rsidRPr="00A07F0C" w:rsidRDefault="0040411A" w:rsidP="0040411A">
            <w:r>
              <w:rPr>
                <w:sz w:val="20"/>
                <w:szCs w:val="20"/>
              </w:rPr>
              <w:tab/>
            </w:r>
            <w:r w:rsidRPr="00EC3694">
              <w:rPr>
                <w:sz w:val="20"/>
                <w:szCs w:val="20"/>
              </w:rPr>
              <w:t>Phone:  (305) 295-7585</w:t>
            </w:r>
          </w:p>
        </w:tc>
        <w:tc>
          <w:tcPr>
            <w:tcW w:w="4590" w:type="dxa"/>
          </w:tcPr>
          <w:p w:rsidR="0040411A" w:rsidRPr="00ED5B19" w:rsidRDefault="0040411A" w:rsidP="002F413F">
            <w:pPr>
              <w:rPr>
                <w:rFonts w:ascii="Verdana" w:hAnsi="Verdana"/>
                <w:sz w:val="22"/>
                <w:szCs w:val="22"/>
              </w:rPr>
            </w:pPr>
            <w:r w:rsidRPr="00ED5B19">
              <w:rPr>
                <w:rFonts w:ascii="Verdana" w:hAnsi="Verdana"/>
                <w:b/>
                <w:bCs/>
                <w:sz w:val="22"/>
                <w:szCs w:val="22"/>
              </w:rPr>
              <w:t xml:space="preserve">Shorts </w:t>
            </w:r>
            <w:r w:rsidR="002F413F">
              <w:rPr>
                <w:rFonts w:ascii="Verdana" w:hAnsi="Verdana"/>
                <w:b/>
                <w:bCs/>
                <w:sz w:val="22"/>
                <w:szCs w:val="22"/>
              </w:rPr>
              <w:t>–</w:t>
            </w:r>
            <w:r w:rsidRPr="00ED5B19">
              <w:rPr>
                <w:rFonts w:ascii="Verdana" w:hAnsi="Verdana"/>
                <w:b/>
                <w:bCs/>
                <w:sz w:val="22"/>
                <w:szCs w:val="22"/>
              </w:rPr>
              <w:t xml:space="preserve"> </w:t>
            </w:r>
            <w:r w:rsidR="002F413F">
              <w:rPr>
                <w:rFonts w:ascii="Verdana" w:hAnsi="Verdana"/>
                <w:b/>
                <w:bCs/>
                <w:sz w:val="22"/>
                <w:szCs w:val="22"/>
              </w:rPr>
              <w:t xml:space="preserve">Slacks - </w:t>
            </w:r>
            <w:r w:rsidRPr="00ED5B19">
              <w:rPr>
                <w:rFonts w:ascii="Verdana" w:hAnsi="Verdana"/>
                <w:b/>
                <w:bCs/>
                <w:sz w:val="22"/>
                <w:szCs w:val="22"/>
              </w:rPr>
              <w:t xml:space="preserve">Skirts - </w:t>
            </w:r>
            <w:proofErr w:type="spellStart"/>
            <w:r w:rsidRPr="00ED5B19">
              <w:rPr>
                <w:rFonts w:ascii="Verdana" w:hAnsi="Verdana"/>
                <w:b/>
                <w:bCs/>
                <w:sz w:val="22"/>
                <w:szCs w:val="22"/>
              </w:rPr>
              <w:t>Skorts</w:t>
            </w:r>
            <w:proofErr w:type="spellEnd"/>
            <w:r w:rsidRPr="00ED5B19">
              <w:rPr>
                <w:rFonts w:ascii="Verdana" w:hAnsi="Verdana"/>
                <w:b/>
                <w:bCs/>
                <w:sz w:val="22"/>
                <w:szCs w:val="22"/>
              </w:rPr>
              <w:t xml:space="preserve"> - Jumpers</w:t>
            </w:r>
          </w:p>
          <w:p w:rsidR="0040411A" w:rsidRDefault="002F413F" w:rsidP="00ED0412">
            <w:pPr>
              <w:rPr>
                <w:iCs/>
              </w:rPr>
            </w:pPr>
            <w:r>
              <w:rPr>
                <w:iCs/>
              </w:rPr>
              <w:t>Obtain from t</w:t>
            </w:r>
            <w:r w:rsidR="0040411A">
              <w:rPr>
                <w:iCs/>
              </w:rPr>
              <w:t>hese or other sources that carry uniforms:</w:t>
            </w:r>
          </w:p>
          <w:p w:rsidR="0040411A" w:rsidRPr="00EC3694" w:rsidRDefault="0040411A" w:rsidP="00ED0412">
            <w:pPr>
              <w:rPr>
                <w:i/>
              </w:rPr>
            </w:pPr>
            <w:r w:rsidRPr="00EC3694">
              <w:rPr>
                <w:iCs/>
              </w:rPr>
              <w:t>French Toast Uniforms</w:t>
            </w:r>
            <w:r w:rsidRPr="00A07F0C">
              <w:t xml:space="preserve"> </w:t>
            </w:r>
            <w:r>
              <w:t xml:space="preserve"> </w:t>
            </w:r>
            <w:r w:rsidRPr="00EC3694">
              <w:rPr>
                <w:i/>
              </w:rPr>
              <w:t>(Online)</w:t>
            </w:r>
          </w:p>
          <w:p w:rsidR="0040411A" w:rsidRDefault="0040411A" w:rsidP="00ED0412">
            <w:r>
              <w:t xml:space="preserve">Land’s End </w:t>
            </w:r>
            <w:r w:rsidRPr="00943F74">
              <w:rPr>
                <w:i/>
              </w:rPr>
              <w:t>(Online)</w:t>
            </w:r>
          </w:p>
          <w:p w:rsidR="0040411A" w:rsidRDefault="0040411A" w:rsidP="00ED0412">
            <w:r>
              <w:t xml:space="preserve">Old Navy </w:t>
            </w:r>
            <w:r w:rsidRPr="00943F74">
              <w:rPr>
                <w:i/>
              </w:rPr>
              <w:t>(Online)</w:t>
            </w:r>
          </w:p>
          <w:p w:rsidR="0040411A" w:rsidRPr="00A07F0C" w:rsidRDefault="0040411A" w:rsidP="0040411A">
            <w:r w:rsidRPr="00EC3694">
              <w:rPr>
                <w:iCs/>
              </w:rPr>
              <w:t>Sunshine Uniform Company</w:t>
            </w:r>
            <w:r w:rsidRPr="00A07F0C">
              <w:t xml:space="preserve"> </w:t>
            </w:r>
            <w:r w:rsidRPr="00EC3694">
              <w:rPr>
                <w:i/>
              </w:rPr>
              <w:t xml:space="preserve"> (Online)</w:t>
            </w:r>
          </w:p>
        </w:tc>
      </w:tr>
      <w:tr w:rsidR="0040411A" w:rsidTr="005A74A6">
        <w:tc>
          <w:tcPr>
            <w:tcW w:w="9918" w:type="dxa"/>
            <w:gridSpan w:val="2"/>
          </w:tcPr>
          <w:p w:rsidR="0040411A" w:rsidRPr="0036148E" w:rsidRDefault="0040411A" w:rsidP="00ED0412">
            <w:pPr>
              <w:pStyle w:val="Heading2"/>
            </w:pPr>
          </w:p>
          <w:p w:rsidR="0040411A" w:rsidRPr="0036148E" w:rsidRDefault="0040411A" w:rsidP="00ED0412">
            <w:pPr>
              <w:pStyle w:val="Heading2"/>
              <w:jc w:val="left"/>
              <w:rPr>
                <w:rFonts w:ascii="Verdana" w:hAnsi="Verdana"/>
                <w:b w:val="0"/>
                <w:bCs w:val="0"/>
                <w:sz w:val="24"/>
              </w:rPr>
            </w:pPr>
            <w:r w:rsidRPr="0036148E">
              <w:rPr>
                <w:rFonts w:ascii="Verdana" w:hAnsi="Verdana"/>
                <w:sz w:val="24"/>
              </w:rPr>
              <w:t>Special Shirts for Grades 6, 7 &amp; 8</w:t>
            </w:r>
          </w:p>
          <w:p w:rsidR="0040411A" w:rsidRDefault="0040411A" w:rsidP="00ED0412">
            <w:r w:rsidRPr="00AF41AB">
              <w:t>Students in Grades 6</w:t>
            </w:r>
            <w:r>
              <w:t>, 7 &amp;</w:t>
            </w:r>
            <w:r w:rsidRPr="00AF41AB">
              <w:t xml:space="preserve"> 8 </w:t>
            </w:r>
            <w:r w:rsidRPr="00EC3694">
              <w:rPr>
                <w:i/>
              </w:rPr>
              <w:t>only</w:t>
            </w:r>
            <w:r>
              <w:t xml:space="preserve"> </w:t>
            </w:r>
            <w:r w:rsidRPr="00AF41AB">
              <w:t>are allowed to wear</w:t>
            </w:r>
            <w:r>
              <w:t xml:space="preserve"> a</w:t>
            </w:r>
            <w:r w:rsidRPr="00AF41AB">
              <w:t xml:space="preserve"> light blue </w:t>
            </w:r>
            <w:r>
              <w:t xml:space="preserve">or white </w:t>
            </w:r>
            <w:r w:rsidRPr="00AF41AB">
              <w:t xml:space="preserve">Junior High </w:t>
            </w:r>
          </w:p>
          <w:p w:rsidR="0040411A" w:rsidRPr="00AF41AB" w:rsidRDefault="0040411A" w:rsidP="00ED0412">
            <w:r>
              <w:t xml:space="preserve">crew neck </w:t>
            </w:r>
            <w:r w:rsidRPr="00AF41AB">
              <w:t>shirt</w:t>
            </w:r>
            <w:r w:rsidR="004F1B03">
              <w:t xml:space="preserve"> with school name and logo </w:t>
            </w:r>
            <w:r w:rsidRPr="00AF41AB">
              <w:t xml:space="preserve">in </w:t>
            </w:r>
            <w:r>
              <w:t>place of the regular polo shirt</w:t>
            </w:r>
            <w:r w:rsidRPr="00AF41AB">
              <w:t>.</w:t>
            </w:r>
            <w:r w:rsidR="004F1B03" w:rsidRPr="00AF41AB">
              <w:t>(Goal Line)</w:t>
            </w:r>
          </w:p>
          <w:p w:rsidR="0040411A" w:rsidRPr="00A07F0C" w:rsidRDefault="0040411A" w:rsidP="00ED0412"/>
        </w:tc>
      </w:tr>
    </w:tbl>
    <w:p w:rsidR="000A380B" w:rsidRDefault="000A380B" w:rsidP="000A380B">
      <w:pPr>
        <w:pStyle w:val="Heading3"/>
        <w:spacing w:before="0" w:after="0"/>
        <w:rPr>
          <w:rFonts w:ascii="Verdana" w:hAnsi="Verdana"/>
          <w:sz w:val="24"/>
        </w:rPr>
      </w:pPr>
    </w:p>
    <w:p w:rsidR="000A380B" w:rsidRPr="007E51CA" w:rsidRDefault="000A380B" w:rsidP="000A380B">
      <w:pPr>
        <w:pStyle w:val="Heading3"/>
        <w:spacing w:before="0" w:after="0"/>
        <w:rPr>
          <w:rFonts w:ascii="Verdana" w:hAnsi="Verdana"/>
          <w:b w:val="0"/>
          <w:bCs w:val="0"/>
          <w:sz w:val="24"/>
        </w:rPr>
      </w:pPr>
      <w:r w:rsidRPr="007E51CA">
        <w:rPr>
          <w:rFonts w:ascii="Verdana" w:hAnsi="Verdana"/>
          <w:sz w:val="24"/>
        </w:rPr>
        <w:t xml:space="preserve">Cold Weather </w:t>
      </w:r>
      <w:r>
        <w:rPr>
          <w:rFonts w:ascii="Verdana" w:hAnsi="Verdana"/>
          <w:sz w:val="24"/>
        </w:rPr>
        <w:t>Wear</w:t>
      </w:r>
    </w:p>
    <w:p w:rsidR="000A380B" w:rsidRPr="007E51CA" w:rsidRDefault="000A380B" w:rsidP="000A380B">
      <w:r w:rsidRPr="007E51CA">
        <w:t xml:space="preserve">During cold weather, students </w:t>
      </w:r>
      <w:r>
        <w:t>should</w:t>
      </w:r>
      <w:r w:rsidR="00FD6A18">
        <w:t xml:space="preserve"> wear </w:t>
      </w:r>
      <w:r w:rsidR="007A7264">
        <w:t xml:space="preserve">a </w:t>
      </w:r>
      <w:r>
        <w:t xml:space="preserve">solid </w:t>
      </w:r>
      <w:r w:rsidRPr="007E51CA">
        <w:t xml:space="preserve">navy </w:t>
      </w:r>
      <w:r>
        <w:t xml:space="preserve">or white </w:t>
      </w:r>
      <w:r w:rsidRPr="007E51CA">
        <w:t>sweatshirt</w:t>
      </w:r>
      <w:r w:rsidR="00A4149C">
        <w:t>, sweater</w:t>
      </w:r>
      <w:r w:rsidRPr="007E51CA">
        <w:t xml:space="preserve"> or</w:t>
      </w:r>
      <w:r w:rsidR="007A7264">
        <w:t xml:space="preserve"> </w:t>
      </w:r>
      <w:r w:rsidRPr="007E51CA">
        <w:t>jacket</w:t>
      </w:r>
      <w:r w:rsidR="00FD6A18">
        <w:t>, and long uniform pants</w:t>
      </w:r>
      <w:r w:rsidRPr="007E51CA">
        <w:t>.</w:t>
      </w:r>
      <w:r w:rsidR="002F413F">
        <w:t xml:space="preserve">  </w:t>
      </w:r>
      <w:r w:rsidR="00A4149C">
        <w:t>(Available from vendors above)</w:t>
      </w:r>
    </w:p>
    <w:p w:rsidR="000A380B" w:rsidRPr="007E51CA" w:rsidRDefault="000A380B" w:rsidP="000A380B">
      <w:r w:rsidRPr="007E51CA">
        <w:t xml:space="preserve">Sweatpants </w:t>
      </w:r>
      <w:r>
        <w:t xml:space="preserve">and jeans </w:t>
      </w:r>
      <w:r w:rsidRPr="007E51CA">
        <w:t>are not allowed.</w:t>
      </w:r>
    </w:p>
    <w:p w:rsidR="000A380B" w:rsidRDefault="000A380B" w:rsidP="0040411A"/>
    <w:p w:rsidR="007109F5" w:rsidRDefault="007109F5" w:rsidP="0040411A"/>
    <w:p w:rsidR="002F413F" w:rsidRDefault="002F413F" w:rsidP="0040411A"/>
    <w:p w:rsidR="0040411A" w:rsidRDefault="0040411A" w:rsidP="0040411A">
      <w:pPr>
        <w:pStyle w:val="Heading2"/>
        <w:jc w:val="left"/>
        <w:rPr>
          <w:rFonts w:ascii="Verdana" w:hAnsi="Verdana"/>
          <w:sz w:val="24"/>
        </w:rPr>
      </w:pPr>
      <w:r>
        <w:rPr>
          <w:rFonts w:ascii="Verdana" w:hAnsi="Verdana"/>
          <w:sz w:val="24"/>
        </w:rPr>
        <w:t xml:space="preserve">Physical </w:t>
      </w:r>
      <w:r w:rsidRPr="00F90DD2">
        <w:rPr>
          <w:rFonts w:ascii="Verdana" w:hAnsi="Verdana"/>
          <w:sz w:val="24"/>
        </w:rPr>
        <w:t>Education Attire and Dress Code</w:t>
      </w:r>
    </w:p>
    <w:p w:rsidR="007109F5" w:rsidRPr="007109F5" w:rsidRDefault="007109F5" w:rsidP="007109F5">
      <w:pPr>
        <w:rPr>
          <w:sz w:val="16"/>
          <w:szCs w:val="16"/>
        </w:rPr>
      </w:pPr>
    </w:p>
    <w:tbl>
      <w:tblPr>
        <w:tblW w:w="0" w:type="auto"/>
        <w:tblLook w:val="01E0"/>
      </w:tblPr>
      <w:tblGrid>
        <w:gridCol w:w="8856"/>
      </w:tblGrid>
      <w:tr w:rsidR="0040411A" w:rsidRPr="00EC3694" w:rsidTr="00ED0412">
        <w:tc>
          <w:tcPr>
            <w:tcW w:w="8856" w:type="dxa"/>
          </w:tcPr>
          <w:p w:rsidR="0040411A" w:rsidRPr="0036148E" w:rsidRDefault="0040411A" w:rsidP="00ED0412">
            <w:pPr>
              <w:pStyle w:val="Heading3"/>
              <w:spacing w:before="0" w:after="0"/>
              <w:ind w:left="480" w:hanging="480"/>
              <w:rPr>
                <w:rFonts w:ascii="Verdana" w:hAnsi="Verdana"/>
                <w:sz w:val="22"/>
                <w:szCs w:val="22"/>
              </w:rPr>
            </w:pPr>
            <w:r w:rsidRPr="0036148E">
              <w:rPr>
                <w:rFonts w:ascii="Verdana" w:hAnsi="Verdana"/>
                <w:sz w:val="22"/>
                <w:szCs w:val="22"/>
              </w:rPr>
              <w:t>Pre-K 3 – Grade 3</w:t>
            </w:r>
          </w:p>
          <w:p w:rsidR="0040411A" w:rsidRPr="00CF4C50" w:rsidRDefault="0040411A" w:rsidP="0040411A">
            <w:pPr>
              <w:numPr>
                <w:ilvl w:val="0"/>
                <w:numId w:val="26"/>
              </w:numPr>
              <w:ind w:left="480" w:hanging="480"/>
            </w:pPr>
            <w:r>
              <w:t>S</w:t>
            </w:r>
            <w:r w:rsidRPr="00CF4C50">
              <w:t xml:space="preserve">tudents </w:t>
            </w:r>
            <w:r>
              <w:t>will</w:t>
            </w:r>
            <w:r w:rsidRPr="00CF4C50">
              <w:t xml:space="preserve"> wear PE </w:t>
            </w:r>
            <w:r w:rsidR="00C9557D">
              <w:t xml:space="preserve">uniform </w:t>
            </w:r>
            <w:r w:rsidRPr="00CF4C50">
              <w:t xml:space="preserve">shirts to school on PE days </w:t>
            </w:r>
            <w:r w:rsidRPr="00C9557D">
              <w:t>or</w:t>
            </w:r>
            <w:r w:rsidRPr="00CF4C50">
              <w:t xml:space="preserve"> must bring PE shirts to change into during PE time.  </w:t>
            </w:r>
          </w:p>
          <w:p w:rsidR="0040411A" w:rsidRDefault="0040411A" w:rsidP="0040411A">
            <w:pPr>
              <w:numPr>
                <w:ilvl w:val="0"/>
                <w:numId w:val="26"/>
              </w:numPr>
              <w:ind w:left="480" w:hanging="480"/>
            </w:pPr>
            <w:r w:rsidRPr="00CF4C50">
              <w:t xml:space="preserve">School uniform shorts will be worn or </w:t>
            </w:r>
            <w:r>
              <w:t>student may</w:t>
            </w:r>
            <w:r w:rsidRPr="00CF4C50">
              <w:t xml:space="preserve"> change into navy blue athleti</w:t>
            </w:r>
            <w:r w:rsidR="002F413F">
              <w:t>c shorts</w:t>
            </w:r>
            <w:r w:rsidRPr="00CF4C50">
              <w:t xml:space="preserve">.  </w:t>
            </w:r>
          </w:p>
          <w:p w:rsidR="0040411A" w:rsidRPr="00CF4C50" w:rsidRDefault="0040411A" w:rsidP="0040411A">
            <w:pPr>
              <w:numPr>
                <w:ilvl w:val="0"/>
                <w:numId w:val="26"/>
              </w:numPr>
              <w:ind w:left="480" w:hanging="480"/>
            </w:pPr>
            <w:r w:rsidRPr="00CF4C50">
              <w:t xml:space="preserve">Shorts must be of appropriate length. </w:t>
            </w:r>
          </w:p>
          <w:p w:rsidR="0040411A" w:rsidRPr="00CF4C50" w:rsidRDefault="0040411A" w:rsidP="0040411A">
            <w:pPr>
              <w:numPr>
                <w:ilvl w:val="0"/>
                <w:numId w:val="26"/>
              </w:numPr>
              <w:ind w:left="480" w:hanging="480"/>
            </w:pPr>
            <w:r w:rsidRPr="00CF4C50">
              <w:t xml:space="preserve">Tennis or </w:t>
            </w:r>
            <w:r>
              <w:t xml:space="preserve">athletic </w:t>
            </w:r>
            <w:r w:rsidRPr="00CF4C50">
              <w:t xml:space="preserve">shoes must be worn </w:t>
            </w:r>
            <w:r>
              <w:t xml:space="preserve">to school on </w:t>
            </w:r>
            <w:r w:rsidRPr="00CF4C50">
              <w:t xml:space="preserve">PE days. </w:t>
            </w:r>
          </w:p>
          <w:p w:rsidR="0040411A" w:rsidRPr="00EC3694" w:rsidRDefault="0040411A" w:rsidP="00ED0412">
            <w:pPr>
              <w:ind w:left="480" w:hanging="480"/>
              <w:rPr>
                <w:b/>
                <w:bCs/>
                <w:sz w:val="20"/>
                <w:u w:val="single"/>
              </w:rPr>
            </w:pPr>
          </w:p>
        </w:tc>
      </w:tr>
      <w:tr w:rsidR="0040411A" w:rsidRPr="00EC3694" w:rsidTr="00ED0412">
        <w:tc>
          <w:tcPr>
            <w:tcW w:w="8856" w:type="dxa"/>
          </w:tcPr>
          <w:p w:rsidR="0040411A" w:rsidRPr="0036148E" w:rsidRDefault="0040411A" w:rsidP="00ED0412">
            <w:pPr>
              <w:pStyle w:val="Heading3"/>
              <w:spacing w:before="0" w:after="0"/>
              <w:ind w:left="480" w:hanging="480"/>
              <w:rPr>
                <w:rFonts w:ascii="Verdana" w:hAnsi="Verdana"/>
                <w:sz w:val="22"/>
                <w:szCs w:val="22"/>
              </w:rPr>
            </w:pPr>
            <w:r w:rsidRPr="0036148E">
              <w:rPr>
                <w:rFonts w:ascii="Verdana" w:hAnsi="Verdana"/>
                <w:sz w:val="22"/>
                <w:szCs w:val="22"/>
              </w:rPr>
              <w:t>Grades 4- 8</w:t>
            </w:r>
          </w:p>
          <w:p w:rsidR="0040411A" w:rsidRDefault="0040411A" w:rsidP="0040411A">
            <w:pPr>
              <w:numPr>
                <w:ilvl w:val="0"/>
                <w:numId w:val="27"/>
              </w:numPr>
              <w:ind w:left="480" w:hanging="480"/>
            </w:pPr>
            <w:r w:rsidRPr="007E51CA">
              <w:t xml:space="preserve">Students in Grades </w:t>
            </w:r>
            <w:r>
              <w:t>4 – 8</w:t>
            </w:r>
            <w:r w:rsidRPr="007E51CA">
              <w:t xml:space="preserve"> </w:t>
            </w:r>
            <w:r w:rsidRPr="00EC3694">
              <w:rPr>
                <w:b/>
                <w:u w:val="single"/>
              </w:rPr>
              <w:t>do not</w:t>
            </w:r>
            <w:r w:rsidRPr="007E51CA">
              <w:t xml:space="preserve"> wear their PE uniform shirts to school.  </w:t>
            </w:r>
          </w:p>
          <w:p w:rsidR="0040411A" w:rsidRDefault="0040411A" w:rsidP="0040411A">
            <w:pPr>
              <w:numPr>
                <w:ilvl w:val="0"/>
                <w:numId w:val="27"/>
              </w:numPr>
              <w:ind w:left="480" w:hanging="480"/>
            </w:pPr>
            <w:r w:rsidRPr="007E51CA">
              <w:t xml:space="preserve">They </w:t>
            </w:r>
            <w:r>
              <w:t>must</w:t>
            </w:r>
            <w:r w:rsidRPr="007E51CA">
              <w:t xml:space="preserve"> bring PE </w:t>
            </w:r>
            <w:r w:rsidR="002F7F1B">
              <w:t>uniform shirts</w:t>
            </w:r>
            <w:r w:rsidRPr="007E51CA">
              <w:t xml:space="preserve"> and navy athletic shorts to school.  </w:t>
            </w:r>
          </w:p>
          <w:p w:rsidR="0040411A" w:rsidRPr="007E51CA" w:rsidRDefault="0040411A" w:rsidP="0040411A">
            <w:pPr>
              <w:numPr>
                <w:ilvl w:val="0"/>
                <w:numId w:val="27"/>
              </w:numPr>
              <w:ind w:left="480" w:hanging="480"/>
            </w:pPr>
            <w:r w:rsidRPr="007E51CA">
              <w:t>They will change in the gym locker rooms.</w:t>
            </w:r>
          </w:p>
          <w:p w:rsidR="0040411A" w:rsidRPr="00EC3694" w:rsidRDefault="0040411A" w:rsidP="00ED0412">
            <w:pPr>
              <w:ind w:left="480" w:hanging="480"/>
              <w:rPr>
                <w:b/>
                <w:bCs/>
                <w:sz w:val="20"/>
                <w:u w:val="single"/>
              </w:rPr>
            </w:pPr>
          </w:p>
        </w:tc>
      </w:tr>
    </w:tbl>
    <w:p w:rsidR="0040411A" w:rsidRDefault="0040411A" w:rsidP="0040411A"/>
    <w:p w:rsidR="004063B5" w:rsidRPr="007E51CA" w:rsidRDefault="004063B5" w:rsidP="00F90DD2"/>
    <w:p w:rsidR="004063B5" w:rsidRPr="007E51CA" w:rsidRDefault="004063B5" w:rsidP="00F90DD2">
      <w:pPr>
        <w:pStyle w:val="Heading3"/>
        <w:spacing w:before="0" w:after="0"/>
        <w:rPr>
          <w:rFonts w:ascii="Verdana" w:hAnsi="Verdana"/>
          <w:b w:val="0"/>
          <w:bCs w:val="0"/>
          <w:sz w:val="24"/>
        </w:rPr>
      </w:pPr>
      <w:r w:rsidRPr="007E51CA">
        <w:rPr>
          <w:rFonts w:ascii="Verdana" w:hAnsi="Verdana"/>
          <w:sz w:val="24"/>
        </w:rPr>
        <w:t>Wednesday – Jeans Day</w:t>
      </w:r>
    </w:p>
    <w:p w:rsidR="004063B5" w:rsidRPr="007E51CA" w:rsidRDefault="004063B5" w:rsidP="00F90DD2">
      <w:r w:rsidRPr="007E51CA">
        <w:t>This is a privilege and only students who are given permission by their teachers are allowed to participate.</w:t>
      </w:r>
    </w:p>
    <w:p w:rsidR="004063B5" w:rsidRPr="007E51CA" w:rsidRDefault="00C14DA9" w:rsidP="00F90DD2">
      <w:r>
        <w:t>All students in Grades Pre-</w:t>
      </w:r>
      <w:r w:rsidR="00EE4AEB">
        <w:t>K</w:t>
      </w:r>
      <w:r w:rsidR="00D97335">
        <w:t xml:space="preserve"> </w:t>
      </w:r>
      <w:r w:rsidR="004063B5" w:rsidRPr="007E51CA">
        <w:t>3 – 8</w:t>
      </w:r>
      <w:r w:rsidR="004063B5" w:rsidRPr="007E51CA">
        <w:rPr>
          <w:vertAlign w:val="superscript"/>
        </w:rPr>
        <w:t>th</w:t>
      </w:r>
      <w:r w:rsidR="004063B5" w:rsidRPr="007E51CA">
        <w:t xml:space="preserve"> are allowed to wear </w:t>
      </w:r>
      <w:r w:rsidR="003635E1">
        <w:t xml:space="preserve">blue </w:t>
      </w:r>
      <w:r w:rsidR="004063B5" w:rsidRPr="007E51CA">
        <w:t>jeans on Wednesdays.  Girls may also wear jean skirts</w:t>
      </w:r>
      <w:r w:rsidR="004063B5">
        <w:t xml:space="preserve"> (of an appropriate length) or Capri pants;</w:t>
      </w:r>
      <w:r w:rsidR="004063B5" w:rsidRPr="007E51CA">
        <w:t xml:space="preserve"> boys may wear shorts of proper length.  </w:t>
      </w:r>
      <w:r w:rsidR="003635E1">
        <w:t>Blue j</w:t>
      </w:r>
      <w:r w:rsidR="004063B5" w:rsidRPr="007E51CA">
        <w:t>eans should not be too tight</w:t>
      </w:r>
      <w:r w:rsidR="004063B5">
        <w:t xml:space="preserve"> and </w:t>
      </w:r>
      <w:r w:rsidR="004063B5" w:rsidRPr="007E51CA">
        <w:t>must be in proper condition</w:t>
      </w:r>
      <w:r w:rsidR="004063B5">
        <w:t>.</w:t>
      </w:r>
    </w:p>
    <w:p w:rsidR="004063B5" w:rsidRDefault="004063B5" w:rsidP="00F90DD2"/>
    <w:p w:rsidR="007109F5" w:rsidRPr="007E51CA" w:rsidRDefault="007109F5" w:rsidP="00F90DD2"/>
    <w:p w:rsidR="004063B5" w:rsidRDefault="004063B5" w:rsidP="00F90DD2">
      <w:r w:rsidRPr="007E51CA">
        <w:rPr>
          <w:rFonts w:ascii="Verdana" w:hAnsi="Verdana"/>
          <w:b/>
          <w:bCs/>
        </w:rPr>
        <w:t>Tag Days</w:t>
      </w:r>
      <w:r w:rsidR="00652ECF">
        <w:rPr>
          <w:rFonts w:ascii="Verdana" w:hAnsi="Verdana"/>
          <w:b/>
          <w:bCs/>
        </w:rPr>
        <w:t xml:space="preserve"> – Out </w:t>
      </w:r>
      <w:r w:rsidR="003204FE">
        <w:rPr>
          <w:rFonts w:ascii="Verdana" w:hAnsi="Verdana"/>
          <w:b/>
          <w:bCs/>
        </w:rPr>
        <w:t>of Uniform Days</w:t>
      </w:r>
      <w:r w:rsidRPr="007E51CA">
        <w:t xml:space="preserve">  </w:t>
      </w:r>
    </w:p>
    <w:p w:rsidR="004063B5" w:rsidRDefault="004063B5" w:rsidP="00F90DD2">
      <w:r>
        <w:t>C</w:t>
      </w:r>
      <w:r w:rsidRPr="007E51CA">
        <w:t xml:space="preserve">ertain days </w:t>
      </w:r>
      <w:r>
        <w:t>during the</w:t>
      </w:r>
      <w:r w:rsidRPr="007E51CA">
        <w:t xml:space="preserve"> year </w:t>
      </w:r>
      <w:r>
        <w:t xml:space="preserve">may be designated as </w:t>
      </w:r>
      <w:r w:rsidRPr="007E51CA">
        <w:t>“Tag Days</w:t>
      </w:r>
      <w:r w:rsidR="009471BF">
        <w:t>.</w:t>
      </w:r>
      <w:r w:rsidRPr="007E51CA">
        <w:t xml:space="preserve">”  Classes </w:t>
      </w:r>
      <w:r w:rsidR="00CD0864">
        <w:t>raise money for classroom items</w:t>
      </w:r>
      <w:r w:rsidR="003204FE">
        <w:t xml:space="preserve"> or charities</w:t>
      </w:r>
      <w:r w:rsidR="00CD0864">
        <w:t xml:space="preserve"> </w:t>
      </w:r>
      <w:r w:rsidRPr="007E51CA">
        <w:t xml:space="preserve">by sponsoring a Tag Day.  </w:t>
      </w:r>
      <w:r w:rsidR="005F6661">
        <w:t>S</w:t>
      </w:r>
      <w:r w:rsidRPr="007E51CA">
        <w:t xml:space="preserve">tudents who </w:t>
      </w:r>
      <w:r>
        <w:t>choose to participate</w:t>
      </w:r>
      <w:r w:rsidRPr="007E51CA">
        <w:t xml:space="preserve"> pay 50 cents and </w:t>
      </w:r>
      <w:r w:rsidR="003204FE">
        <w:t>wear</w:t>
      </w:r>
      <w:r w:rsidRPr="007E51CA">
        <w:t xml:space="preserve"> the dress </w:t>
      </w:r>
      <w:r w:rsidR="003204FE">
        <w:t xml:space="preserve">theme </w:t>
      </w:r>
      <w:r w:rsidRPr="007E51CA">
        <w:t xml:space="preserve">chosen for that day.  (Example:  </w:t>
      </w:r>
      <w:r w:rsidR="005F6661">
        <w:t>patriotic colors</w:t>
      </w:r>
      <w:r w:rsidRPr="007E51CA">
        <w:t>, sports</w:t>
      </w:r>
      <w:r w:rsidR="005F6661">
        <w:t xml:space="preserve"> team </w:t>
      </w:r>
      <w:r w:rsidRPr="007E51CA">
        <w:t xml:space="preserve">, </w:t>
      </w:r>
      <w:r w:rsidR="005F6661">
        <w:t>“green” Earth Day</w:t>
      </w:r>
      <w:r w:rsidRPr="007E51CA">
        <w:t>)  Tag Days are announced in the Tuesday bulletins.</w:t>
      </w:r>
    </w:p>
    <w:p w:rsidR="005E5535" w:rsidRDefault="005E5535" w:rsidP="00F90DD2"/>
    <w:p w:rsidR="004063B5" w:rsidRDefault="005E5535" w:rsidP="00F90DD2">
      <w:pPr>
        <w:rPr>
          <w:rFonts w:eastAsia="Batang"/>
          <w:bCs/>
        </w:rPr>
      </w:pPr>
      <w:r>
        <w:t xml:space="preserve">Out of Uniform days are a privilege; the same rules covering uniforms apply to clothing worn on these occasions.  No tank tops, spaghetti straps, strapless tops, </w:t>
      </w:r>
      <w:r w:rsidR="004F470D">
        <w:t xml:space="preserve">or </w:t>
      </w:r>
      <w:r>
        <w:t xml:space="preserve">ripped clothes are permitted.  </w:t>
      </w:r>
    </w:p>
    <w:p w:rsidR="003204FE" w:rsidRDefault="003204FE" w:rsidP="00F90DD2">
      <w:pPr>
        <w:rPr>
          <w:rFonts w:eastAsia="Batang"/>
          <w:bCs/>
        </w:rPr>
      </w:pPr>
    </w:p>
    <w:p w:rsidR="003204FE" w:rsidRDefault="003204FE" w:rsidP="00F90DD2">
      <w:pPr>
        <w:rPr>
          <w:rFonts w:eastAsia="Batang"/>
          <w:bCs/>
        </w:rPr>
      </w:pPr>
    </w:p>
    <w:p w:rsidR="00763866" w:rsidRPr="00763866" w:rsidRDefault="00763866" w:rsidP="0034599B">
      <w:pPr>
        <w:pageBreakBefore/>
        <w:tabs>
          <w:tab w:val="left" w:pos="7110"/>
        </w:tabs>
        <w:rPr>
          <w:rFonts w:ascii="Verdana" w:hAnsi="Verdana"/>
          <w:b/>
          <w:smallCaps/>
          <w:sz w:val="32"/>
        </w:rPr>
      </w:pPr>
      <w:r w:rsidRPr="00763866">
        <w:rPr>
          <w:rFonts w:ascii="Verdana" w:hAnsi="Verdana"/>
          <w:b/>
          <w:smallCaps/>
          <w:sz w:val="32"/>
        </w:rPr>
        <w:lastRenderedPageBreak/>
        <w:t>Calendar</w:t>
      </w:r>
    </w:p>
    <w:p w:rsidR="00441671" w:rsidRPr="002B4425" w:rsidRDefault="00441671" w:rsidP="00441671">
      <w:pPr>
        <w:tabs>
          <w:tab w:val="left" w:pos="4830"/>
        </w:tabs>
      </w:pPr>
      <w:r>
        <w:t>The school calendar contains180</w:t>
      </w:r>
      <w:r w:rsidRPr="002B4425">
        <w:t xml:space="preserve"> days.  Students are required to attend 180 days.</w:t>
      </w:r>
    </w:p>
    <w:p w:rsidR="00441671" w:rsidRDefault="00441671" w:rsidP="00441671">
      <w:pPr>
        <w:tabs>
          <w:tab w:val="left" w:pos="4830"/>
        </w:tabs>
        <w:spacing w:after="120"/>
      </w:pPr>
      <w:r>
        <w:t>E</w:t>
      </w:r>
      <w:r w:rsidRPr="002B4425">
        <w:t>xtra days</w:t>
      </w:r>
      <w:r>
        <w:t>,</w:t>
      </w:r>
      <w:r w:rsidRPr="002B4425">
        <w:t xml:space="preserve"> called “Hurricane Days</w:t>
      </w:r>
      <w:r>
        <w:t>,</w:t>
      </w:r>
      <w:r w:rsidRPr="002B4425">
        <w:t xml:space="preserve">” </w:t>
      </w:r>
      <w:r>
        <w:t>may be</w:t>
      </w:r>
      <w:r w:rsidRPr="002B4425">
        <w:t xml:space="preserve"> placed in the calendar to allow days to be made up should school be missed due to weather. </w:t>
      </w:r>
    </w:p>
    <w:p w:rsidR="00441671" w:rsidRDefault="00441671" w:rsidP="00441671">
      <w:pPr>
        <w:tabs>
          <w:tab w:val="left" w:pos="4830"/>
        </w:tabs>
        <w:spacing w:after="120"/>
        <w:rPr>
          <w:bCs/>
        </w:rPr>
      </w:pPr>
      <w:r w:rsidRPr="007B5A26">
        <w:rPr>
          <w:bCs/>
        </w:rPr>
        <w:t xml:space="preserve">A copy of the calendar may be viewed </w:t>
      </w:r>
      <w:r>
        <w:rPr>
          <w:bCs/>
        </w:rPr>
        <w:t xml:space="preserve">at the end of this Handbook or </w:t>
      </w:r>
      <w:r w:rsidRPr="007B5A26">
        <w:rPr>
          <w:bCs/>
        </w:rPr>
        <w:t>on the school website:</w:t>
      </w:r>
      <w:r w:rsidRPr="002C14B8">
        <w:rPr>
          <w:bCs/>
        </w:rPr>
        <w:t xml:space="preserve"> </w:t>
      </w:r>
      <w:hyperlink r:id="rId14" w:history="1">
        <w:r w:rsidRPr="00AE0AD8">
          <w:rPr>
            <w:rStyle w:val="Hyperlink"/>
            <w:bCs/>
          </w:rPr>
          <w:t>http://basilicaschoolkeywest.com/current-parents-2/calendar-of-events/</w:t>
        </w:r>
      </w:hyperlink>
      <w:r>
        <w:rPr>
          <w:bCs/>
        </w:rPr>
        <w:t xml:space="preserve"> </w:t>
      </w:r>
    </w:p>
    <w:p w:rsidR="00763866" w:rsidRPr="00807194" w:rsidRDefault="00763866" w:rsidP="00763866">
      <w:pPr>
        <w:tabs>
          <w:tab w:val="left" w:pos="4830"/>
        </w:tabs>
        <w:rPr>
          <w:rFonts w:ascii="Verdana" w:hAnsi="Verdana"/>
          <w:b/>
        </w:rPr>
      </w:pPr>
      <w:r w:rsidRPr="00807194">
        <w:rPr>
          <w:rFonts w:ascii="Verdana" w:hAnsi="Verdana"/>
          <w:b/>
        </w:rPr>
        <w:t xml:space="preserve">Cancellation of School </w:t>
      </w:r>
    </w:p>
    <w:p w:rsidR="00763866" w:rsidRDefault="00763866" w:rsidP="00763866">
      <w:pPr>
        <w:tabs>
          <w:tab w:val="left" w:pos="4830"/>
        </w:tabs>
      </w:pPr>
      <w:r w:rsidRPr="00A9665F">
        <w:t xml:space="preserve">If school must be closed due to dangerous weather or some other emergency, </w:t>
      </w:r>
      <w:r w:rsidR="00E4388A">
        <w:t>The Basilica School</w:t>
      </w:r>
      <w:r w:rsidRPr="00A9665F">
        <w:t xml:space="preserve"> will follo</w:t>
      </w:r>
      <w:r>
        <w:t>w</w:t>
      </w:r>
      <w:r w:rsidRPr="00A9665F">
        <w:t xml:space="preserve"> the </w:t>
      </w:r>
      <w:r w:rsidR="00FB48B7">
        <w:t xml:space="preserve">Monroe County </w:t>
      </w:r>
      <w:r w:rsidRPr="00A9665F">
        <w:t>Public School</w:t>
      </w:r>
      <w:r w:rsidR="00FB48B7">
        <w:t xml:space="preserve"> closings</w:t>
      </w:r>
      <w:r w:rsidRPr="00A9665F">
        <w:t>.</w:t>
      </w:r>
      <w:r w:rsidR="007B5A26">
        <w:t xml:space="preserve"> </w:t>
      </w:r>
      <w:r w:rsidRPr="00A9665F">
        <w:t xml:space="preserve"> Parents are </w:t>
      </w:r>
      <w:r w:rsidR="00FB48B7">
        <w:t>asked to please</w:t>
      </w:r>
      <w:r w:rsidRPr="00A9665F">
        <w:t xml:space="preserve"> monitor news bulletins from Monroe County </w:t>
      </w:r>
      <w:r w:rsidR="00FB48B7">
        <w:t xml:space="preserve">Public Schools </w:t>
      </w:r>
      <w:r w:rsidRPr="00A9665F">
        <w:t>or from the Archdiocese of Miami</w:t>
      </w:r>
      <w:r w:rsidR="00FB48B7">
        <w:t>.</w:t>
      </w:r>
    </w:p>
    <w:p w:rsidR="005002F6" w:rsidRDefault="005002F6" w:rsidP="00763866">
      <w:pPr>
        <w:tabs>
          <w:tab w:val="left" w:pos="4830"/>
        </w:tabs>
      </w:pPr>
    </w:p>
    <w:p w:rsidR="005002F6" w:rsidRDefault="005002F6" w:rsidP="00763866">
      <w:pPr>
        <w:tabs>
          <w:tab w:val="left" w:pos="4830"/>
        </w:tabs>
      </w:pPr>
    </w:p>
    <w:p w:rsidR="00305C66" w:rsidRPr="002600A1" w:rsidRDefault="004F65AE" w:rsidP="0034599B">
      <w:pPr>
        <w:tabs>
          <w:tab w:val="left" w:pos="6120"/>
          <w:tab w:val="left" w:pos="7110"/>
        </w:tabs>
        <w:rPr>
          <w:rFonts w:ascii="Verdana" w:hAnsi="Verdana"/>
          <w:b/>
          <w:bCs/>
          <w:smallCaps/>
          <w:sz w:val="32"/>
        </w:rPr>
      </w:pPr>
      <w:r>
        <w:rPr>
          <w:rFonts w:ascii="Verdana" w:hAnsi="Verdana"/>
          <w:b/>
          <w:bCs/>
          <w:smallCaps/>
          <w:sz w:val="32"/>
        </w:rPr>
        <w:t>P</w:t>
      </w:r>
      <w:r w:rsidR="002600A1" w:rsidRPr="002600A1">
        <w:rPr>
          <w:rFonts w:ascii="Verdana" w:hAnsi="Verdana"/>
          <w:b/>
          <w:bCs/>
          <w:smallCaps/>
          <w:sz w:val="32"/>
        </w:rPr>
        <w:t>rocedures</w:t>
      </w:r>
    </w:p>
    <w:p w:rsidR="002600A1" w:rsidRPr="00807194" w:rsidRDefault="00805AA7" w:rsidP="00333831">
      <w:pPr>
        <w:tabs>
          <w:tab w:val="left" w:pos="6120"/>
          <w:tab w:val="left" w:pos="7110"/>
        </w:tabs>
        <w:rPr>
          <w:rFonts w:ascii="Verdana" w:hAnsi="Verdana"/>
          <w:b/>
          <w:bCs/>
        </w:rPr>
      </w:pPr>
      <w:r>
        <w:rPr>
          <w:rFonts w:ascii="Verdana" w:hAnsi="Verdana"/>
          <w:b/>
          <w:bCs/>
        </w:rPr>
        <w:t>Student Orientation</w:t>
      </w:r>
    </w:p>
    <w:p w:rsidR="00712701" w:rsidRPr="000567B3" w:rsidRDefault="00712701" w:rsidP="00333831">
      <w:pPr>
        <w:tabs>
          <w:tab w:val="left" w:pos="6120"/>
          <w:tab w:val="left" w:pos="7110"/>
        </w:tabs>
        <w:rPr>
          <w:rFonts w:ascii="Verdana" w:hAnsi="Verdana"/>
          <w:b/>
          <w:smallCaps/>
        </w:rPr>
      </w:pPr>
      <w:r w:rsidRPr="002B4425">
        <w:t xml:space="preserve"> </w:t>
      </w:r>
      <w:r w:rsidR="00805AA7">
        <w:t>An open house/student orientation will be held prior to th</w:t>
      </w:r>
      <w:r w:rsidRPr="002B4425">
        <w:t>e first day of school.  Parents and students</w:t>
      </w:r>
      <w:r w:rsidR="00805AA7">
        <w:t xml:space="preserve"> are able to</w:t>
      </w:r>
      <w:r w:rsidRPr="002B4425">
        <w:t xml:space="preserve"> </w:t>
      </w:r>
      <w:r w:rsidR="00805AA7">
        <w:t xml:space="preserve">visit </w:t>
      </w:r>
      <w:r w:rsidRPr="002B4425">
        <w:t>their classroom</w:t>
      </w:r>
      <w:r w:rsidR="00805AA7">
        <w:t>s</w:t>
      </w:r>
      <w:r w:rsidRPr="002B4425">
        <w:t xml:space="preserve"> and meet their teachers.</w:t>
      </w:r>
      <w:r w:rsidR="00805AA7">
        <w:t xml:space="preserve">  Date and times will be posted on the </w:t>
      </w:r>
      <w:r w:rsidR="00E67132">
        <w:t xml:space="preserve">announcements section of the </w:t>
      </w:r>
      <w:r w:rsidR="00805AA7">
        <w:t>school website.</w:t>
      </w:r>
      <w:r w:rsidR="00E67132">
        <w:t xml:space="preserve">  </w:t>
      </w:r>
      <w:hyperlink r:id="rId15" w:history="1">
        <w:r w:rsidR="00E67132" w:rsidRPr="00257BAD">
          <w:rPr>
            <w:rStyle w:val="Hyperlink"/>
          </w:rPr>
          <w:t>http://basilicaschoolkeywest.com/</w:t>
        </w:r>
      </w:hyperlink>
      <w:r w:rsidR="00E67132">
        <w:t xml:space="preserve"> </w:t>
      </w:r>
    </w:p>
    <w:p w:rsidR="00712701" w:rsidRPr="00807194" w:rsidRDefault="00712701" w:rsidP="00333831">
      <w:pPr>
        <w:pStyle w:val="BodyText"/>
        <w:jc w:val="left"/>
        <w:rPr>
          <w:rFonts w:ascii="Times New Roman" w:hAnsi="Times New Roman"/>
          <w:sz w:val="24"/>
        </w:rPr>
      </w:pPr>
    </w:p>
    <w:p w:rsidR="00103A15" w:rsidRPr="000567B3" w:rsidRDefault="00103A15" w:rsidP="00333831">
      <w:pPr>
        <w:tabs>
          <w:tab w:val="left" w:pos="4830"/>
        </w:tabs>
        <w:rPr>
          <w:rFonts w:ascii="Verdana" w:hAnsi="Verdana"/>
          <w:b/>
          <w:smallCaps/>
        </w:rPr>
      </w:pPr>
      <w:r w:rsidRPr="00807194">
        <w:rPr>
          <w:rFonts w:ascii="Verdana" w:hAnsi="Verdana"/>
          <w:b/>
        </w:rPr>
        <w:t>Arrival</w:t>
      </w:r>
      <w:r w:rsidRPr="000567B3">
        <w:rPr>
          <w:rFonts w:ascii="Verdana" w:hAnsi="Verdana"/>
          <w:b/>
          <w:smallCaps/>
        </w:rPr>
        <w:t xml:space="preserve"> </w:t>
      </w:r>
    </w:p>
    <w:p w:rsidR="009A4EF4" w:rsidRDefault="009A4EF4" w:rsidP="001E187A">
      <w:pPr>
        <w:keepNext/>
        <w:keepLines/>
        <w:tabs>
          <w:tab w:val="left" w:pos="7110"/>
        </w:tabs>
        <w:spacing w:after="120"/>
      </w:pPr>
      <w:r w:rsidRPr="002B4425">
        <w:t>School begins at 8:00</w:t>
      </w:r>
      <w:r>
        <w:t xml:space="preserve"> a.m</w:t>
      </w:r>
      <w:r w:rsidRPr="002B4425">
        <w:t xml:space="preserve">. Students </w:t>
      </w:r>
      <w:r w:rsidR="00BD1D43">
        <w:t xml:space="preserve">arriving after 8:00 a.m. </w:t>
      </w:r>
      <w:r w:rsidRPr="002B4425">
        <w:t xml:space="preserve">are considered tardy </w:t>
      </w:r>
      <w:r w:rsidR="00BD1D43">
        <w:t xml:space="preserve">and must report to the office for a </w:t>
      </w:r>
      <w:r w:rsidR="00AE151B">
        <w:t>tardy slip</w:t>
      </w:r>
      <w:r w:rsidR="00BD1D43">
        <w:t xml:space="preserve"> before going to class.</w:t>
      </w:r>
      <w:r w:rsidR="00AE151B">
        <w:t xml:space="preserve"> (See </w:t>
      </w:r>
      <w:r w:rsidR="00AE151B" w:rsidRPr="00AE151B">
        <w:rPr>
          <w:b/>
        </w:rPr>
        <w:t>Tardy Policy</w:t>
      </w:r>
      <w:r w:rsidR="00AE151B">
        <w:t xml:space="preserve"> below)</w:t>
      </w:r>
    </w:p>
    <w:p w:rsidR="00272B10" w:rsidRPr="002B4425" w:rsidRDefault="00103A15" w:rsidP="008B182E">
      <w:pPr>
        <w:keepNext/>
        <w:keepLines/>
        <w:tabs>
          <w:tab w:val="left" w:pos="7110"/>
        </w:tabs>
        <w:spacing w:after="120"/>
      </w:pPr>
      <w:r w:rsidRPr="002B4425">
        <w:t>Please do not dro</w:t>
      </w:r>
      <w:r w:rsidR="00D63B64">
        <w:t>p students off before 7:</w:t>
      </w:r>
      <w:r w:rsidR="00155BC3">
        <w:t>30</w:t>
      </w:r>
      <w:r w:rsidR="00524C45">
        <w:t xml:space="preserve"> </w:t>
      </w:r>
      <w:r w:rsidR="00D63B64">
        <w:t xml:space="preserve">a.m.  </w:t>
      </w:r>
      <w:r w:rsidRPr="002B4425">
        <w:t>If you drop your child off before 7:</w:t>
      </w:r>
      <w:r w:rsidR="00155BC3">
        <w:t xml:space="preserve">30 </w:t>
      </w:r>
      <w:r w:rsidR="000567B3">
        <w:t>a.m.</w:t>
      </w:r>
      <w:r w:rsidR="00C2706D">
        <w:t>,</w:t>
      </w:r>
      <w:r w:rsidRPr="002B4425">
        <w:t xml:space="preserve"> the s</w:t>
      </w:r>
      <w:r w:rsidR="00D12F71">
        <w:t>chool will not be held</w:t>
      </w:r>
      <w:r w:rsidRPr="002B4425">
        <w:t xml:space="preserve"> responsible.  P</w:t>
      </w:r>
      <w:r w:rsidR="00E7116A">
        <w:t>lease</w:t>
      </w:r>
      <w:r w:rsidRPr="002B4425">
        <w:t xml:space="preserve"> do no</w:t>
      </w:r>
      <w:r w:rsidR="00851C95">
        <w:t>t drop your child off before 7:30</w:t>
      </w:r>
      <w:r w:rsidR="00524C45">
        <w:t xml:space="preserve"> </w:t>
      </w:r>
      <w:r w:rsidRPr="002B4425">
        <w:t xml:space="preserve">a.m. unless you have made special arrangements for </w:t>
      </w:r>
      <w:r w:rsidR="00524C45">
        <w:t>him or her</w:t>
      </w:r>
      <w:r w:rsidRPr="002B4425">
        <w:t>.</w:t>
      </w:r>
      <w:r w:rsidR="00CE4A52">
        <w:t xml:space="preserve"> </w:t>
      </w:r>
      <w:r w:rsidRPr="002B4425">
        <w:t xml:space="preserve"> </w:t>
      </w:r>
      <w:r w:rsidR="00272B10" w:rsidRPr="00272B10">
        <w:t>Students</w:t>
      </w:r>
      <w:r w:rsidR="00272B10">
        <w:t xml:space="preserve"> are to remain in the area </w:t>
      </w:r>
      <w:r w:rsidR="00851C95">
        <w:t xml:space="preserve">in </w:t>
      </w:r>
      <w:r w:rsidR="00272B10" w:rsidRPr="00CC3F80">
        <w:t>front of the office until the bell rings to report to class.</w:t>
      </w:r>
    </w:p>
    <w:p w:rsidR="00814CCB" w:rsidRDefault="00814CCB" w:rsidP="00814CCB">
      <w:pPr>
        <w:tabs>
          <w:tab w:val="left" w:pos="7110"/>
        </w:tabs>
        <w:spacing w:after="120"/>
      </w:pPr>
      <w:r>
        <w:t>Drop off for all preschool students should occur in the back parking lot (Windsor Lane).  Students in grades K-8 may be dropped off at the Truman entrance.</w:t>
      </w:r>
    </w:p>
    <w:p w:rsidR="00CE4A52" w:rsidRDefault="00103A15" w:rsidP="008B182E">
      <w:pPr>
        <w:tabs>
          <w:tab w:val="left" w:pos="7110"/>
        </w:tabs>
        <w:spacing w:after="120"/>
      </w:pPr>
      <w:r w:rsidRPr="002B4425">
        <w:t>The front circle</w:t>
      </w:r>
      <w:r w:rsidR="00814CCB">
        <w:t xml:space="preserve"> off Truman Avenue</w:t>
      </w:r>
      <w:r w:rsidRPr="002B4425">
        <w:t xml:space="preserve"> is for drop off only</w:t>
      </w:r>
      <w:r w:rsidR="00AE151B">
        <w:t>, not parking</w:t>
      </w:r>
      <w:r w:rsidRPr="002B4425">
        <w:t>.  The traffic backs up quickly so we ask for your cooperation</w:t>
      </w:r>
      <w:r w:rsidR="00814CCB">
        <w:t xml:space="preserve"> during morning</w:t>
      </w:r>
      <w:r w:rsidRPr="002B4425">
        <w:t xml:space="preserve"> drop off time.</w:t>
      </w:r>
      <w:r w:rsidR="00C2706D">
        <w:t xml:space="preserve">  </w:t>
      </w:r>
    </w:p>
    <w:p w:rsidR="00103A15" w:rsidRPr="002B4425" w:rsidRDefault="00C2706D" w:rsidP="00113C74">
      <w:pPr>
        <w:tabs>
          <w:tab w:val="left" w:pos="7110"/>
        </w:tabs>
      </w:pPr>
      <w:r w:rsidRPr="002B4425">
        <w:t xml:space="preserve">If you want to walk your child </w:t>
      </w:r>
      <w:r w:rsidR="00A010B9">
        <w:t>onto campus</w:t>
      </w:r>
      <w:r>
        <w:t>,</w:t>
      </w:r>
      <w:r w:rsidRPr="002B4425">
        <w:t xml:space="preserve"> please park in the back parking lot </w:t>
      </w:r>
      <w:r w:rsidR="00372ED0">
        <w:t>only (off Windsor Lane)</w:t>
      </w:r>
      <w:r w:rsidRPr="002B4425">
        <w:t xml:space="preserve">.  You </w:t>
      </w:r>
      <w:r w:rsidR="00A010B9">
        <w:t>are most</w:t>
      </w:r>
      <w:r w:rsidRPr="002B4425">
        <w:t xml:space="preserve"> welcome to come </w:t>
      </w:r>
      <w:r>
        <w:t xml:space="preserve">and </w:t>
      </w:r>
      <w:r w:rsidR="001159EB">
        <w:t>sit</w:t>
      </w:r>
      <w:r w:rsidR="00830AEA">
        <w:t xml:space="preserve"> in </w:t>
      </w:r>
      <w:r w:rsidR="001159EB">
        <w:t xml:space="preserve">our courtyard or </w:t>
      </w:r>
      <w:r w:rsidR="00830AEA">
        <w:t>the</w:t>
      </w:r>
      <w:r w:rsidRPr="002B4425">
        <w:t xml:space="preserve"> front entryway.</w:t>
      </w:r>
      <w:r w:rsidR="00A010B9">
        <w:t xml:space="preserve">  </w:t>
      </w:r>
      <w:r w:rsidR="00113C74">
        <w:t>However p</w:t>
      </w:r>
      <w:r w:rsidR="008B182E">
        <w:t xml:space="preserve">arents </w:t>
      </w:r>
      <w:r w:rsidR="00A010B9">
        <w:t xml:space="preserve">are asked to </w:t>
      </w:r>
      <w:r w:rsidR="008B182E">
        <w:t>refrain from walking students to their classrooms</w:t>
      </w:r>
      <w:r w:rsidR="004E03BD">
        <w:t>; this</w:t>
      </w:r>
      <w:r w:rsidR="008B182E">
        <w:t xml:space="preserve"> can be distracti</w:t>
      </w:r>
      <w:r w:rsidR="00A010B9">
        <w:t>ng especially to young students</w:t>
      </w:r>
      <w:r w:rsidR="000C6859">
        <w:t>.  P</w:t>
      </w:r>
      <w:r w:rsidR="00A010B9">
        <w:t xml:space="preserve">lease check with your child’s teacher for his or her </w:t>
      </w:r>
      <w:r w:rsidR="000C6859">
        <w:t>preferences.</w:t>
      </w:r>
    </w:p>
    <w:p w:rsidR="00103A15" w:rsidRPr="00807194" w:rsidRDefault="00103A15" w:rsidP="00333831">
      <w:pPr>
        <w:tabs>
          <w:tab w:val="left" w:pos="7110"/>
        </w:tabs>
      </w:pPr>
    </w:p>
    <w:p w:rsidR="00103A15" w:rsidRPr="000567B3" w:rsidRDefault="00103A15" w:rsidP="00333831">
      <w:pPr>
        <w:tabs>
          <w:tab w:val="left" w:pos="4830"/>
        </w:tabs>
        <w:rPr>
          <w:rFonts w:ascii="Verdana" w:hAnsi="Verdana"/>
          <w:b/>
          <w:smallCaps/>
        </w:rPr>
      </w:pPr>
      <w:r w:rsidRPr="00807194">
        <w:rPr>
          <w:rFonts w:ascii="Verdana" w:hAnsi="Verdana"/>
          <w:b/>
        </w:rPr>
        <w:t>Tardy Policy</w:t>
      </w:r>
    </w:p>
    <w:p w:rsidR="00103A15" w:rsidRDefault="00103A15" w:rsidP="00570CAC">
      <w:pPr>
        <w:tabs>
          <w:tab w:val="left" w:pos="7110"/>
        </w:tabs>
        <w:spacing w:after="120"/>
      </w:pPr>
      <w:r w:rsidRPr="002B4425">
        <w:t>Students who arrive at school after the 8:00</w:t>
      </w:r>
      <w:r w:rsidR="006D0CB2">
        <w:t xml:space="preserve"> </w:t>
      </w:r>
      <w:r w:rsidR="000567B3">
        <w:t>a.m</w:t>
      </w:r>
      <w:r w:rsidR="006C0431">
        <w:t>.</w:t>
      </w:r>
      <w:r w:rsidR="00AE151B">
        <w:t xml:space="preserve"> b</w:t>
      </w:r>
      <w:r w:rsidRPr="002B4425">
        <w:t xml:space="preserve">ell </w:t>
      </w:r>
      <w:r w:rsidR="00F91AA9">
        <w:t xml:space="preserve">will receive an unexcused tardy.  They </w:t>
      </w:r>
      <w:r w:rsidRPr="002B4425">
        <w:t xml:space="preserve">must </w:t>
      </w:r>
      <w:r w:rsidR="00570CAC">
        <w:t xml:space="preserve">stop in </w:t>
      </w:r>
      <w:r w:rsidRPr="002B4425">
        <w:t xml:space="preserve">the office to obtain a </w:t>
      </w:r>
      <w:r w:rsidR="00D27488">
        <w:t>late</w:t>
      </w:r>
      <w:r w:rsidRPr="002B4425">
        <w:t xml:space="preserve"> slip</w:t>
      </w:r>
      <w:r w:rsidR="00570CAC">
        <w:t xml:space="preserve"> before going to class</w:t>
      </w:r>
      <w:r w:rsidRPr="002B4425">
        <w:t xml:space="preserve">.  </w:t>
      </w:r>
      <w:r w:rsidR="00570CAC">
        <w:t>Be aware that w</w:t>
      </w:r>
      <w:r w:rsidRPr="002B4425">
        <w:t>hen a student is tardy</w:t>
      </w:r>
      <w:r w:rsidR="00372ED0">
        <w:t>, t</w:t>
      </w:r>
      <w:r w:rsidRPr="002B4425">
        <w:t xml:space="preserve">heir arrival disrupts the normal class routine.  Parents of students who are habitually tardy </w:t>
      </w:r>
      <w:r w:rsidR="00D27488">
        <w:t>may</w:t>
      </w:r>
      <w:r w:rsidRPr="002B4425">
        <w:t xml:space="preserve"> be notified by the administration an</w:t>
      </w:r>
      <w:r w:rsidR="00D27488">
        <w:t>d asked to correct the problem</w:t>
      </w:r>
      <w:r w:rsidR="00570CAC">
        <w:t>.  A</w:t>
      </w:r>
      <w:r w:rsidRPr="002B4425">
        <w:t xml:space="preserve">ny student who is tardy 5 times </w:t>
      </w:r>
      <w:r w:rsidR="00F91AA9">
        <w:t>may</w:t>
      </w:r>
      <w:r w:rsidRPr="002B4425">
        <w:t xml:space="preserve"> receive a detention.</w:t>
      </w:r>
      <w:r w:rsidR="00570CAC">
        <w:t xml:space="preserve">  </w:t>
      </w:r>
      <w:r w:rsidR="00113C74">
        <w:t>A phone call or written explanation for tardiness from the parent should be submitted to the office on the day of the tardy.</w:t>
      </w:r>
      <w:r w:rsidR="00F91AA9">
        <w:t xml:space="preserve">  </w:t>
      </w:r>
    </w:p>
    <w:p w:rsidR="00A61735" w:rsidRDefault="00A61735" w:rsidP="00A61735">
      <w:pPr>
        <w:tabs>
          <w:tab w:val="left" w:pos="7110"/>
        </w:tabs>
        <w:spacing w:after="120"/>
      </w:pPr>
      <w:r w:rsidRPr="002B4425">
        <w:t>Doctor or dentist appointments and family emergenc</w:t>
      </w:r>
      <w:r>
        <w:t>ies</w:t>
      </w:r>
      <w:r w:rsidRPr="002B4425">
        <w:t xml:space="preserve"> are </w:t>
      </w:r>
      <w:r w:rsidR="00D27488">
        <w:t xml:space="preserve">considered excused </w:t>
      </w:r>
      <w:proofErr w:type="spellStart"/>
      <w:r w:rsidR="00D27488">
        <w:t>tardies</w:t>
      </w:r>
      <w:proofErr w:type="spellEnd"/>
      <w:r w:rsidR="00D27488">
        <w:t xml:space="preserve">.  </w:t>
      </w:r>
      <w:r w:rsidR="00570CAC">
        <w:t>To receive an excused tardy</w:t>
      </w:r>
      <w:r w:rsidR="00595DBE">
        <w:t xml:space="preserve"> for these situations</w:t>
      </w:r>
      <w:r w:rsidR="00570CAC">
        <w:t>, the student must bring a written note from the parent or doctor.</w:t>
      </w:r>
    </w:p>
    <w:p w:rsidR="00A61735" w:rsidRDefault="00A61735" w:rsidP="00113C74">
      <w:pPr>
        <w:tabs>
          <w:tab w:val="left" w:pos="4830"/>
        </w:tabs>
      </w:pPr>
    </w:p>
    <w:p w:rsidR="00103A15" w:rsidRPr="00807194" w:rsidRDefault="00103A15" w:rsidP="00076F5B">
      <w:pPr>
        <w:keepNext/>
        <w:tabs>
          <w:tab w:val="left" w:pos="4830"/>
        </w:tabs>
        <w:spacing w:after="120"/>
        <w:rPr>
          <w:rFonts w:ascii="Verdana" w:hAnsi="Verdana"/>
          <w:b/>
        </w:rPr>
      </w:pPr>
      <w:r w:rsidRPr="00807194">
        <w:rPr>
          <w:rFonts w:ascii="Verdana" w:hAnsi="Verdana"/>
          <w:b/>
        </w:rPr>
        <w:lastRenderedPageBreak/>
        <w:t>Dismissal</w:t>
      </w:r>
    </w:p>
    <w:p w:rsidR="00076F5B" w:rsidRDefault="00103A15" w:rsidP="00076F5B">
      <w:pPr>
        <w:keepNext/>
        <w:tabs>
          <w:tab w:val="left" w:pos="4830"/>
        </w:tabs>
        <w:spacing w:after="120"/>
      </w:pPr>
      <w:r>
        <w:t xml:space="preserve">All students are dismissed </w:t>
      </w:r>
      <w:r w:rsidR="001E187A">
        <w:t xml:space="preserve">from the </w:t>
      </w:r>
      <w:r w:rsidR="00595DBE">
        <w:t xml:space="preserve">cafeteria which is accessed through the </w:t>
      </w:r>
      <w:r w:rsidR="001E187A">
        <w:t>back parking lot off Windsor Lane.</w:t>
      </w:r>
      <w:r w:rsidR="00825938">
        <w:t xml:space="preserve">  See below for rainy day dismissals.</w:t>
      </w:r>
    </w:p>
    <w:p w:rsidR="00103A15" w:rsidRDefault="00103A15" w:rsidP="00076F5B">
      <w:pPr>
        <w:keepNext/>
        <w:tabs>
          <w:tab w:val="left" w:pos="4830"/>
        </w:tabs>
        <w:spacing w:after="120"/>
      </w:pPr>
      <w:r>
        <w:t xml:space="preserve">Dismissal for </w:t>
      </w:r>
      <w:r w:rsidR="006D0CB2">
        <w:t>all grades is 2:50 p.m.</w:t>
      </w:r>
    </w:p>
    <w:p w:rsidR="00103A15" w:rsidRDefault="00103A15" w:rsidP="00076F5B">
      <w:pPr>
        <w:keepNext/>
        <w:tabs>
          <w:tab w:val="left" w:pos="4830"/>
        </w:tabs>
        <w:spacing w:after="120"/>
      </w:pPr>
      <w:r>
        <w:t>Students not picked up within 1</w:t>
      </w:r>
      <w:r w:rsidR="006D0CB2">
        <w:t>5</w:t>
      </w:r>
      <w:r>
        <w:t xml:space="preserve"> minutes of dismissal time will be sent to </w:t>
      </w:r>
      <w:r w:rsidR="00B763FC">
        <w:t>Beyond the Bell</w:t>
      </w:r>
      <w:r w:rsidR="00076F5B">
        <w:t xml:space="preserve"> and t</w:t>
      </w:r>
      <w:r>
        <w:t>he family will be charged accordingly.</w:t>
      </w:r>
    </w:p>
    <w:p w:rsidR="00103A15" w:rsidRPr="00807194" w:rsidRDefault="00103A15" w:rsidP="00333831">
      <w:pPr>
        <w:tabs>
          <w:tab w:val="left" w:pos="4830"/>
        </w:tabs>
      </w:pPr>
    </w:p>
    <w:p w:rsidR="00103A15" w:rsidRPr="002B4425" w:rsidRDefault="00103A15" w:rsidP="00333831">
      <w:pPr>
        <w:tabs>
          <w:tab w:val="left" w:pos="7110"/>
        </w:tabs>
        <w:rPr>
          <w:b/>
          <w:bCs/>
        </w:rPr>
      </w:pPr>
      <w:r w:rsidRPr="00807194">
        <w:rPr>
          <w:rFonts w:ascii="Verdana" w:hAnsi="Verdana"/>
          <w:b/>
          <w:bCs/>
        </w:rPr>
        <w:t>Early Dismissal</w:t>
      </w:r>
    </w:p>
    <w:p w:rsidR="00103A15" w:rsidRPr="002B4425" w:rsidRDefault="00103A15" w:rsidP="00333831">
      <w:pPr>
        <w:tabs>
          <w:tab w:val="left" w:pos="7110"/>
        </w:tabs>
        <w:rPr>
          <w:b/>
          <w:bCs/>
        </w:rPr>
      </w:pPr>
      <w:r w:rsidRPr="002B4425">
        <w:t xml:space="preserve">One day a month </w:t>
      </w:r>
      <w:r w:rsidR="003F3F45">
        <w:t>students</w:t>
      </w:r>
      <w:r w:rsidRPr="002B4425">
        <w:t xml:space="preserve"> will be dismissed at 1:00</w:t>
      </w:r>
      <w:r w:rsidR="006C0431">
        <w:t xml:space="preserve"> p.m.</w:t>
      </w:r>
      <w:r w:rsidRPr="002B4425">
        <w:t xml:space="preserve"> to allow the teachers to</w:t>
      </w:r>
      <w:r w:rsidR="001456D9">
        <w:t xml:space="preserve"> attend professional</w:t>
      </w:r>
      <w:r w:rsidRPr="002B4425">
        <w:t xml:space="preserve"> </w:t>
      </w:r>
      <w:r w:rsidR="001456D9">
        <w:t>i</w:t>
      </w:r>
      <w:r w:rsidRPr="002B4425">
        <w:t>n</w:t>
      </w:r>
      <w:r w:rsidR="003F3F45">
        <w:t>-s</w:t>
      </w:r>
      <w:r w:rsidRPr="002B4425">
        <w:t xml:space="preserve">ervice </w:t>
      </w:r>
      <w:r w:rsidR="001456D9">
        <w:t>m</w:t>
      </w:r>
      <w:r w:rsidRPr="002B4425">
        <w:t>eeting</w:t>
      </w:r>
      <w:r w:rsidR="003F3F45">
        <w:t>s</w:t>
      </w:r>
      <w:r w:rsidRPr="002B4425">
        <w:t xml:space="preserve">.  Please check your school year calendar </w:t>
      </w:r>
      <w:r w:rsidR="001E187A">
        <w:t>or</w:t>
      </w:r>
      <w:r w:rsidRPr="002B4425">
        <w:t xml:space="preserve"> the monthly calendar</w:t>
      </w:r>
      <w:r w:rsidR="001E187A">
        <w:t xml:space="preserve">, which is </w:t>
      </w:r>
      <w:r w:rsidRPr="002B4425">
        <w:t>sent home</w:t>
      </w:r>
      <w:r w:rsidR="001456D9">
        <w:t xml:space="preserve"> at the beginning of each month for the dates of early dismissals.</w:t>
      </w:r>
    </w:p>
    <w:p w:rsidR="00A547C4" w:rsidRDefault="00AC7C4C" w:rsidP="00333831">
      <w:pPr>
        <w:tabs>
          <w:tab w:val="left" w:pos="7110"/>
        </w:tabs>
        <w:rPr>
          <w:bCs/>
        </w:rPr>
      </w:pPr>
      <w:r>
        <w:rPr>
          <w:b/>
          <w:bCs/>
        </w:rPr>
        <w:t>Calendar</w:t>
      </w:r>
      <w:r w:rsidR="009A5CC1">
        <w:rPr>
          <w:b/>
          <w:bCs/>
        </w:rPr>
        <w:t xml:space="preserve"> is</w:t>
      </w:r>
      <w:r>
        <w:rPr>
          <w:b/>
          <w:bCs/>
        </w:rPr>
        <w:t xml:space="preserve"> located on the website: </w:t>
      </w:r>
      <w:hyperlink r:id="rId16" w:history="1">
        <w:r w:rsidR="00A547C4" w:rsidRPr="00A547C4">
          <w:rPr>
            <w:rStyle w:val="Hyperlink"/>
            <w:bCs/>
          </w:rPr>
          <w:t>http://basilicaschoolkeywest.com/</w:t>
        </w:r>
      </w:hyperlink>
    </w:p>
    <w:p w:rsidR="00AC7C4C" w:rsidRPr="00A547C4" w:rsidRDefault="00A547C4" w:rsidP="00333831">
      <w:pPr>
        <w:tabs>
          <w:tab w:val="left" w:pos="7110"/>
        </w:tabs>
        <w:rPr>
          <w:bCs/>
        </w:rPr>
      </w:pPr>
      <w:r w:rsidRPr="002B4425">
        <w:rPr>
          <w:b/>
          <w:bCs/>
        </w:rPr>
        <w:t xml:space="preserve"> </w:t>
      </w:r>
    </w:p>
    <w:p w:rsidR="00103A15" w:rsidRPr="00807194" w:rsidRDefault="00AC7C4C" w:rsidP="00333831">
      <w:pPr>
        <w:tabs>
          <w:tab w:val="left" w:pos="7110"/>
        </w:tabs>
        <w:rPr>
          <w:rFonts w:ascii="Verdana" w:hAnsi="Verdana"/>
          <w:b/>
          <w:bCs/>
        </w:rPr>
      </w:pPr>
      <w:r w:rsidRPr="00807194">
        <w:rPr>
          <w:rFonts w:ascii="Verdana" w:hAnsi="Verdana"/>
          <w:b/>
          <w:bCs/>
        </w:rPr>
        <w:t>Rainy D</w:t>
      </w:r>
      <w:r w:rsidR="00103A15" w:rsidRPr="00807194">
        <w:rPr>
          <w:rFonts w:ascii="Verdana" w:hAnsi="Verdana"/>
          <w:b/>
          <w:bCs/>
        </w:rPr>
        <w:t>ay Dismissal</w:t>
      </w:r>
    </w:p>
    <w:p w:rsidR="00103A15" w:rsidRDefault="00557271" w:rsidP="00333831">
      <w:pPr>
        <w:tabs>
          <w:tab w:val="left" w:pos="7110"/>
        </w:tabs>
      </w:pPr>
      <w:r>
        <w:t>On rainy days</w:t>
      </w:r>
      <w:r w:rsidR="00103A15" w:rsidRPr="002B4425">
        <w:t xml:space="preserve"> all students are</w:t>
      </w:r>
      <w:r w:rsidR="00C73A2A">
        <w:t xml:space="preserve"> dismissed</w:t>
      </w:r>
      <w:r w:rsidR="00103A15" w:rsidRPr="002B4425">
        <w:t xml:space="preserve"> </w:t>
      </w:r>
      <w:r w:rsidR="002D201D">
        <w:t>from the cafeteria.  The school will make every attempt to send out a text message announcing rainy day dismissal.  Please be sure that  your student’s rainy day tag is visible on your dashboard.  Please be very careful as traffic backs up quickly.  We will do our best to escort the younger children to their vehicles.  Stay with your car  until your child is walked to your vehicle.</w:t>
      </w:r>
    </w:p>
    <w:p w:rsidR="00103A15" w:rsidRDefault="00103A15" w:rsidP="00333831">
      <w:pPr>
        <w:tabs>
          <w:tab w:val="left" w:pos="7110"/>
        </w:tabs>
      </w:pPr>
    </w:p>
    <w:p w:rsidR="00BE2801" w:rsidRPr="00807194" w:rsidRDefault="00BE2801" w:rsidP="00BE2801">
      <w:pPr>
        <w:tabs>
          <w:tab w:val="left" w:pos="4830"/>
        </w:tabs>
        <w:rPr>
          <w:rFonts w:ascii="Verdana" w:hAnsi="Verdana"/>
          <w:b/>
        </w:rPr>
      </w:pPr>
      <w:r w:rsidRPr="00807194">
        <w:rPr>
          <w:rFonts w:ascii="Verdana" w:hAnsi="Verdana"/>
          <w:b/>
        </w:rPr>
        <w:t>After School Activities</w:t>
      </w:r>
    </w:p>
    <w:p w:rsidR="00BE2801" w:rsidRPr="000862B7" w:rsidRDefault="00BE2801" w:rsidP="00BE2801">
      <w:pPr>
        <w:tabs>
          <w:tab w:val="left" w:pos="4830"/>
        </w:tabs>
      </w:pPr>
      <w:r>
        <w:t xml:space="preserve">Any student who stays for an after school activity needs to be picked up on time or leave the school grounds once the activity is over. </w:t>
      </w:r>
      <w:r w:rsidR="002D201D">
        <w:t xml:space="preserve"> </w:t>
      </w:r>
      <w:r>
        <w:t>Any student not picked up on time will be escorted to the After-School Program and the family will be charged accordingly.</w:t>
      </w:r>
    </w:p>
    <w:p w:rsidR="00BE2801" w:rsidRPr="002B4425" w:rsidRDefault="00BE2801" w:rsidP="00333831">
      <w:pPr>
        <w:tabs>
          <w:tab w:val="left" w:pos="7110"/>
        </w:tabs>
      </w:pPr>
    </w:p>
    <w:p w:rsidR="008B1E92" w:rsidRPr="00807194" w:rsidRDefault="008B1E92" w:rsidP="00333831">
      <w:pPr>
        <w:tabs>
          <w:tab w:val="left" w:pos="4830"/>
        </w:tabs>
        <w:rPr>
          <w:rFonts w:ascii="Verdana" w:hAnsi="Verdana"/>
          <w:b/>
          <w:bCs/>
        </w:rPr>
      </w:pPr>
      <w:r w:rsidRPr="00807194">
        <w:rPr>
          <w:rFonts w:ascii="Verdana" w:hAnsi="Verdana"/>
          <w:b/>
          <w:bCs/>
        </w:rPr>
        <w:t>Absences</w:t>
      </w:r>
    </w:p>
    <w:p w:rsidR="00383889" w:rsidRPr="002B4425" w:rsidRDefault="00383889" w:rsidP="00383889">
      <w:pPr>
        <w:tabs>
          <w:tab w:val="left" w:pos="4830"/>
        </w:tabs>
      </w:pPr>
      <w:r w:rsidRPr="002B4425">
        <w:t xml:space="preserve">Parents are asked to call the office before 9:00 a.m. to report a student’s absence.  </w:t>
      </w:r>
    </w:p>
    <w:p w:rsidR="008B1E92" w:rsidRDefault="00383889" w:rsidP="00414E17">
      <w:pPr>
        <w:tabs>
          <w:tab w:val="left" w:pos="4830"/>
        </w:tabs>
        <w:spacing w:after="120"/>
      </w:pPr>
      <w:r>
        <w:t>Furthermore, i</w:t>
      </w:r>
      <w:r w:rsidR="008B1E92" w:rsidRPr="002B4425">
        <w:t>t is the policy of the Archdiocese of Miami that a written excuse</w:t>
      </w:r>
      <w:r>
        <w:t xml:space="preserve"> shall</w:t>
      </w:r>
      <w:r w:rsidR="008B1E92" w:rsidRPr="002B4425">
        <w:t xml:space="preserve"> be submitted to the office</w:t>
      </w:r>
      <w:r>
        <w:t xml:space="preserve"> upon the student’</w:t>
      </w:r>
      <w:r w:rsidR="00603C2C">
        <w:t>s return</w:t>
      </w:r>
      <w:r w:rsidR="008B1E92" w:rsidRPr="002B4425">
        <w:t>.  The excuse must be signed by the parent or guardian.</w:t>
      </w:r>
    </w:p>
    <w:p w:rsidR="008B1E92" w:rsidRPr="002B4425" w:rsidRDefault="008B1E92" w:rsidP="00333831">
      <w:pPr>
        <w:tabs>
          <w:tab w:val="left" w:pos="4830"/>
        </w:tabs>
      </w:pPr>
      <w:r w:rsidRPr="002B4425">
        <w:t>We would appreciate your cooperation in the absence policy.  When a student returns to school he or she needs to bring a note containing the following:</w:t>
      </w:r>
    </w:p>
    <w:p w:rsidR="008B1E92" w:rsidRPr="002B4425" w:rsidRDefault="008B1E92" w:rsidP="00A15441">
      <w:pPr>
        <w:numPr>
          <w:ilvl w:val="0"/>
          <w:numId w:val="1"/>
        </w:numPr>
        <w:tabs>
          <w:tab w:val="clear" w:pos="360"/>
          <w:tab w:val="num" w:pos="720"/>
          <w:tab w:val="left" w:pos="4830"/>
        </w:tabs>
        <w:ind w:left="720"/>
      </w:pPr>
      <w:r w:rsidRPr="002B4425">
        <w:t>Date</w:t>
      </w:r>
    </w:p>
    <w:p w:rsidR="008B1E92" w:rsidRPr="002B4425" w:rsidRDefault="008B1E92" w:rsidP="00A15441">
      <w:pPr>
        <w:numPr>
          <w:ilvl w:val="0"/>
          <w:numId w:val="1"/>
        </w:numPr>
        <w:tabs>
          <w:tab w:val="clear" w:pos="360"/>
          <w:tab w:val="num" w:pos="720"/>
          <w:tab w:val="left" w:pos="4830"/>
        </w:tabs>
        <w:ind w:left="720"/>
      </w:pPr>
      <w:r w:rsidRPr="002B4425">
        <w:t>Full name and grade of student</w:t>
      </w:r>
    </w:p>
    <w:p w:rsidR="008B1E92" w:rsidRPr="002B4425" w:rsidRDefault="008B1E92" w:rsidP="00A15441">
      <w:pPr>
        <w:numPr>
          <w:ilvl w:val="0"/>
          <w:numId w:val="1"/>
        </w:numPr>
        <w:tabs>
          <w:tab w:val="clear" w:pos="360"/>
          <w:tab w:val="num" w:pos="720"/>
          <w:tab w:val="left" w:pos="4830"/>
        </w:tabs>
        <w:ind w:left="720"/>
      </w:pPr>
      <w:r w:rsidRPr="002B4425">
        <w:t>Date of Absence</w:t>
      </w:r>
    </w:p>
    <w:p w:rsidR="008B1E92" w:rsidRPr="002B4425" w:rsidRDefault="008B1E92" w:rsidP="00A15441">
      <w:pPr>
        <w:numPr>
          <w:ilvl w:val="0"/>
          <w:numId w:val="1"/>
        </w:numPr>
        <w:tabs>
          <w:tab w:val="clear" w:pos="360"/>
          <w:tab w:val="num" w:pos="720"/>
          <w:tab w:val="left" w:pos="4830"/>
        </w:tabs>
        <w:ind w:left="720"/>
      </w:pPr>
      <w:r w:rsidRPr="002B4425">
        <w:t>Reason for Absence</w:t>
      </w:r>
    </w:p>
    <w:p w:rsidR="008B1E92" w:rsidRPr="002B4425" w:rsidRDefault="008B1E92" w:rsidP="00A15441">
      <w:pPr>
        <w:numPr>
          <w:ilvl w:val="0"/>
          <w:numId w:val="1"/>
        </w:numPr>
        <w:tabs>
          <w:tab w:val="clear" w:pos="360"/>
          <w:tab w:val="num" w:pos="720"/>
          <w:tab w:val="left" w:pos="4830"/>
        </w:tabs>
        <w:spacing w:after="120"/>
        <w:ind w:left="720"/>
      </w:pPr>
      <w:r w:rsidRPr="002B4425">
        <w:t>Signature of Parent/Guardian</w:t>
      </w:r>
    </w:p>
    <w:p w:rsidR="008B1E92" w:rsidRDefault="008B1E92" w:rsidP="00414E17">
      <w:pPr>
        <w:tabs>
          <w:tab w:val="left" w:pos="4830"/>
        </w:tabs>
        <w:spacing w:after="120"/>
      </w:pPr>
      <w:r w:rsidRPr="002B4425">
        <w:t>Absentee notes should be given to the child’s teacher or front office.  Any student without an absentee note will not be allowed to return to school until contact with a parent/guardian is made.  Students who are absent due to a serious health problem or a contagious disease require a doctor’s note allowing reentry into school.</w:t>
      </w:r>
    </w:p>
    <w:p w:rsidR="006E1FDA" w:rsidRDefault="006E1FDA" w:rsidP="00333831">
      <w:pPr>
        <w:tabs>
          <w:tab w:val="left" w:pos="4830"/>
        </w:tabs>
      </w:pPr>
    </w:p>
    <w:p w:rsidR="006E1FDA" w:rsidRPr="00807194" w:rsidRDefault="006E1FDA" w:rsidP="006E1FDA">
      <w:pPr>
        <w:tabs>
          <w:tab w:val="left" w:pos="4830"/>
        </w:tabs>
        <w:rPr>
          <w:rFonts w:ascii="Verdana" w:hAnsi="Verdana"/>
          <w:b/>
        </w:rPr>
      </w:pPr>
      <w:r w:rsidRPr="00807194">
        <w:rPr>
          <w:rFonts w:ascii="Verdana" w:hAnsi="Verdana"/>
          <w:b/>
        </w:rPr>
        <w:t>Makeup Work</w:t>
      </w:r>
    </w:p>
    <w:p w:rsidR="006E1FDA" w:rsidRPr="00D31CDF" w:rsidRDefault="006E1FDA" w:rsidP="006E1FDA">
      <w:pPr>
        <w:tabs>
          <w:tab w:val="left" w:pos="4830"/>
        </w:tabs>
        <w:rPr>
          <w:bCs/>
        </w:rPr>
      </w:pPr>
      <w:r w:rsidRPr="00A9665F">
        <w:rPr>
          <w:b/>
          <w:bCs/>
        </w:rPr>
        <w:t>It is the responsibility of students to check on work missed due to</w:t>
      </w:r>
      <w:r>
        <w:rPr>
          <w:b/>
          <w:bCs/>
        </w:rPr>
        <w:t xml:space="preserve"> an</w:t>
      </w:r>
      <w:r w:rsidRPr="00A9665F">
        <w:rPr>
          <w:b/>
          <w:bCs/>
        </w:rPr>
        <w:t xml:space="preserve"> absence</w:t>
      </w:r>
      <w:r>
        <w:rPr>
          <w:b/>
          <w:bCs/>
        </w:rPr>
        <w:t xml:space="preserve">. </w:t>
      </w:r>
      <w:r>
        <w:rPr>
          <w:bCs/>
        </w:rPr>
        <w:t xml:space="preserve"> </w:t>
      </w:r>
      <w:r w:rsidR="0031641E">
        <w:rPr>
          <w:bCs/>
        </w:rPr>
        <w:t>Please check with individual teachers to confirm policies regarding make up work.</w:t>
      </w:r>
    </w:p>
    <w:p w:rsidR="008B1E92" w:rsidRDefault="008B1E92" w:rsidP="00333831">
      <w:pPr>
        <w:tabs>
          <w:tab w:val="left" w:pos="4830"/>
        </w:tabs>
      </w:pPr>
    </w:p>
    <w:p w:rsidR="008B1E92" w:rsidRPr="00807194" w:rsidRDefault="008B1E92" w:rsidP="001E1C05">
      <w:pPr>
        <w:keepNext/>
        <w:keepLines/>
        <w:tabs>
          <w:tab w:val="left" w:pos="4830"/>
        </w:tabs>
        <w:rPr>
          <w:rFonts w:ascii="Verdana" w:hAnsi="Verdana"/>
          <w:b/>
          <w:bCs/>
        </w:rPr>
      </w:pPr>
      <w:r w:rsidRPr="00807194">
        <w:rPr>
          <w:rFonts w:ascii="Verdana" w:hAnsi="Verdana"/>
          <w:b/>
          <w:bCs/>
        </w:rPr>
        <w:lastRenderedPageBreak/>
        <w:t>Excessive Absences</w:t>
      </w:r>
    </w:p>
    <w:p w:rsidR="009E2594" w:rsidRPr="00DD7C5D" w:rsidRDefault="008B1E92" w:rsidP="001E1C05">
      <w:pPr>
        <w:keepNext/>
        <w:keepLines/>
        <w:tabs>
          <w:tab w:val="left" w:pos="4830"/>
        </w:tabs>
        <w:spacing w:after="120"/>
        <w:rPr>
          <w:b/>
        </w:rPr>
      </w:pPr>
      <w:r w:rsidRPr="002B4425">
        <w:t xml:space="preserve">A school may report truancy to the Department of Children and Family Services when there is an extended absence without written explanation from the parent.  </w:t>
      </w:r>
      <w:r w:rsidRPr="00DD7C5D">
        <w:rPr>
          <w:b/>
        </w:rPr>
        <w:t xml:space="preserve">However, a student who is absent from school more than 20 days in a school year or maximum of </w:t>
      </w:r>
      <w:r w:rsidR="007460C9">
        <w:rPr>
          <w:b/>
        </w:rPr>
        <w:t>5</w:t>
      </w:r>
      <w:r w:rsidRPr="00DD7C5D">
        <w:rPr>
          <w:b/>
        </w:rPr>
        <w:t xml:space="preserve"> days per </w:t>
      </w:r>
      <w:r w:rsidR="007460C9">
        <w:rPr>
          <w:b/>
        </w:rPr>
        <w:t xml:space="preserve">quarter </w:t>
      </w:r>
      <w:r w:rsidRPr="00DD7C5D">
        <w:rPr>
          <w:b/>
        </w:rPr>
        <w:t>may not be promoted to the next grade unless the principal grants an exception and determines a way in which the student can make up the work or receive additional instruction.</w:t>
      </w:r>
    </w:p>
    <w:p w:rsidR="008B1E92" w:rsidRPr="002B4425" w:rsidRDefault="008B1E92" w:rsidP="001E1C05">
      <w:pPr>
        <w:keepNext/>
        <w:keepLines/>
        <w:tabs>
          <w:tab w:val="left" w:pos="4830"/>
        </w:tabs>
        <w:rPr>
          <w:b/>
          <w:bCs/>
        </w:rPr>
      </w:pPr>
      <w:r w:rsidRPr="002B4425">
        <w:t>It is the policy of the Archdiocese of Miami that a record of attendances and absences be entered in the cumulative folder and permanent record card.</w:t>
      </w:r>
      <w:r w:rsidRPr="002B4425">
        <w:rPr>
          <w:b/>
          <w:bCs/>
        </w:rPr>
        <w:t xml:space="preserve"> </w:t>
      </w:r>
    </w:p>
    <w:p w:rsidR="00E84022" w:rsidRDefault="00E84022" w:rsidP="00333831"/>
    <w:p w:rsidR="000B0D72" w:rsidRPr="000B0D72" w:rsidRDefault="000B0D72" w:rsidP="000B0D72">
      <w:pPr>
        <w:rPr>
          <w:rFonts w:ascii="Verdana" w:hAnsi="Verdana"/>
          <w:b/>
        </w:rPr>
      </w:pPr>
      <w:r w:rsidRPr="000B0D72">
        <w:rPr>
          <w:rFonts w:ascii="Verdana" w:hAnsi="Verdana"/>
          <w:b/>
        </w:rPr>
        <w:t>Medication</w:t>
      </w:r>
    </w:p>
    <w:p w:rsidR="00B858E1" w:rsidRDefault="00B858E1" w:rsidP="00B858E1">
      <w:r>
        <w:t>Students are not permitted to carry or distribute any prescription or non-prescription drugs or treatments, including aspirin, on the school grounds or at any school function.  The administering of medicine to a student outside the doctor’s office or a health institution is a parental responsibility and should not be delegated to school personnel except under unusual circumstances.  Parents should ask their physicians if it is possible to prescribe medication so it can be administered at home.  Only when necessary will the school allow the administration of medication on campus, and only under the following guidelines:</w:t>
      </w:r>
    </w:p>
    <w:p w:rsidR="00B858E1" w:rsidRDefault="00B858E1" w:rsidP="00B858E1">
      <w:pPr>
        <w:numPr>
          <w:ilvl w:val="0"/>
          <w:numId w:val="49"/>
        </w:numPr>
        <w:tabs>
          <w:tab w:val="clear" w:pos="900"/>
          <w:tab w:val="num" w:pos="1440"/>
        </w:tabs>
        <w:ind w:left="1440"/>
      </w:pPr>
      <w:r>
        <w:t>An “Authorization for Medication” form must be completed and submitted by a parent or legal guardian of the student.  The name of the medication and dosage should be indicated on the form.</w:t>
      </w:r>
    </w:p>
    <w:p w:rsidR="00B858E1" w:rsidRDefault="00B858E1" w:rsidP="00B858E1">
      <w:pPr>
        <w:numPr>
          <w:ilvl w:val="0"/>
          <w:numId w:val="49"/>
        </w:numPr>
        <w:tabs>
          <w:tab w:val="clear" w:pos="900"/>
          <w:tab w:val="num" w:pos="1440"/>
        </w:tabs>
        <w:ind w:left="1440"/>
      </w:pPr>
      <w:r>
        <w:t xml:space="preserve">Medications to be taken by students must be personally brought by the parent or legal guardian to the School Office.  Medications to be dispensed at school must be labeled with the child’s name and the exact dosage.  The name and telephone number of the physician should also be on the label.  Students may not bring the medication to school alone. </w:t>
      </w:r>
    </w:p>
    <w:p w:rsidR="00B858E1" w:rsidRDefault="00B858E1" w:rsidP="00B858E1">
      <w:pPr>
        <w:numPr>
          <w:ilvl w:val="0"/>
          <w:numId w:val="49"/>
        </w:numPr>
        <w:tabs>
          <w:tab w:val="clear" w:pos="900"/>
          <w:tab w:val="num" w:pos="1440"/>
        </w:tabs>
        <w:ind w:left="1440"/>
      </w:pPr>
      <w:r>
        <w:t>If a student must take any medication during the school day, the medication must be kept with the Nurse or School Office and the student must go there to take it.</w:t>
      </w:r>
    </w:p>
    <w:p w:rsidR="00B858E1" w:rsidRDefault="00B858E1" w:rsidP="00B858E1">
      <w:pPr>
        <w:numPr>
          <w:ilvl w:val="0"/>
          <w:numId w:val="49"/>
        </w:numPr>
        <w:tabs>
          <w:tab w:val="clear" w:pos="900"/>
          <w:tab w:val="num" w:pos="1440"/>
        </w:tabs>
        <w:ind w:left="1440"/>
      </w:pPr>
      <w:r>
        <w:t>While the school will monitor a student taking the medication, the school will not remind students to come and take their medication.</w:t>
      </w:r>
    </w:p>
    <w:p w:rsidR="000B0D72" w:rsidRDefault="000B0D72" w:rsidP="000B0D72">
      <w:pPr>
        <w:rPr>
          <w:b/>
        </w:rPr>
      </w:pPr>
    </w:p>
    <w:p w:rsidR="00605998" w:rsidRPr="00807194" w:rsidRDefault="000B0D72" w:rsidP="00605998">
      <w:pPr>
        <w:tabs>
          <w:tab w:val="left" w:pos="945"/>
        </w:tabs>
        <w:rPr>
          <w:rFonts w:ascii="Verdana" w:hAnsi="Verdana"/>
          <w:b/>
        </w:rPr>
      </w:pPr>
      <w:r>
        <w:rPr>
          <w:rFonts w:ascii="Verdana" w:hAnsi="Verdana"/>
          <w:b/>
          <w:bCs/>
        </w:rPr>
        <w:t>C</w:t>
      </w:r>
      <w:r w:rsidR="00605998" w:rsidRPr="00807194">
        <w:rPr>
          <w:rFonts w:ascii="Verdana" w:hAnsi="Verdana"/>
          <w:b/>
          <w:bCs/>
        </w:rPr>
        <w:t>losed Campus</w:t>
      </w:r>
      <w:r w:rsidR="00605998" w:rsidRPr="00807194">
        <w:rPr>
          <w:rFonts w:ascii="Verdana" w:hAnsi="Verdana"/>
          <w:b/>
        </w:rPr>
        <w:t xml:space="preserve"> </w:t>
      </w:r>
    </w:p>
    <w:p w:rsidR="00605998" w:rsidRPr="002B4425" w:rsidRDefault="00390C85" w:rsidP="00605998">
      <w:pPr>
        <w:tabs>
          <w:tab w:val="left" w:pos="945"/>
        </w:tabs>
      </w:pPr>
      <w:r>
        <w:t>The Basilica School</w:t>
      </w:r>
      <w:r w:rsidR="00605998" w:rsidRPr="002B4425">
        <w:t xml:space="preserve"> is a closed campus.</w:t>
      </w:r>
      <w:r w:rsidR="00F60A6B">
        <w:t xml:space="preserve">  </w:t>
      </w:r>
      <w:r w:rsidR="00605998" w:rsidRPr="002B4425">
        <w:t>The front and back gates are locked each m</w:t>
      </w:r>
      <w:r w:rsidR="003A50E6">
        <w:t>orning and stay locked until 2:3</w:t>
      </w:r>
      <w:r w:rsidR="00605998" w:rsidRPr="002B4425">
        <w:t xml:space="preserve">0 p.m.  Students are not permitted to leave the campus during the school day unless signed out by parents or guardians.  All students must be signed out through the front office.  </w:t>
      </w:r>
    </w:p>
    <w:p w:rsidR="00605998" w:rsidRPr="002B4425" w:rsidRDefault="00605998" w:rsidP="00605998">
      <w:r>
        <w:t xml:space="preserve">   </w:t>
      </w:r>
    </w:p>
    <w:p w:rsidR="00605998" w:rsidRPr="00807194" w:rsidRDefault="00605998" w:rsidP="00605998">
      <w:pPr>
        <w:tabs>
          <w:tab w:val="left" w:pos="7110"/>
        </w:tabs>
        <w:rPr>
          <w:rFonts w:ascii="Verdana" w:hAnsi="Verdana"/>
          <w:b/>
        </w:rPr>
      </w:pPr>
      <w:r w:rsidRPr="00807194">
        <w:rPr>
          <w:rFonts w:ascii="Verdana" w:hAnsi="Verdana"/>
          <w:b/>
        </w:rPr>
        <w:t>Visitors</w:t>
      </w:r>
    </w:p>
    <w:p w:rsidR="00441671" w:rsidRPr="002B4425" w:rsidRDefault="00441671" w:rsidP="00441671">
      <w:pPr>
        <w:tabs>
          <w:tab w:val="left" w:pos="945"/>
        </w:tabs>
      </w:pPr>
      <w:r w:rsidRPr="002B4425">
        <w:t>All vi</w:t>
      </w:r>
      <w:r>
        <w:t xml:space="preserve">sitors are required to sign-in with </w:t>
      </w:r>
      <w:r w:rsidRPr="002B4425">
        <w:t>the off</w:t>
      </w:r>
      <w:r>
        <w:t>ice and wear a “Visitor’s Pass.”</w:t>
      </w:r>
    </w:p>
    <w:p w:rsidR="00441671" w:rsidRDefault="00441671" w:rsidP="00441671">
      <w:pPr>
        <w:tabs>
          <w:tab w:val="left" w:pos="945"/>
        </w:tabs>
      </w:pPr>
      <w:r w:rsidRPr="002B4425">
        <w:t>A visiting student must be approved by the Administration.</w:t>
      </w:r>
      <w:r>
        <w:t xml:space="preserve"> All visitors wishing to enter campus must have a valid driver’s license or comparable identification to be scanned by School Gate Guardian. </w:t>
      </w:r>
    </w:p>
    <w:p w:rsidR="00EE55D6" w:rsidRDefault="00EE55D6" w:rsidP="00605998">
      <w:pPr>
        <w:tabs>
          <w:tab w:val="left" w:pos="945"/>
        </w:tabs>
      </w:pPr>
    </w:p>
    <w:p w:rsidR="00EE55D6" w:rsidRPr="00EE55D6" w:rsidRDefault="00EE55D6" w:rsidP="00EE55D6">
      <w:pPr>
        <w:keepNext/>
        <w:tabs>
          <w:tab w:val="left" w:pos="7110"/>
        </w:tabs>
        <w:rPr>
          <w:rFonts w:ascii="Verdana" w:hAnsi="Verdana"/>
          <w:b/>
        </w:rPr>
      </w:pPr>
      <w:r w:rsidRPr="00EE55D6">
        <w:rPr>
          <w:rFonts w:ascii="Verdana" w:hAnsi="Verdana"/>
          <w:b/>
        </w:rPr>
        <w:t>Search and Seizure policy</w:t>
      </w:r>
    </w:p>
    <w:p w:rsidR="00EE55D6" w:rsidRPr="002B4425" w:rsidRDefault="00EE55D6" w:rsidP="00EE55D6">
      <w:pPr>
        <w:keepNext/>
      </w:pPr>
      <w:r w:rsidRPr="002B4425">
        <w:t>The principal and his/her designee has access to any lockers, handbags, book bags, desks, cars or any other object that is brought onto the campus of the school, and may remove any object which is illegal or contrary to school policy.</w:t>
      </w:r>
    </w:p>
    <w:p w:rsidR="00EE55D6" w:rsidRPr="002B4425" w:rsidRDefault="00EE55D6" w:rsidP="00EE55D6">
      <w:pPr>
        <w:tabs>
          <w:tab w:val="left" w:pos="7110"/>
        </w:tabs>
        <w:rPr>
          <w:b/>
        </w:rPr>
      </w:pPr>
    </w:p>
    <w:p w:rsidR="00EE55D6" w:rsidRPr="001A79A7" w:rsidRDefault="00EE55D6" w:rsidP="00EE55D6">
      <w:pPr>
        <w:tabs>
          <w:tab w:val="left" w:pos="540"/>
          <w:tab w:val="left" w:pos="6120"/>
          <w:tab w:val="left" w:pos="7110"/>
        </w:tabs>
        <w:rPr>
          <w:b/>
        </w:rPr>
      </w:pPr>
      <w:r w:rsidRPr="001A79A7">
        <w:rPr>
          <w:rFonts w:ascii="Verdana" w:hAnsi="Verdana"/>
          <w:b/>
          <w:bCs/>
        </w:rPr>
        <w:t>Lost and Found</w:t>
      </w:r>
    </w:p>
    <w:p w:rsidR="00EE55D6" w:rsidRDefault="00EE55D6" w:rsidP="00EE55D6">
      <w:pPr>
        <w:tabs>
          <w:tab w:val="left" w:pos="900"/>
          <w:tab w:val="left" w:pos="6120"/>
          <w:tab w:val="left" w:pos="7110"/>
        </w:tabs>
        <w:rPr>
          <w:b/>
        </w:rPr>
      </w:pPr>
      <w:r w:rsidRPr="002B4425">
        <w:t xml:space="preserve">Lost items should be claimed in the front office as soon as possible.  </w:t>
      </w:r>
    </w:p>
    <w:p w:rsidR="00EE55D6" w:rsidRDefault="00EE55D6" w:rsidP="00EE55D6">
      <w:pPr>
        <w:rPr>
          <w:b/>
        </w:rPr>
      </w:pPr>
    </w:p>
    <w:p w:rsidR="00686ADE" w:rsidRPr="00807194" w:rsidRDefault="00686ADE" w:rsidP="006E1FDA">
      <w:pPr>
        <w:keepNext/>
        <w:rPr>
          <w:rFonts w:ascii="Verdana" w:hAnsi="Verdana"/>
          <w:b/>
        </w:rPr>
      </w:pPr>
      <w:r w:rsidRPr="00807194">
        <w:rPr>
          <w:rFonts w:ascii="Verdana" w:hAnsi="Verdana"/>
          <w:b/>
        </w:rPr>
        <w:t>Hours of Operation</w:t>
      </w:r>
    </w:p>
    <w:p w:rsidR="00E34B32" w:rsidRDefault="00E34B32" w:rsidP="001E1C05">
      <w:pPr>
        <w:keepNext/>
        <w:spacing w:after="120"/>
      </w:pPr>
      <w:r>
        <w:t>School office hours are 8:00</w:t>
      </w:r>
      <w:r w:rsidR="007800C5">
        <w:t xml:space="preserve"> </w:t>
      </w:r>
      <w:r>
        <w:t>a</w:t>
      </w:r>
      <w:r w:rsidR="007800C5">
        <w:t>.</w:t>
      </w:r>
      <w:r>
        <w:t>m</w:t>
      </w:r>
      <w:r w:rsidR="007800C5">
        <w:t xml:space="preserve">. </w:t>
      </w:r>
      <w:r>
        <w:t>until</w:t>
      </w:r>
      <w:r w:rsidR="00D02878">
        <w:t xml:space="preserve"> 4:00</w:t>
      </w:r>
      <w:r w:rsidR="007800C5">
        <w:t xml:space="preserve"> </w:t>
      </w:r>
      <w:r>
        <w:t>p.m</w:t>
      </w:r>
      <w:r w:rsidR="006C0431">
        <w:t xml:space="preserve">.  </w:t>
      </w:r>
      <w:r>
        <w:t>The office telephone number is 305-29</w:t>
      </w:r>
      <w:r w:rsidR="00D61AFD">
        <w:t>4</w:t>
      </w:r>
      <w:r>
        <w:t>-</w:t>
      </w:r>
      <w:r w:rsidR="008B787D">
        <w:t>1031.</w:t>
      </w:r>
    </w:p>
    <w:p w:rsidR="00872922" w:rsidRDefault="00872922" w:rsidP="008B787D">
      <w:pPr>
        <w:keepNext/>
        <w:spacing w:after="120"/>
      </w:pPr>
      <w:r w:rsidRPr="00CC3F80">
        <w:t>The time between 7:30</w:t>
      </w:r>
      <w:r w:rsidR="007800C5">
        <w:t xml:space="preserve"> </w:t>
      </w:r>
      <w:r w:rsidR="008B787D">
        <w:t>a.m.</w:t>
      </w:r>
      <w:r w:rsidRPr="00CC3F80">
        <w:t xml:space="preserve"> and 7:45</w:t>
      </w:r>
      <w:r w:rsidR="007800C5">
        <w:t xml:space="preserve"> a</w:t>
      </w:r>
      <w:r w:rsidR="008B787D">
        <w:t xml:space="preserve">.m. </w:t>
      </w:r>
      <w:r w:rsidRPr="00CC3F80">
        <w:t xml:space="preserve">is the time teachers use to open up classrooms, run off papers, and get set up for the day.  Please </w:t>
      </w:r>
      <w:r w:rsidR="00CC3F80" w:rsidRPr="00CC3F80">
        <w:rPr>
          <w:b/>
        </w:rPr>
        <w:t>do not</w:t>
      </w:r>
      <w:r w:rsidR="00CC3F80">
        <w:t xml:space="preserve"> </w:t>
      </w:r>
      <w:r w:rsidRPr="00CC3F80">
        <w:t>go to the classrooms without an appointment during this time.</w:t>
      </w:r>
    </w:p>
    <w:p w:rsidR="00712701" w:rsidRPr="000567B3" w:rsidRDefault="00712701" w:rsidP="00333831">
      <w:pPr>
        <w:tabs>
          <w:tab w:val="left" w:pos="945"/>
        </w:tabs>
        <w:rPr>
          <w:rFonts w:ascii="Verdana" w:hAnsi="Verdana"/>
          <w:b/>
          <w:bCs/>
          <w:smallCaps/>
        </w:rPr>
      </w:pPr>
    </w:p>
    <w:p w:rsidR="00062AF0" w:rsidRPr="00807194" w:rsidRDefault="00062AF0" w:rsidP="008B787D">
      <w:pPr>
        <w:tabs>
          <w:tab w:val="left" w:pos="945"/>
        </w:tabs>
        <w:spacing w:after="120"/>
        <w:rPr>
          <w:b/>
          <w:bCs/>
        </w:rPr>
      </w:pPr>
      <w:r w:rsidRPr="00807194">
        <w:rPr>
          <w:rFonts w:ascii="Verdana" w:hAnsi="Verdana"/>
          <w:b/>
          <w:bCs/>
        </w:rPr>
        <w:t>Bell Schedule</w:t>
      </w:r>
      <w:r w:rsidR="007D49E0" w:rsidRPr="00807194">
        <w:rPr>
          <w:rFonts w:ascii="Verdana" w:hAnsi="Verdana"/>
          <w:b/>
          <w:bCs/>
        </w:rPr>
        <w:t xml:space="preserve"> (Middle Grades)</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0"/>
        <w:gridCol w:w="6348"/>
      </w:tblGrid>
      <w:tr w:rsidR="00CC3F80" w:rsidRPr="00EC3694" w:rsidTr="00EC3694">
        <w:tc>
          <w:tcPr>
            <w:tcW w:w="2280" w:type="dxa"/>
          </w:tcPr>
          <w:p w:rsidR="00CC3F80" w:rsidRPr="00EC3694" w:rsidRDefault="00CC3F80" w:rsidP="00EC3694">
            <w:pPr>
              <w:tabs>
                <w:tab w:val="left" w:pos="945"/>
              </w:tabs>
              <w:rPr>
                <w:rFonts w:ascii="Verdana" w:hAnsi="Verdana"/>
                <w:b/>
                <w:bCs/>
                <w:smallCaps/>
              </w:rPr>
            </w:pPr>
            <w:r>
              <w:t>7:45</w:t>
            </w:r>
          </w:p>
        </w:tc>
        <w:tc>
          <w:tcPr>
            <w:tcW w:w="6348" w:type="dxa"/>
          </w:tcPr>
          <w:p w:rsidR="00CC3F80" w:rsidRPr="008337E6" w:rsidRDefault="00CC3F80" w:rsidP="00EC3694">
            <w:pPr>
              <w:tabs>
                <w:tab w:val="left" w:pos="945"/>
              </w:tabs>
            </w:pPr>
            <w:r w:rsidRPr="008337E6">
              <w:t xml:space="preserve">Classrooms Open </w:t>
            </w:r>
          </w:p>
          <w:p w:rsidR="00CC3F80" w:rsidRPr="00EC3694" w:rsidRDefault="00CC3F80" w:rsidP="00EC3694">
            <w:pPr>
              <w:tabs>
                <w:tab w:val="left" w:pos="945"/>
              </w:tabs>
              <w:rPr>
                <w:bCs/>
              </w:rPr>
            </w:pPr>
            <w:r w:rsidRPr="008337E6">
              <w:t>(No students permitted in classrooms before 7:45 a.m.)</w:t>
            </w:r>
          </w:p>
        </w:tc>
      </w:tr>
      <w:tr w:rsidR="00CC3F80" w:rsidRPr="00EC3694" w:rsidTr="00EC3694">
        <w:tc>
          <w:tcPr>
            <w:tcW w:w="2280" w:type="dxa"/>
          </w:tcPr>
          <w:p w:rsidR="00CC3F80" w:rsidRPr="00EC3694" w:rsidRDefault="00CC3F80" w:rsidP="005B016A">
            <w:pPr>
              <w:tabs>
                <w:tab w:val="left" w:pos="945"/>
              </w:tabs>
              <w:rPr>
                <w:rFonts w:ascii="Verdana" w:hAnsi="Verdana"/>
                <w:b/>
                <w:bCs/>
                <w:smallCaps/>
              </w:rPr>
            </w:pPr>
            <w:r w:rsidRPr="00062AF0">
              <w:t xml:space="preserve">8:00 </w:t>
            </w:r>
            <w:r w:rsidR="00416CA9">
              <w:t xml:space="preserve"> </w:t>
            </w:r>
            <w:r w:rsidRPr="00062AF0">
              <w:t>–</w:t>
            </w:r>
            <w:r w:rsidR="00416CA9">
              <w:t xml:space="preserve"> </w:t>
            </w:r>
            <w:r w:rsidRPr="00062AF0">
              <w:t xml:space="preserve"> 8:</w:t>
            </w:r>
            <w:r w:rsidR="005B016A">
              <w:t>10</w:t>
            </w:r>
          </w:p>
        </w:tc>
        <w:tc>
          <w:tcPr>
            <w:tcW w:w="6348" w:type="dxa"/>
          </w:tcPr>
          <w:p w:rsidR="00CC3F80" w:rsidRPr="00EC3694" w:rsidRDefault="00CC3F80" w:rsidP="00EC3694">
            <w:pPr>
              <w:tabs>
                <w:tab w:val="left" w:pos="945"/>
              </w:tabs>
              <w:rPr>
                <w:bCs/>
              </w:rPr>
            </w:pPr>
            <w:r w:rsidRPr="008337E6">
              <w:t>Homeroom</w:t>
            </w:r>
          </w:p>
        </w:tc>
      </w:tr>
      <w:tr w:rsidR="00CC3F80" w:rsidRPr="00EC3694" w:rsidTr="00EC3694">
        <w:tc>
          <w:tcPr>
            <w:tcW w:w="2280" w:type="dxa"/>
          </w:tcPr>
          <w:p w:rsidR="00CC3F80" w:rsidRPr="00EC3694" w:rsidRDefault="005B016A" w:rsidP="005B016A">
            <w:pPr>
              <w:tabs>
                <w:tab w:val="left" w:pos="945"/>
              </w:tabs>
              <w:rPr>
                <w:rFonts w:ascii="Verdana" w:hAnsi="Verdana"/>
                <w:b/>
                <w:bCs/>
                <w:smallCaps/>
              </w:rPr>
            </w:pPr>
            <w:r>
              <w:t>8:13</w:t>
            </w:r>
            <w:r w:rsidR="00416CA9">
              <w:t xml:space="preserve">  –  </w:t>
            </w:r>
            <w:r>
              <w:t>9-03</w:t>
            </w:r>
            <w:r w:rsidR="00D02878">
              <w:t>:</w:t>
            </w:r>
          </w:p>
        </w:tc>
        <w:tc>
          <w:tcPr>
            <w:tcW w:w="6348" w:type="dxa"/>
          </w:tcPr>
          <w:p w:rsidR="00CC3F80" w:rsidRPr="00EC3694" w:rsidRDefault="008337E6" w:rsidP="00EC3694">
            <w:pPr>
              <w:tabs>
                <w:tab w:val="left" w:pos="945"/>
              </w:tabs>
              <w:rPr>
                <w:bCs/>
              </w:rPr>
            </w:pPr>
            <w:r w:rsidRPr="008337E6">
              <w:t>First Period</w:t>
            </w:r>
          </w:p>
        </w:tc>
      </w:tr>
      <w:tr w:rsidR="00CC3F80" w:rsidRPr="00EC3694" w:rsidTr="00EC3694">
        <w:tc>
          <w:tcPr>
            <w:tcW w:w="2280" w:type="dxa"/>
          </w:tcPr>
          <w:p w:rsidR="00CC3F80" w:rsidRPr="00062AF0" w:rsidRDefault="005B016A" w:rsidP="005B016A">
            <w:pPr>
              <w:tabs>
                <w:tab w:val="left" w:pos="945"/>
              </w:tabs>
            </w:pPr>
            <w:r>
              <w:t>9:04</w:t>
            </w:r>
            <w:r w:rsidR="008337E6" w:rsidRPr="00062AF0">
              <w:t xml:space="preserve"> </w:t>
            </w:r>
            <w:r w:rsidR="00416CA9">
              <w:t xml:space="preserve"> </w:t>
            </w:r>
            <w:r w:rsidR="008337E6" w:rsidRPr="00062AF0">
              <w:t xml:space="preserve">– </w:t>
            </w:r>
            <w:r w:rsidR="00416CA9">
              <w:t xml:space="preserve"> </w:t>
            </w:r>
            <w:r w:rsidR="00D02878">
              <w:t>9:</w:t>
            </w:r>
            <w:r>
              <w:t>56</w:t>
            </w:r>
            <w:r w:rsidR="008337E6" w:rsidRPr="00062AF0">
              <w:t xml:space="preserve">  </w:t>
            </w:r>
          </w:p>
        </w:tc>
        <w:tc>
          <w:tcPr>
            <w:tcW w:w="6348" w:type="dxa"/>
          </w:tcPr>
          <w:p w:rsidR="00CC3F80" w:rsidRPr="00EC3694" w:rsidRDefault="008337E6" w:rsidP="00EC3694">
            <w:pPr>
              <w:tabs>
                <w:tab w:val="left" w:pos="945"/>
              </w:tabs>
              <w:rPr>
                <w:bCs/>
              </w:rPr>
            </w:pPr>
            <w:r w:rsidRPr="008337E6">
              <w:t>Second Period</w:t>
            </w:r>
          </w:p>
        </w:tc>
      </w:tr>
      <w:tr w:rsidR="00CC3F80" w:rsidRPr="00EC3694" w:rsidTr="00EC3694">
        <w:tc>
          <w:tcPr>
            <w:tcW w:w="2280" w:type="dxa"/>
          </w:tcPr>
          <w:p w:rsidR="00CC3F80" w:rsidRPr="00062AF0" w:rsidRDefault="005B016A" w:rsidP="005B016A">
            <w:pPr>
              <w:tabs>
                <w:tab w:val="left" w:pos="945"/>
              </w:tabs>
            </w:pPr>
            <w:r>
              <w:t>9:59</w:t>
            </w:r>
            <w:r w:rsidR="008337E6" w:rsidRPr="00062AF0">
              <w:t xml:space="preserve"> </w:t>
            </w:r>
            <w:r w:rsidR="00416CA9">
              <w:t xml:space="preserve"> </w:t>
            </w:r>
            <w:r w:rsidR="008337E6" w:rsidRPr="00062AF0">
              <w:t xml:space="preserve">– </w:t>
            </w:r>
            <w:r w:rsidR="00416CA9">
              <w:t xml:space="preserve"> </w:t>
            </w:r>
            <w:r w:rsidR="008337E6" w:rsidRPr="00062AF0">
              <w:t>10:</w:t>
            </w:r>
            <w:r>
              <w:t>49</w:t>
            </w:r>
          </w:p>
        </w:tc>
        <w:tc>
          <w:tcPr>
            <w:tcW w:w="6348" w:type="dxa"/>
          </w:tcPr>
          <w:p w:rsidR="00CC3F80" w:rsidRPr="00EC3694" w:rsidRDefault="008337E6" w:rsidP="00EC3694">
            <w:pPr>
              <w:tabs>
                <w:tab w:val="left" w:pos="945"/>
              </w:tabs>
              <w:rPr>
                <w:bCs/>
              </w:rPr>
            </w:pPr>
            <w:r w:rsidRPr="00EC3694">
              <w:rPr>
                <w:bCs/>
              </w:rPr>
              <w:t>Third Period</w:t>
            </w:r>
          </w:p>
        </w:tc>
      </w:tr>
      <w:tr w:rsidR="00CC3F80" w:rsidRPr="00EC3694" w:rsidTr="00EC3694">
        <w:tc>
          <w:tcPr>
            <w:tcW w:w="2280" w:type="dxa"/>
          </w:tcPr>
          <w:p w:rsidR="00CC3F80" w:rsidRPr="00062AF0" w:rsidRDefault="00D02878" w:rsidP="005B016A">
            <w:pPr>
              <w:tabs>
                <w:tab w:val="left" w:pos="945"/>
              </w:tabs>
            </w:pPr>
            <w:r>
              <w:t>10:</w:t>
            </w:r>
            <w:r w:rsidR="005B016A">
              <w:t>52</w:t>
            </w:r>
            <w:r w:rsidR="008337E6" w:rsidRPr="00062AF0">
              <w:t xml:space="preserve"> – 11:</w:t>
            </w:r>
            <w:r w:rsidR="005B016A">
              <w:t>42</w:t>
            </w:r>
          </w:p>
        </w:tc>
        <w:tc>
          <w:tcPr>
            <w:tcW w:w="6348" w:type="dxa"/>
          </w:tcPr>
          <w:p w:rsidR="00CC3F80" w:rsidRPr="00EC3694" w:rsidRDefault="008337E6" w:rsidP="00EC3694">
            <w:pPr>
              <w:tabs>
                <w:tab w:val="left" w:pos="945"/>
              </w:tabs>
              <w:rPr>
                <w:bCs/>
              </w:rPr>
            </w:pPr>
            <w:r w:rsidRPr="00EC3694">
              <w:rPr>
                <w:bCs/>
              </w:rPr>
              <w:t>Fourth Period</w:t>
            </w:r>
          </w:p>
        </w:tc>
      </w:tr>
      <w:tr w:rsidR="00CC3F80" w:rsidRPr="00EC3694" w:rsidTr="00EC3694">
        <w:tc>
          <w:tcPr>
            <w:tcW w:w="2280" w:type="dxa"/>
          </w:tcPr>
          <w:p w:rsidR="00CC3F80" w:rsidRPr="00062AF0" w:rsidRDefault="00D02878" w:rsidP="005B016A">
            <w:pPr>
              <w:tabs>
                <w:tab w:val="left" w:pos="945"/>
              </w:tabs>
            </w:pPr>
            <w:r>
              <w:t>11:</w:t>
            </w:r>
            <w:r w:rsidR="005B016A">
              <w:t>45</w:t>
            </w:r>
            <w:r w:rsidR="008337E6" w:rsidRPr="00062AF0">
              <w:t xml:space="preserve"> – 12:</w:t>
            </w:r>
            <w:r w:rsidR="005B016A">
              <w:t>11</w:t>
            </w:r>
          </w:p>
        </w:tc>
        <w:tc>
          <w:tcPr>
            <w:tcW w:w="6348" w:type="dxa"/>
          </w:tcPr>
          <w:p w:rsidR="00CC3F80" w:rsidRPr="00EC3694" w:rsidRDefault="008337E6" w:rsidP="00EC3694">
            <w:pPr>
              <w:tabs>
                <w:tab w:val="left" w:pos="945"/>
              </w:tabs>
              <w:rPr>
                <w:bCs/>
              </w:rPr>
            </w:pPr>
            <w:r w:rsidRPr="00EC3694">
              <w:rPr>
                <w:bCs/>
              </w:rPr>
              <w:t>Lunch</w:t>
            </w:r>
          </w:p>
        </w:tc>
      </w:tr>
      <w:tr w:rsidR="00CC3F80" w:rsidRPr="00EC3694" w:rsidTr="00EC3694">
        <w:tc>
          <w:tcPr>
            <w:tcW w:w="2280" w:type="dxa"/>
          </w:tcPr>
          <w:p w:rsidR="00CC3F80" w:rsidRPr="00062AF0" w:rsidRDefault="00D02878" w:rsidP="005B016A">
            <w:pPr>
              <w:tabs>
                <w:tab w:val="left" w:pos="945"/>
              </w:tabs>
            </w:pPr>
            <w:r>
              <w:t>12:</w:t>
            </w:r>
            <w:r w:rsidR="005B016A">
              <w:t>14</w:t>
            </w:r>
            <w:r w:rsidR="008337E6" w:rsidRPr="00062AF0">
              <w:t xml:space="preserve"> – </w:t>
            </w:r>
            <w:r w:rsidR="005B016A">
              <w:t>1</w:t>
            </w:r>
            <w:r>
              <w:t>:</w:t>
            </w:r>
            <w:r w:rsidR="005B016A">
              <w:t>04</w:t>
            </w:r>
          </w:p>
        </w:tc>
        <w:tc>
          <w:tcPr>
            <w:tcW w:w="6348" w:type="dxa"/>
          </w:tcPr>
          <w:p w:rsidR="00CC3F80" w:rsidRPr="00EC3694" w:rsidRDefault="008337E6" w:rsidP="00EC3694">
            <w:pPr>
              <w:tabs>
                <w:tab w:val="left" w:pos="945"/>
              </w:tabs>
              <w:rPr>
                <w:bCs/>
              </w:rPr>
            </w:pPr>
            <w:r w:rsidRPr="00EC3694">
              <w:rPr>
                <w:bCs/>
              </w:rPr>
              <w:t>Fifth Period</w:t>
            </w:r>
          </w:p>
        </w:tc>
      </w:tr>
      <w:tr w:rsidR="00CC3F80" w:rsidRPr="00EC3694" w:rsidTr="00EC3694">
        <w:tc>
          <w:tcPr>
            <w:tcW w:w="2280" w:type="dxa"/>
          </w:tcPr>
          <w:p w:rsidR="00CC3F80" w:rsidRPr="00062AF0" w:rsidRDefault="008337E6" w:rsidP="005B016A">
            <w:pPr>
              <w:tabs>
                <w:tab w:val="left" w:pos="945"/>
              </w:tabs>
            </w:pPr>
            <w:r w:rsidRPr="00062AF0">
              <w:t>1:0</w:t>
            </w:r>
            <w:r w:rsidR="005B016A">
              <w:t>7</w:t>
            </w:r>
            <w:r w:rsidRPr="00062AF0">
              <w:t xml:space="preserve"> </w:t>
            </w:r>
            <w:r w:rsidR="00416CA9">
              <w:t xml:space="preserve"> </w:t>
            </w:r>
            <w:r w:rsidRPr="00062AF0">
              <w:t xml:space="preserve">– </w:t>
            </w:r>
            <w:r w:rsidR="00416CA9">
              <w:t xml:space="preserve"> </w:t>
            </w:r>
            <w:r w:rsidRPr="00062AF0">
              <w:t>1:</w:t>
            </w:r>
            <w:r w:rsidR="005B016A">
              <w:t>57</w:t>
            </w:r>
          </w:p>
        </w:tc>
        <w:tc>
          <w:tcPr>
            <w:tcW w:w="6348" w:type="dxa"/>
          </w:tcPr>
          <w:p w:rsidR="00CC3F80" w:rsidRPr="00EC3694" w:rsidRDefault="008337E6" w:rsidP="00EC3694">
            <w:pPr>
              <w:tabs>
                <w:tab w:val="left" w:pos="945"/>
              </w:tabs>
              <w:rPr>
                <w:bCs/>
              </w:rPr>
            </w:pPr>
            <w:r w:rsidRPr="00EC3694">
              <w:rPr>
                <w:bCs/>
              </w:rPr>
              <w:t>Sixth Period</w:t>
            </w:r>
          </w:p>
        </w:tc>
      </w:tr>
      <w:tr w:rsidR="008337E6" w:rsidRPr="00EC3694" w:rsidTr="00EC3694">
        <w:tc>
          <w:tcPr>
            <w:tcW w:w="2280" w:type="dxa"/>
          </w:tcPr>
          <w:p w:rsidR="008337E6" w:rsidRPr="00062AF0" w:rsidRDefault="005B016A" w:rsidP="005B016A">
            <w:pPr>
              <w:tabs>
                <w:tab w:val="left" w:pos="945"/>
              </w:tabs>
            </w:pPr>
            <w:r>
              <w:t>2</w:t>
            </w:r>
            <w:r w:rsidR="00D02878">
              <w:t>:</w:t>
            </w:r>
            <w:r>
              <w:t>00</w:t>
            </w:r>
            <w:r w:rsidR="008337E6" w:rsidRPr="00062AF0">
              <w:t xml:space="preserve"> </w:t>
            </w:r>
            <w:r w:rsidR="00416CA9">
              <w:t xml:space="preserve"> </w:t>
            </w:r>
            <w:r w:rsidR="008337E6" w:rsidRPr="00062AF0">
              <w:t xml:space="preserve">– </w:t>
            </w:r>
            <w:r w:rsidR="00416CA9">
              <w:t xml:space="preserve"> </w:t>
            </w:r>
            <w:r w:rsidR="008337E6" w:rsidRPr="00062AF0">
              <w:t>2:50</w:t>
            </w:r>
          </w:p>
        </w:tc>
        <w:tc>
          <w:tcPr>
            <w:tcW w:w="6348" w:type="dxa"/>
          </w:tcPr>
          <w:p w:rsidR="008337E6" w:rsidRPr="00EC3694" w:rsidRDefault="008337E6" w:rsidP="00EC3694">
            <w:pPr>
              <w:tabs>
                <w:tab w:val="left" w:pos="945"/>
              </w:tabs>
              <w:rPr>
                <w:bCs/>
              </w:rPr>
            </w:pPr>
            <w:r w:rsidRPr="00EC3694">
              <w:rPr>
                <w:bCs/>
              </w:rPr>
              <w:t>Seventh Period</w:t>
            </w:r>
          </w:p>
        </w:tc>
      </w:tr>
    </w:tbl>
    <w:p w:rsidR="00062AF0" w:rsidRDefault="00062AF0" w:rsidP="00333831">
      <w:pPr>
        <w:rPr>
          <w:b/>
        </w:rPr>
      </w:pPr>
    </w:p>
    <w:p w:rsidR="009F55A9" w:rsidRPr="000567B3" w:rsidRDefault="009F55A9" w:rsidP="00333831">
      <w:pPr>
        <w:tabs>
          <w:tab w:val="left" w:pos="4830"/>
        </w:tabs>
        <w:rPr>
          <w:rFonts w:ascii="Verdana" w:hAnsi="Verdana"/>
          <w:b/>
          <w:smallCaps/>
        </w:rPr>
      </w:pPr>
    </w:p>
    <w:p w:rsidR="00712701" w:rsidRPr="00330351" w:rsidRDefault="00712701" w:rsidP="00077140">
      <w:pPr>
        <w:pageBreakBefore/>
        <w:tabs>
          <w:tab w:val="left" w:pos="4830"/>
        </w:tabs>
        <w:rPr>
          <w:rFonts w:ascii="Verdana" w:hAnsi="Verdana"/>
          <w:b/>
          <w:smallCaps/>
          <w:sz w:val="32"/>
          <w:szCs w:val="32"/>
        </w:rPr>
      </w:pPr>
      <w:r w:rsidRPr="00330351">
        <w:rPr>
          <w:rFonts w:ascii="Verdana" w:hAnsi="Verdana"/>
          <w:b/>
          <w:smallCaps/>
          <w:sz w:val="32"/>
          <w:szCs w:val="32"/>
        </w:rPr>
        <w:lastRenderedPageBreak/>
        <w:t>Grading</w:t>
      </w:r>
      <w:r w:rsidR="00ED2132">
        <w:rPr>
          <w:rFonts w:ascii="Verdana" w:hAnsi="Verdana"/>
          <w:b/>
          <w:smallCaps/>
          <w:sz w:val="32"/>
          <w:szCs w:val="32"/>
        </w:rPr>
        <w:t>, Retention &amp; Promotion</w:t>
      </w:r>
      <w:r w:rsidRPr="00330351">
        <w:rPr>
          <w:rFonts w:ascii="Verdana" w:hAnsi="Verdana"/>
          <w:b/>
          <w:smallCaps/>
          <w:sz w:val="32"/>
          <w:szCs w:val="32"/>
        </w:rPr>
        <w:t xml:space="preserve"> Polic</w:t>
      </w:r>
      <w:r w:rsidR="00ED2132">
        <w:rPr>
          <w:rFonts w:ascii="Verdana" w:hAnsi="Verdana"/>
          <w:b/>
          <w:smallCaps/>
          <w:sz w:val="32"/>
          <w:szCs w:val="32"/>
        </w:rPr>
        <w:t>ies</w:t>
      </w:r>
    </w:p>
    <w:p w:rsidR="00712701" w:rsidRPr="000677F0" w:rsidRDefault="00712701" w:rsidP="00333831">
      <w:pPr>
        <w:tabs>
          <w:tab w:val="left" w:pos="810"/>
        </w:tabs>
        <w:rPr>
          <w:smallCaps/>
        </w:rPr>
      </w:pPr>
    </w:p>
    <w:p w:rsidR="00712701" w:rsidRDefault="00712701" w:rsidP="00333831">
      <w:pPr>
        <w:tabs>
          <w:tab w:val="left" w:pos="810"/>
        </w:tabs>
        <w:rPr>
          <w:rFonts w:ascii="Verdana" w:hAnsi="Verdana"/>
          <w:b/>
        </w:rPr>
      </w:pPr>
      <w:r w:rsidRPr="00807194">
        <w:rPr>
          <w:rFonts w:ascii="Verdana" w:hAnsi="Verdana"/>
          <w:b/>
        </w:rPr>
        <w:t xml:space="preserve">Grading </w:t>
      </w:r>
      <w:r w:rsidR="00807194">
        <w:rPr>
          <w:rFonts w:ascii="Verdana" w:hAnsi="Verdana"/>
          <w:b/>
        </w:rPr>
        <w:t>S</w:t>
      </w:r>
      <w:r w:rsidRPr="00807194">
        <w:rPr>
          <w:rFonts w:ascii="Verdana" w:hAnsi="Verdana"/>
          <w:b/>
        </w:rPr>
        <w:t xml:space="preserve">cale </w:t>
      </w:r>
    </w:p>
    <w:p w:rsidR="001D013E" w:rsidRPr="001D013E" w:rsidRDefault="001D013E" w:rsidP="00333831">
      <w:pPr>
        <w:tabs>
          <w:tab w:val="left" w:pos="810"/>
        </w:tabs>
      </w:pPr>
      <w:r w:rsidRPr="001D013E">
        <w:t>The following grade point scale is used in grades three through eight</w:t>
      </w:r>
    </w:p>
    <w:p w:rsidR="00712701" w:rsidRPr="006C74AF" w:rsidRDefault="009B2F9D" w:rsidP="00BF6E2F">
      <w:pPr>
        <w:tabs>
          <w:tab w:val="left" w:pos="6120"/>
          <w:tab w:val="left" w:pos="7110"/>
        </w:tabs>
      </w:pPr>
      <w:r>
        <w:rPr>
          <w:noProof/>
        </w:rPr>
        <w:drawing>
          <wp:anchor distT="0" distB="0" distL="114300" distR="114300" simplePos="0" relativeHeight="251650560" behindDoc="0" locked="0" layoutInCell="1" allowOverlap="1">
            <wp:simplePos x="0" y="0"/>
            <wp:positionH relativeFrom="column">
              <wp:posOffset>4886325</wp:posOffset>
            </wp:positionH>
            <wp:positionV relativeFrom="paragraph">
              <wp:posOffset>29845</wp:posOffset>
            </wp:positionV>
            <wp:extent cx="1009650" cy="737235"/>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a:off x="0" y="0"/>
                      <a:ext cx="1009650" cy="737235"/>
                    </a:xfrm>
                    <a:prstGeom prst="rect">
                      <a:avLst/>
                    </a:prstGeom>
                    <a:noFill/>
                    <a:ln w="9525">
                      <a:noFill/>
                      <a:miter lim="800000"/>
                      <a:headEnd/>
                      <a:tailEnd/>
                    </a:ln>
                  </pic:spPr>
                </pic:pic>
              </a:graphicData>
            </a:graphic>
          </wp:anchor>
        </w:drawing>
      </w:r>
      <w:r w:rsidR="002142D6">
        <w:t xml:space="preserve">A </w:t>
      </w:r>
      <w:r w:rsidR="002142D6">
        <w:tab/>
        <w:t>90</w:t>
      </w:r>
      <w:r w:rsidR="00536EB9">
        <w:t xml:space="preserve"> – 1</w:t>
      </w:r>
      <w:r w:rsidR="00712701" w:rsidRPr="006C74AF">
        <w:t>00</w:t>
      </w:r>
    </w:p>
    <w:p w:rsidR="00712701" w:rsidRPr="006C74AF" w:rsidRDefault="00712701" w:rsidP="00333831">
      <w:pPr>
        <w:tabs>
          <w:tab w:val="left" w:pos="6120"/>
          <w:tab w:val="left" w:pos="7110"/>
        </w:tabs>
      </w:pPr>
      <w:r w:rsidRPr="006C74AF">
        <w:t>B</w:t>
      </w:r>
      <w:r w:rsidRPr="006C74AF">
        <w:tab/>
      </w:r>
      <w:r w:rsidR="002142D6">
        <w:t>80 – 89</w:t>
      </w:r>
      <w:r w:rsidR="00536EB9">
        <w:t xml:space="preserve"> </w:t>
      </w:r>
    </w:p>
    <w:p w:rsidR="00712701" w:rsidRPr="006C74AF" w:rsidRDefault="00712701" w:rsidP="00333831">
      <w:pPr>
        <w:tabs>
          <w:tab w:val="left" w:pos="6120"/>
          <w:tab w:val="left" w:pos="7110"/>
        </w:tabs>
      </w:pPr>
      <w:r w:rsidRPr="006C74AF">
        <w:t>C</w:t>
      </w:r>
      <w:r w:rsidRPr="006C74AF">
        <w:tab/>
      </w:r>
      <w:r w:rsidR="002142D6">
        <w:t>70 – 79</w:t>
      </w:r>
    </w:p>
    <w:p w:rsidR="00536EB9" w:rsidRDefault="00712701" w:rsidP="00333831">
      <w:pPr>
        <w:tabs>
          <w:tab w:val="left" w:pos="6120"/>
          <w:tab w:val="left" w:pos="7110"/>
        </w:tabs>
      </w:pPr>
      <w:r w:rsidRPr="006C74AF">
        <w:t>D</w:t>
      </w:r>
      <w:r w:rsidRPr="006C74AF">
        <w:tab/>
      </w:r>
      <w:r w:rsidR="007A5DEF">
        <w:t>60</w:t>
      </w:r>
      <w:r w:rsidR="002142D6">
        <w:t xml:space="preserve"> – 69</w:t>
      </w:r>
      <w:r w:rsidR="00536EB9">
        <w:t xml:space="preserve"> </w:t>
      </w:r>
    </w:p>
    <w:p w:rsidR="00712701" w:rsidRPr="006C74AF" w:rsidRDefault="00712701" w:rsidP="00333831">
      <w:pPr>
        <w:tabs>
          <w:tab w:val="left" w:pos="6120"/>
          <w:tab w:val="left" w:pos="7110"/>
        </w:tabs>
      </w:pPr>
      <w:r w:rsidRPr="006C74AF">
        <w:t>F</w:t>
      </w:r>
      <w:r w:rsidRPr="006C74AF">
        <w:tab/>
      </w:r>
      <w:r w:rsidR="002142D6">
        <w:t xml:space="preserve">0 – </w:t>
      </w:r>
      <w:r w:rsidR="007A5DEF">
        <w:t>59</w:t>
      </w:r>
    </w:p>
    <w:p w:rsidR="00712701" w:rsidRPr="002B4425" w:rsidRDefault="00712701" w:rsidP="00333831">
      <w:pPr>
        <w:tabs>
          <w:tab w:val="left" w:pos="810"/>
        </w:tabs>
      </w:pPr>
    </w:p>
    <w:p w:rsidR="00807194" w:rsidRDefault="00807194" w:rsidP="00333831">
      <w:pPr>
        <w:tabs>
          <w:tab w:val="left" w:pos="810"/>
        </w:tabs>
      </w:pPr>
      <w:r>
        <w:rPr>
          <w:rFonts w:ascii="Verdana" w:hAnsi="Verdana"/>
          <w:b/>
        </w:rPr>
        <w:t>Report Ca</w:t>
      </w:r>
      <w:r w:rsidR="00712701" w:rsidRPr="00807194">
        <w:rPr>
          <w:rFonts w:ascii="Verdana" w:hAnsi="Verdana"/>
          <w:b/>
        </w:rPr>
        <w:t>rds</w:t>
      </w:r>
      <w:r w:rsidR="00712701">
        <w:t xml:space="preserve">  </w:t>
      </w:r>
    </w:p>
    <w:p w:rsidR="00712701" w:rsidRDefault="00712701" w:rsidP="00333831">
      <w:pPr>
        <w:tabs>
          <w:tab w:val="left" w:pos="810"/>
        </w:tabs>
      </w:pPr>
      <w:r>
        <w:t>Report cards are issued for all grade levels</w:t>
      </w:r>
      <w:r w:rsidR="006C0431">
        <w:t xml:space="preserve">.  </w:t>
      </w:r>
      <w:r>
        <w:t xml:space="preserve">Report cards </w:t>
      </w:r>
      <w:r w:rsidR="001D013E">
        <w:t>are issued</w:t>
      </w:r>
      <w:r>
        <w:t xml:space="preserve"> at the end of each </w:t>
      </w:r>
      <w:r w:rsidR="004F4DBE">
        <w:t>quarter</w:t>
      </w:r>
      <w:r>
        <w:t xml:space="preserve">.  See the school calendar for </w:t>
      </w:r>
      <w:r w:rsidR="001D013E">
        <w:t>close of quarter dates.</w:t>
      </w:r>
    </w:p>
    <w:p w:rsidR="00807194" w:rsidRPr="002B4425" w:rsidRDefault="00807194" w:rsidP="00333831">
      <w:pPr>
        <w:tabs>
          <w:tab w:val="left" w:pos="810"/>
        </w:tabs>
      </w:pPr>
    </w:p>
    <w:p w:rsidR="00712701" w:rsidRDefault="00712701" w:rsidP="00333831">
      <w:pPr>
        <w:tabs>
          <w:tab w:val="left" w:pos="810"/>
        </w:tabs>
      </w:pPr>
      <w:r w:rsidRPr="00807194">
        <w:rPr>
          <w:rFonts w:ascii="Verdana" w:hAnsi="Verdana"/>
          <w:b/>
        </w:rPr>
        <w:t>Honor Roll</w:t>
      </w:r>
      <w:r w:rsidR="00807194">
        <w:t xml:space="preserve"> </w:t>
      </w:r>
      <w:r>
        <w:t xml:space="preserve"> </w:t>
      </w:r>
      <w:r w:rsidR="00ED2132">
        <w:t>(</w:t>
      </w:r>
      <w:r>
        <w:t xml:space="preserve">Grades </w:t>
      </w:r>
      <w:r>
        <w:rPr>
          <w:rFonts w:ascii="Arial" w:hAnsi="Arial" w:cs="Arial"/>
        </w:rPr>
        <w:t xml:space="preserve"> 4-8</w:t>
      </w:r>
      <w:r w:rsidR="00ED2132">
        <w:rPr>
          <w:rFonts w:ascii="Arial" w:hAnsi="Arial" w:cs="Arial"/>
        </w:rPr>
        <w:t>)</w:t>
      </w:r>
    </w:p>
    <w:p w:rsidR="00712701" w:rsidRPr="00ED2132" w:rsidRDefault="00712701" w:rsidP="00333831">
      <w:pPr>
        <w:pStyle w:val="Heading1"/>
        <w:tabs>
          <w:tab w:val="left" w:pos="6120"/>
        </w:tabs>
        <w:jc w:val="left"/>
        <w:rPr>
          <w:rFonts w:ascii="Times New Roman" w:hAnsi="Times New Roman"/>
        </w:rPr>
      </w:pPr>
      <w:r w:rsidRPr="00ED2132">
        <w:rPr>
          <w:rFonts w:ascii="Times New Roman" w:hAnsi="Times New Roman"/>
        </w:rPr>
        <w:t>First Honors</w:t>
      </w:r>
    </w:p>
    <w:p w:rsidR="00712701" w:rsidRPr="00D31CDF" w:rsidRDefault="00F12902" w:rsidP="00333831">
      <w:pPr>
        <w:tabs>
          <w:tab w:val="left" w:pos="6120"/>
          <w:tab w:val="left" w:pos="7110"/>
        </w:tabs>
      </w:pPr>
      <w:r>
        <w:t>90</w:t>
      </w:r>
      <w:r w:rsidR="00734EF8">
        <w:t>-100</w:t>
      </w:r>
      <w:r w:rsidR="00712701" w:rsidRPr="00D31CDF">
        <w:t xml:space="preserve"> in </w:t>
      </w:r>
      <w:r w:rsidR="00D00912">
        <w:t xml:space="preserve">the </w:t>
      </w:r>
      <w:r w:rsidR="00734EF8">
        <w:t>m</w:t>
      </w:r>
      <w:r w:rsidR="00712701" w:rsidRPr="00D31CDF">
        <w:t xml:space="preserve">ajor </w:t>
      </w:r>
      <w:r w:rsidR="00734EF8">
        <w:t>subjects (r</w:t>
      </w:r>
      <w:r w:rsidR="00712701" w:rsidRPr="00D31CDF">
        <w:t xml:space="preserve">eligion, </w:t>
      </w:r>
      <w:r w:rsidR="00734EF8">
        <w:t>l</w:t>
      </w:r>
      <w:r w:rsidR="00712701" w:rsidRPr="00D31CDF">
        <w:t xml:space="preserve">anguage </w:t>
      </w:r>
      <w:r w:rsidR="00734EF8">
        <w:t>a</w:t>
      </w:r>
      <w:r w:rsidR="00712701" w:rsidRPr="00D31CDF">
        <w:t xml:space="preserve">rts, </w:t>
      </w:r>
      <w:r w:rsidR="00D00912">
        <w:t>m</w:t>
      </w:r>
      <w:r w:rsidR="00D00912" w:rsidRPr="00D31CDF">
        <w:t>ath</w:t>
      </w:r>
      <w:r w:rsidR="00D00912">
        <w:t>ematics</w:t>
      </w:r>
      <w:r w:rsidR="00712701" w:rsidRPr="00D31CDF">
        <w:t xml:space="preserve">, </w:t>
      </w:r>
      <w:r w:rsidR="00734EF8">
        <w:t>s</w:t>
      </w:r>
      <w:r w:rsidR="00712701" w:rsidRPr="00D31CDF">
        <w:t xml:space="preserve">ocial </w:t>
      </w:r>
      <w:r w:rsidR="00734EF8">
        <w:t>s</w:t>
      </w:r>
      <w:r w:rsidR="00712701" w:rsidRPr="00D31CDF">
        <w:t xml:space="preserve">tudies, </w:t>
      </w:r>
      <w:r w:rsidR="00734EF8">
        <w:t>r</w:t>
      </w:r>
      <w:r w:rsidR="00712701" w:rsidRPr="00D31CDF">
        <w:t xml:space="preserve">eading, </w:t>
      </w:r>
      <w:r w:rsidR="00734EF8">
        <w:t>s</w:t>
      </w:r>
      <w:r w:rsidR="00712701" w:rsidRPr="00D31CDF">
        <w:t>cience</w:t>
      </w:r>
    </w:p>
    <w:p w:rsidR="00712701" w:rsidRPr="00D31CDF" w:rsidRDefault="00734EF8" w:rsidP="00333831">
      <w:pPr>
        <w:tabs>
          <w:tab w:val="left" w:pos="6120"/>
          <w:tab w:val="left" w:pos="7110"/>
        </w:tabs>
      </w:pPr>
      <w:r>
        <w:t>G</w:t>
      </w:r>
      <w:r w:rsidR="00712701" w:rsidRPr="00D31CDF">
        <w:t xml:space="preserve">’s or </w:t>
      </w:r>
      <w:r>
        <w:t>a</w:t>
      </w:r>
      <w:r w:rsidR="00712701" w:rsidRPr="00D31CDF">
        <w:t>bove</w:t>
      </w:r>
      <w:r w:rsidR="00F12902">
        <w:t xml:space="preserve"> or 80</w:t>
      </w:r>
      <w:r w:rsidR="00D00912">
        <w:t xml:space="preserve"> – 100</w:t>
      </w:r>
      <w:r w:rsidR="00712701" w:rsidRPr="00D31CDF">
        <w:t xml:space="preserve"> in </w:t>
      </w:r>
      <w:r>
        <w:t>enrichment areas</w:t>
      </w:r>
      <w:r w:rsidR="00712701" w:rsidRPr="00D31CDF">
        <w:t xml:space="preserve"> </w:t>
      </w:r>
      <w:r>
        <w:t>(a</w:t>
      </w:r>
      <w:r w:rsidR="00712701" w:rsidRPr="00D31CDF">
        <w:t xml:space="preserve">rt, </w:t>
      </w:r>
      <w:r>
        <w:t>m</w:t>
      </w:r>
      <w:r w:rsidR="00712701" w:rsidRPr="00D31CDF">
        <w:t xml:space="preserve">usic, </w:t>
      </w:r>
      <w:r>
        <w:t>p</w:t>
      </w:r>
      <w:r w:rsidR="00712701" w:rsidRPr="00D31CDF">
        <w:t xml:space="preserve">hysical </w:t>
      </w:r>
      <w:r>
        <w:t>e</w:t>
      </w:r>
      <w:r w:rsidR="00712701" w:rsidRPr="00D31CDF">
        <w:t xml:space="preserve">ducation, </w:t>
      </w:r>
      <w:r w:rsidR="00D00912">
        <w:t>S</w:t>
      </w:r>
      <w:r w:rsidR="00712701" w:rsidRPr="00D31CDF">
        <w:t xml:space="preserve">panish, </w:t>
      </w:r>
      <w:r>
        <w:t>technology)</w:t>
      </w:r>
    </w:p>
    <w:p w:rsidR="00734EF8" w:rsidRPr="00D31CDF" w:rsidRDefault="00734EF8" w:rsidP="00333831">
      <w:pPr>
        <w:tabs>
          <w:tab w:val="left" w:pos="6120"/>
          <w:tab w:val="left" w:pos="7110"/>
        </w:tabs>
      </w:pPr>
    </w:p>
    <w:p w:rsidR="00712701" w:rsidRPr="00ED2132" w:rsidRDefault="00712701" w:rsidP="00333831">
      <w:pPr>
        <w:pStyle w:val="Heading1"/>
        <w:tabs>
          <w:tab w:val="left" w:pos="6120"/>
        </w:tabs>
        <w:jc w:val="left"/>
        <w:rPr>
          <w:rFonts w:ascii="Times New Roman" w:hAnsi="Times New Roman"/>
        </w:rPr>
      </w:pPr>
      <w:r w:rsidRPr="00ED2132">
        <w:rPr>
          <w:rFonts w:ascii="Times New Roman" w:hAnsi="Times New Roman"/>
        </w:rPr>
        <w:t>Second Honors</w:t>
      </w:r>
    </w:p>
    <w:p w:rsidR="00D00912" w:rsidRPr="00D31CDF" w:rsidRDefault="00D00912" w:rsidP="00D00912">
      <w:pPr>
        <w:tabs>
          <w:tab w:val="left" w:pos="6120"/>
          <w:tab w:val="left" w:pos="7110"/>
        </w:tabs>
      </w:pPr>
      <w:r>
        <w:t>8</w:t>
      </w:r>
      <w:r w:rsidR="00F12902">
        <w:t>0</w:t>
      </w:r>
      <w:r>
        <w:t xml:space="preserve"> – 100 in the major subject areas (r</w:t>
      </w:r>
      <w:r w:rsidRPr="00D31CDF">
        <w:t xml:space="preserve">eligion, </w:t>
      </w:r>
      <w:r>
        <w:t>l</w:t>
      </w:r>
      <w:r w:rsidRPr="00D31CDF">
        <w:t xml:space="preserve">anguage </w:t>
      </w:r>
      <w:r>
        <w:t>a</w:t>
      </w:r>
      <w:r w:rsidRPr="00D31CDF">
        <w:t xml:space="preserve">rts, </w:t>
      </w:r>
      <w:r>
        <w:t>m</w:t>
      </w:r>
      <w:r w:rsidRPr="00D31CDF">
        <w:t>ath</w:t>
      </w:r>
      <w:r>
        <w:t>ematics</w:t>
      </w:r>
      <w:r w:rsidRPr="00D31CDF">
        <w:t xml:space="preserve">, </w:t>
      </w:r>
      <w:r>
        <w:t>s</w:t>
      </w:r>
      <w:r w:rsidRPr="00D31CDF">
        <w:t xml:space="preserve">ocial </w:t>
      </w:r>
      <w:r>
        <w:t>s</w:t>
      </w:r>
      <w:r w:rsidRPr="00D31CDF">
        <w:t xml:space="preserve">tudies, </w:t>
      </w:r>
      <w:r>
        <w:t>r</w:t>
      </w:r>
      <w:r w:rsidRPr="00D31CDF">
        <w:t xml:space="preserve">eading, </w:t>
      </w:r>
      <w:r>
        <w:t>s</w:t>
      </w:r>
      <w:r w:rsidRPr="00D31CDF">
        <w:t>cience</w:t>
      </w:r>
    </w:p>
    <w:p w:rsidR="00712701" w:rsidRPr="00D31CDF" w:rsidRDefault="00D00912" w:rsidP="00D00912">
      <w:r>
        <w:t>G</w:t>
      </w:r>
      <w:r w:rsidRPr="00D31CDF">
        <w:t xml:space="preserve">’s or </w:t>
      </w:r>
      <w:r>
        <w:t>a</w:t>
      </w:r>
      <w:r w:rsidRPr="00D31CDF">
        <w:t>bove</w:t>
      </w:r>
      <w:r w:rsidR="00F12902">
        <w:t>, or 80</w:t>
      </w:r>
      <w:r>
        <w:t xml:space="preserve"> – 100</w:t>
      </w:r>
      <w:r w:rsidRPr="00D31CDF">
        <w:t xml:space="preserve"> in </w:t>
      </w:r>
      <w:r>
        <w:t>enrichment areas</w:t>
      </w:r>
      <w:r w:rsidRPr="00D31CDF">
        <w:t xml:space="preserve"> </w:t>
      </w:r>
      <w:r>
        <w:t>(a</w:t>
      </w:r>
      <w:r w:rsidRPr="00D31CDF">
        <w:t xml:space="preserve">rt, </w:t>
      </w:r>
      <w:r>
        <w:t>m</w:t>
      </w:r>
      <w:r w:rsidRPr="00D31CDF">
        <w:t xml:space="preserve">usic, </w:t>
      </w:r>
      <w:r>
        <w:t>p</w:t>
      </w:r>
      <w:r w:rsidRPr="00D31CDF">
        <w:t xml:space="preserve">hysical </w:t>
      </w:r>
      <w:r>
        <w:t>e</w:t>
      </w:r>
      <w:r w:rsidRPr="00D31CDF">
        <w:t xml:space="preserve">ducation, </w:t>
      </w:r>
      <w:r>
        <w:t>S</w:t>
      </w:r>
      <w:r w:rsidRPr="00D31CDF">
        <w:t xml:space="preserve">panish, </w:t>
      </w:r>
      <w:r>
        <w:t>technology)</w:t>
      </w:r>
    </w:p>
    <w:p w:rsidR="00C6714A" w:rsidRDefault="00C6714A" w:rsidP="00333831">
      <w:pPr>
        <w:tabs>
          <w:tab w:val="left" w:pos="810"/>
        </w:tabs>
        <w:rPr>
          <w:b/>
        </w:rPr>
      </w:pPr>
    </w:p>
    <w:p w:rsidR="002E2366" w:rsidRPr="00B0009C" w:rsidRDefault="002E2366" w:rsidP="00333831">
      <w:pPr>
        <w:tabs>
          <w:tab w:val="left" w:pos="7110"/>
        </w:tabs>
        <w:rPr>
          <w:rFonts w:ascii="Verdana" w:hAnsi="Verdana"/>
          <w:b/>
          <w:bCs/>
        </w:rPr>
      </w:pPr>
      <w:r w:rsidRPr="00B0009C">
        <w:rPr>
          <w:rFonts w:ascii="Verdana" w:hAnsi="Verdana"/>
          <w:b/>
          <w:bCs/>
        </w:rPr>
        <w:t>Awards</w:t>
      </w:r>
    </w:p>
    <w:p w:rsidR="002E2366" w:rsidRPr="002B4425" w:rsidRDefault="002E2366" w:rsidP="00333831">
      <w:pPr>
        <w:tabs>
          <w:tab w:val="left" w:pos="7110"/>
        </w:tabs>
      </w:pPr>
      <w:r w:rsidRPr="002B4425">
        <w:t xml:space="preserve">An </w:t>
      </w:r>
      <w:r w:rsidR="004F4DBE">
        <w:t>a</w:t>
      </w:r>
      <w:r w:rsidRPr="002B4425">
        <w:t xml:space="preserve">wards </w:t>
      </w:r>
      <w:r w:rsidR="004F4DBE">
        <w:t>c</w:t>
      </w:r>
      <w:r w:rsidRPr="002B4425">
        <w:t>eremony is held at the end of the school year.  Awards will be given in various academic areas, and for citizenship, service, etc.</w:t>
      </w:r>
    </w:p>
    <w:p w:rsidR="002E2366" w:rsidRPr="002B4425" w:rsidRDefault="002E2366" w:rsidP="00333831">
      <w:pPr>
        <w:tabs>
          <w:tab w:val="left" w:pos="7110"/>
        </w:tabs>
      </w:pPr>
      <w:r w:rsidRPr="002B4425">
        <w:t>Students in each grade are selected to receive the following awards:</w:t>
      </w:r>
    </w:p>
    <w:p w:rsidR="002E2366" w:rsidRPr="002B4425" w:rsidRDefault="002E2366" w:rsidP="00333831">
      <w:pPr>
        <w:tabs>
          <w:tab w:val="left" w:pos="7110"/>
        </w:tabs>
      </w:pPr>
    </w:p>
    <w:p w:rsidR="00ED2132" w:rsidRDefault="00B0009C" w:rsidP="00B0009C">
      <w:pPr>
        <w:tabs>
          <w:tab w:val="left" w:pos="720"/>
        </w:tabs>
        <w:rPr>
          <w:b/>
          <w:bCs/>
        </w:rPr>
      </w:pPr>
      <w:r>
        <w:rPr>
          <w:b/>
          <w:bCs/>
        </w:rPr>
        <w:tab/>
      </w:r>
      <w:r w:rsidR="0093687D">
        <w:rPr>
          <w:b/>
          <w:bCs/>
        </w:rPr>
        <w:t>Stella Maris Award</w:t>
      </w:r>
    </w:p>
    <w:p w:rsidR="002E2366" w:rsidRPr="002B4425" w:rsidRDefault="002E2366" w:rsidP="00B0009C">
      <w:pPr>
        <w:tabs>
          <w:tab w:val="left" w:pos="7110"/>
        </w:tabs>
        <w:ind w:left="720"/>
      </w:pPr>
      <w:r w:rsidRPr="002B4425">
        <w:t>Selected by the teacher</w:t>
      </w:r>
      <w:r w:rsidR="00ED2132">
        <w:t>, it is a</w:t>
      </w:r>
      <w:r w:rsidRPr="002B4425">
        <w:t xml:space="preserve">warded to the student who has been </w:t>
      </w:r>
      <w:r w:rsidR="0093687D">
        <w:t xml:space="preserve">particularly </w:t>
      </w:r>
      <w:r w:rsidRPr="002B4425">
        <w:t xml:space="preserve">cooperative and helpful throughout the year.  </w:t>
      </w:r>
      <w:proofErr w:type="gramStart"/>
      <w:r w:rsidRPr="002B4425">
        <w:t>S</w:t>
      </w:r>
      <w:r w:rsidR="0093687D">
        <w:t>tella Maris recipients demonstrate an</w:t>
      </w:r>
      <w:r w:rsidRPr="002B4425">
        <w:t xml:space="preserve"> outstanding Christian attitude towards his/her classmates</w:t>
      </w:r>
      <w:r w:rsidR="00ED2132">
        <w:t xml:space="preserve"> and</w:t>
      </w:r>
      <w:r w:rsidR="000D35A1">
        <w:t xml:space="preserve"> </w:t>
      </w:r>
      <w:r w:rsidRPr="002B4425">
        <w:t>puts</w:t>
      </w:r>
      <w:proofErr w:type="gramEnd"/>
      <w:r w:rsidRPr="002B4425">
        <w:t xml:space="preserve"> his/her faith into action.</w:t>
      </w:r>
    </w:p>
    <w:p w:rsidR="002E2366" w:rsidRPr="00874886" w:rsidRDefault="002E2366" w:rsidP="00333831">
      <w:pPr>
        <w:tabs>
          <w:tab w:val="left" w:pos="7110"/>
        </w:tabs>
        <w:rPr>
          <w:sz w:val="16"/>
          <w:szCs w:val="16"/>
        </w:rPr>
      </w:pPr>
    </w:p>
    <w:p w:rsidR="00ED2132" w:rsidRDefault="002E2366" w:rsidP="00B0009C">
      <w:pPr>
        <w:tabs>
          <w:tab w:val="left" w:pos="7110"/>
        </w:tabs>
        <w:ind w:left="720"/>
        <w:rPr>
          <w:b/>
          <w:bCs/>
        </w:rPr>
      </w:pPr>
      <w:r w:rsidRPr="002B4425">
        <w:rPr>
          <w:b/>
          <w:bCs/>
        </w:rPr>
        <w:t>Citizenship Award</w:t>
      </w:r>
    </w:p>
    <w:p w:rsidR="002E2366" w:rsidRPr="002B4425" w:rsidRDefault="002E2366" w:rsidP="00B0009C">
      <w:pPr>
        <w:tabs>
          <w:tab w:val="left" w:pos="7110"/>
        </w:tabs>
        <w:ind w:left="720"/>
      </w:pPr>
      <w:r w:rsidRPr="002B4425">
        <w:t>Selected by the teacher</w:t>
      </w:r>
      <w:r w:rsidR="002D2788">
        <w:t>, this student</w:t>
      </w:r>
      <w:r w:rsidR="001E1BC9">
        <w:t xml:space="preserve"> demonstrates</w:t>
      </w:r>
      <w:r w:rsidRPr="002B4425">
        <w:t xml:space="preserve"> qualities of freedom, justice, school involvement, and respect for community.</w:t>
      </w:r>
    </w:p>
    <w:p w:rsidR="002E2366" w:rsidRPr="00874886" w:rsidRDefault="002E2366" w:rsidP="00B0009C">
      <w:pPr>
        <w:tabs>
          <w:tab w:val="left" w:pos="7110"/>
        </w:tabs>
        <w:ind w:left="720"/>
        <w:rPr>
          <w:b/>
          <w:bCs/>
          <w:sz w:val="16"/>
          <w:szCs w:val="16"/>
        </w:rPr>
      </w:pPr>
    </w:p>
    <w:p w:rsidR="002D2788" w:rsidRDefault="002E2366" w:rsidP="00B0009C">
      <w:pPr>
        <w:tabs>
          <w:tab w:val="left" w:pos="945"/>
        </w:tabs>
        <w:ind w:left="720"/>
        <w:rPr>
          <w:b/>
          <w:bCs/>
        </w:rPr>
      </w:pPr>
      <w:r w:rsidRPr="002B4425">
        <w:rPr>
          <w:b/>
          <w:bCs/>
        </w:rPr>
        <w:t>Perfect Attendance</w:t>
      </w:r>
      <w:r w:rsidR="00EB5953">
        <w:rPr>
          <w:b/>
          <w:bCs/>
        </w:rPr>
        <w:t xml:space="preserve"> Award</w:t>
      </w:r>
    </w:p>
    <w:p w:rsidR="002E2366" w:rsidRDefault="002D2788" w:rsidP="00B0009C">
      <w:pPr>
        <w:tabs>
          <w:tab w:val="left" w:pos="945"/>
        </w:tabs>
        <w:ind w:left="720"/>
      </w:pPr>
      <w:proofErr w:type="gramStart"/>
      <w:r>
        <w:t>Awarded to s</w:t>
      </w:r>
      <w:r w:rsidR="002E2366" w:rsidRPr="002B4425">
        <w:t>tudent</w:t>
      </w:r>
      <w:r>
        <w:t>s</w:t>
      </w:r>
      <w:r w:rsidR="002E2366" w:rsidRPr="002B4425">
        <w:t xml:space="preserve"> who </w:t>
      </w:r>
      <w:r>
        <w:t xml:space="preserve">have </w:t>
      </w:r>
      <w:r w:rsidR="002E2366" w:rsidRPr="002B4425">
        <w:t>not miss</w:t>
      </w:r>
      <w:r>
        <w:t>ed</w:t>
      </w:r>
      <w:r w:rsidR="002E2366" w:rsidRPr="002B4425">
        <w:t xml:space="preserve"> a day of school.</w:t>
      </w:r>
      <w:proofErr w:type="gramEnd"/>
      <w:r w:rsidR="002E2366" w:rsidRPr="002B4425">
        <w:t xml:space="preserve">  Reminder: If you are tardy 5 times</w:t>
      </w:r>
      <w:r w:rsidR="00A554D7">
        <w:t>,</w:t>
      </w:r>
      <w:r w:rsidR="002E2366" w:rsidRPr="002B4425">
        <w:t xml:space="preserve"> it equals one absence toward the Perfect Attendance Award.</w:t>
      </w:r>
    </w:p>
    <w:p w:rsidR="00441671" w:rsidRDefault="00441671" w:rsidP="00B0009C">
      <w:pPr>
        <w:tabs>
          <w:tab w:val="left" w:pos="945"/>
        </w:tabs>
        <w:ind w:left="720"/>
      </w:pPr>
    </w:p>
    <w:p w:rsidR="00441671" w:rsidRDefault="00441671" w:rsidP="00B0009C">
      <w:pPr>
        <w:tabs>
          <w:tab w:val="left" w:pos="945"/>
        </w:tabs>
        <w:ind w:left="720"/>
        <w:rPr>
          <w:b/>
        </w:rPr>
      </w:pPr>
      <w:r>
        <w:rPr>
          <w:b/>
        </w:rPr>
        <w:t>Principal’s List</w:t>
      </w:r>
    </w:p>
    <w:p w:rsidR="00441671" w:rsidRPr="00441671" w:rsidRDefault="00441671" w:rsidP="00B0009C">
      <w:pPr>
        <w:tabs>
          <w:tab w:val="left" w:pos="945"/>
        </w:tabs>
        <w:ind w:left="720"/>
      </w:pPr>
      <w:r>
        <w:t xml:space="preserve">Students recognized as part of the “Principal’s List” are those that have maintained a 4.0 GPA during all four academic quarters. </w:t>
      </w:r>
    </w:p>
    <w:p w:rsidR="00C124D3" w:rsidRPr="00874886" w:rsidRDefault="00C124D3" w:rsidP="00B0009C">
      <w:pPr>
        <w:tabs>
          <w:tab w:val="left" w:pos="945"/>
        </w:tabs>
        <w:ind w:left="720"/>
        <w:rPr>
          <w:sz w:val="16"/>
          <w:szCs w:val="16"/>
        </w:rPr>
      </w:pPr>
    </w:p>
    <w:p w:rsidR="00CD4B77" w:rsidRDefault="00EB5953" w:rsidP="00B0009C">
      <w:pPr>
        <w:tabs>
          <w:tab w:val="left" w:pos="945"/>
        </w:tabs>
        <w:ind w:left="720"/>
        <w:rPr>
          <w:b/>
          <w:bCs/>
        </w:rPr>
      </w:pPr>
      <w:r>
        <w:rPr>
          <w:b/>
          <w:bCs/>
        </w:rPr>
        <w:t>P</w:t>
      </w:r>
      <w:r w:rsidR="00E0760C">
        <w:rPr>
          <w:b/>
          <w:bCs/>
        </w:rPr>
        <w:t xml:space="preserve">rincipal’s </w:t>
      </w:r>
      <w:r>
        <w:rPr>
          <w:b/>
          <w:bCs/>
        </w:rPr>
        <w:t>Award for</w:t>
      </w:r>
      <w:r w:rsidR="002E2366" w:rsidRPr="002B4425">
        <w:rPr>
          <w:b/>
          <w:bCs/>
        </w:rPr>
        <w:t xml:space="preserve"> Academic Excellence</w:t>
      </w:r>
    </w:p>
    <w:p w:rsidR="002E2366" w:rsidRPr="002B4425" w:rsidRDefault="002E2366" w:rsidP="00B0009C">
      <w:pPr>
        <w:tabs>
          <w:tab w:val="left" w:pos="945"/>
        </w:tabs>
        <w:ind w:left="720"/>
      </w:pPr>
      <w:r w:rsidRPr="002B4425">
        <w:t xml:space="preserve">Awarded to the student who achieves the highest academic average in </w:t>
      </w:r>
      <w:r w:rsidR="00555CD3">
        <w:t xml:space="preserve">that </w:t>
      </w:r>
      <w:r w:rsidRPr="002B4425">
        <w:t>grade level.</w:t>
      </w:r>
    </w:p>
    <w:p w:rsidR="002E2366" w:rsidRPr="00874886" w:rsidRDefault="002E2366" w:rsidP="00B0009C">
      <w:pPr>
        <w:tabs>
          <w:tab w:val="left" w:pos="945"/>
        </w:tabs>
        <w:ind w:left="720"/>
        <w:rPr>
          <w:sz w:val="16"/>
          <w:szCs w:val="16"/>
        </w:rPr>
      </w:pPr>
    </w:p>
    <w:p w:rsidR="00441671" w:rsidRDefault="00441671" w:rsidP="00B0009C">
      <w:pPr>
        <w:tabs>
          <w:tab w:val="left" w:pos="945"/>
        </w:tabs>
        <w:ind w:left="720"/>
        <w:rPr>
          <w:b/>
          <w:bCs/>
        </w:rPr>
      </w:pPr>
    </w:p>
    <w:p w:rsidR="00CD4B77" w:rsidRDefault="00EB5953" w:rsidP="00B0009C">
      <w:pPr>
        <w:tabs>
          <w:tab w:val="left" w:pos="945"/>
        </w:tabs>
        <w:ind w:left="720"/>
        <w:rPr>
          <w:b/>
          <w:bCs/>
        </w:rPr>
      </w:pPr>
      <w:r>
        <w:rPr>
          <w:b/>
          <w:bCs/>
        </w:rPr>
        <w:lastRenderedPageBreak/>
        <w:t>Pr</w:t>
      </w:r>
      <w:r w:rsidR="00E0760C">
        <w:rPr>
          <w:b/>
          <w:bCs/>
        </w:rPr>
        <w:t>incipal’s</w:t>
      </w:r>
      <w:r>
        <w:rPr>
          <w:b/>
          <w:bCs/>
        </w:rPr>
        <w:t xml:space="preserve"> Award for </w:t>
      </w:r>
      <w:r w:rsidR="002E2366" w:rsidRPr="002B4425">
        <w:rPr>
          <w:b/>
          <w:bCs/>
        </w:rPr>
        <w:t>Ou</w:t>
      </w:r>
      <w:r>
        <w:rPr>
          <w:b/>
          <w:bCs/>
        </w:rPr>
        <w:t>tstanding Academic Effort</w:t>
      </w:r>
    </w:p>
    <w:p w:rsidR="002E2366" w:rsidRPr="002B4425" w:rsidRDefault="002E2366" w:rsidP="00B0009C">
      <w:pPr>
        <w:tabs>
          <w:tab w:val="left" w:pos="945"/>
        </w:tabs>
        <w:ind w:left="720"/>
      </w:pPr>
      <w:r w:rsidRPr="002B4425">
        <w:t>Selected by the teacher and awarded to the student who the teacher feels has put forth his/her best effort in a subject or grade level.</w:t>
      </w:r>
    </w:p>
    <w:p w:rsidR="002E2366" w:rsidRPr="00874886" w:rsidRDefault="002E2366" w:rsidP="00B0009C">
      <w:pPr>
        <w:tabs>
          <w:tab w:val="left" w:pos="945"/>
        </w:tabs>
        <w:ind w:left="720"/>
        <w:rPr>
          <w:sz w:val="16"/>
          <w:szCs w:val="16"/>
        </w:rPr>
      </w:pPr>
    </w:p>
    <w:p w:rsidR="007E2B21" w:rsidRDefault="007E2B21" w:rsidP="00A554D7">
      <w:pPr>
        <w:keepNext/>
        <w:tabs>
          <w:tab w:val="left" w:pos="945"/>
        </w:tabs>
        <w:ind w:left="720"/>
      </w:pPr>
      <w:r w:rsidRPr="007C52B5">
        <w:rPr>
          <w:b/>
        </w:rPr>
        <w:t>Jabour Award</w:t>
      </w:r>
      <w:r w:rsidR="004F4DBE">
        <w:rPr>
          <w:b/>
        </w:rPr>
        <w:t>s (2)</w:t>
      </w:r>
      <w:r w:rsidRPr="007C52B5">
        <w:rPr>
          <w:b/>
        </w:rPr>
        <w:t xml:space="preserve"> for Highest Average in Science and Mathematics</w:t>
      </w:r>
      <w:r>
        <w:t xml:space="preserve"> (Grades 1 – 8) </w:t>
      </w:r>
    </w:p>
    <w:p w:rsidR="007E2B21" w:rsidRDefault="000D35A1" w:rsidP="00A554D7">
      <w:pPr>
        <w:keepNext/>
        <w:tabs>
          <w:tab w:val="left" w:pos="945"/>
        </w:tabs>
        <w:ind w:left="720"/>
      </w:pPr>
      <w:r>
        <w:t>G</w:t>
      </w:r>
      <w:r w:rsidR="007E2B21">
        <w:t xml:space="preserve">iven to the student with the highest average in science and </w:t>
      </w:r>
      <w:r w:rsidR="004F4DBE">
        <w:t xml:space="preserve">the student with the highest average in </w:t>
      </w:r>
      <w:r w:rsidR="007E2B21">
        <w:t>math</w:t>
      </w:r>
      <w:r>
        <w:t>, th</w:t>
      </w:r>
      <w:r w:rsidR="004F4DBE">
        <w:t>ese are</w:t>
      </w:r>
      <w:r>
        <w:t xml:space="preserve"> a cash award</w:t>
      </w:r>
      <w:r w:rsidR="004F4DBE">
        <w:t>s</w:t>
      </w:r>
      <w:r>
        <w:t xml:space="preserve"> from the Jabour Family.</w:t>
      </w:r>
    </w:p>
    <w:p w:rsidR="007C52B5" w:rsidRPr="00874886" w:rsidRDefault="007C52B5" w:rsidP="00A554D7">
      <w:pPr>
        <w:keepLines/>
        <w:tabs>
          <w:tab w:val="left" w:pos="945"/>
        </w:tabs>
        <w:ind w:left="720"/>
        <w:rPr>
          <w:sz w:val="16"/>
          <w:szCs w:val="16"/>
        </w:rPr>
      </w:pPr>
    </w:p>
    <w:p w:rsidR="007C52B5" w:rsidRPr="007C52B5" w:rsidRDefault="007C52B5" w:rsidP="004D0ABC">
      <w:pPr>
        <w:tabs>
          <w:tab w:val="left" w:pos="945"/>
        </w:tabs>
        <w:ind w:left="720" w:right="-90"/>
        <w:rPr>
          <w:b/>
        </w:rPr>
      </w:pPr>
      <w:r w:rsidRPr="007C52B5">
        <w:rPr>
          <w:b/>
        </w:rPr>
        <w:t>Jabour Award</w:t>
      </w:r>
      <w:r w:rsidR="004D0ABC">
        <w:rPr>
          <w:b/>
        </w:rPr>
        <w:t>s (2)</w:t>
      </w:r>
      <w:r w:rsidRPr="007C52B5">
        <w:rPr>
          <w:b/>
        </w:rPr>
        <w:t xml:space="preserve"> for Outstanding Effort in Science and Mathematics</w:t>
      </w:r>
      <w:r>
        <w:rPr>
          <w:b/>
        </w:rPr>
        <w:t xml:space="preserve"> </w:t>
      </w:r>
      <w:r>
        <w:t>(Grades 1 – 8)</w:t>
      </w:r>
    </w:p>
    <w:p w:rsidR="007C52B5" w:rsidRDefault="000D35A1" w:rsidP="00B0009C">
      <w:pPr>
        <w:tabs>
          <w:tab w:val="left" w:pos="945"/>
        </w:tabs>
        <w:ind w:left="720"/>
      </w:pPr>
      <w:r>
        <w:t>Given to</w:t>
      </w:r>
      <w:r w:rsidR="007C52B5">
        <w:t xml:space="preserve"> a student who has demonstrated outstandi</w:t>
      </w:r>
      <w:r w:rsidR="00874886">
        <w:t xml:space="preserve">ng effort in science and </w:t>
      </w:r>
      <w:r w:rsidR="00A83CA1">
        <w:t xml:space="preserve">a student who has demonstrated outstanding effort in </w:t>
      </w:r>
      <w:r w:rsidR="00874886">
        <w:t>math, th</w:t>
      </w:r>
      <w:r w:rsidR="00A83CA1">
        <w:t>ese</w:t>
      </w:r>
      <w:r w:rsidR="00874886">
        <w:t xml:space="preserve"> </w:t>
      </w:r>
      <w:r w:rsidR="00A83CA1">
        <w:t>are</w:t>
      </w:r>
      <w:r w:rsidR="00874886">
        <w:t xml:space="preserve"> a cash award</w:t>
      </w:r>
      <w:r w:rsidR="00A83CA1">
        <w:t>s</w:t>
      </w:r>
      <w:r w:rsidR="00874886">
        <w:t xml:space="preserve"> from the Jabour Family.</w:t>
      </w:r>
    </w:p>
    <w:p w:rsidR="00A554D7" w:rsidRPr="00874886" w:rsidRDefault="00A554D7" w:rsidP="00B0009C">
      <w:pPr>
        <w:tabs>
          <w:tab w:val="left" w:pos="945"/>
        </w:tabs>
        <w:ind w:left="720"/>
        <w:rPr>
          <w:sz w:val="16"/>
          <w:szCs w:val="16"/>
        </w:rPr>
      </w:pPr>
    </w:p>
    <w:p w:rsidR="00CD4B77" w:rsidRDefault="002E2366" w:rsidP="001E1C05">
      <w:pPr>
        <w:keepNext/>
        <w:keepLines/>
        <w:tabs>
          <w:tab w:val="left" w:pos="945"/>
        </w:tabs>
        <w:ind w:left="720"/>
        <w:rPr>
          <w:b/>
          <w:bCs/>
        </w:rPr>
      </w:pPr>
      <w:r w:rsidRPr="002B4425">
        <w:rPr>
          <w:b/>
          <w:bCs/>
        </w:rPr>
        <w:t>Mariners Award</w:t>
      </w:r>
    </w:p>
    <w:p w:rsidR="002E2366" w:rsidRPr="002B4425" w:rsidRDefault="002E2366" w:rsidP="001E1C05">
      <w:pPr>
        <w:keepNext/>
        <w:keepLines/>
        <w:tabs>
          <w:tab w:val="left" w:pos="945"/>
        </w:tabs>
        <w:ind w:left="720"/>
      </w:pPr>
      <w:r w:rsidRPr="002B4425">
        <w:t>The Mariners Award is selected by the Physical Education teacher.  The award is given t</w:t>
      </w:r>
      <w:r w:rsidR="00CD4B77">
        <w:t>o one boy and one girl who have shown</w:t>
      </w:r>
      <w:r w:rsidRPr="002B4425">
        <w:t xml:space="preserve"> great initiative, cooperation, team effort, </w:t>
      </w:r>
      <w:r w:rsidR="00CD4B77">
        <w:t xml:space="preserve">and a positive attitude throughout </w:t>
      </w:r>
      <w:r w:rsidRPr="002B4425">
        <w:t>the school year.</w:t>
      </w:r>
    </w:p>
    <w:p w:rsidR="002E2366" w:rsidRPr="00874886" w:rsidRDefault="002E2366" w:rsidP="00B0009C">
      <w:pPr>
        <w:tabs>
          <w:tab w:val="left" w:pos="945"/>
        </w:tabs>
        <w:ind w:left="720"/>
        <w:rPr>
          <w:sz w:val="16"/>
          <w:szCs w:val="16"/>
        </w:rPr>
      </w:pPr>
    </w:p>
    <w:p w:rsidR="00977212" w:rsidRDefault="002E2366" w:rsidP="00B0009C">
      <w:pPr>
        <w:tabs>
          <w:tab w:val="left" w:pos="945"/>
        </w:tabs>
        <w:ind w:left="720"/>
        <w:rPr>
          <w:b/>
          <w:bCs/>
        </w:rPr>
      </w:pPr>
      <w:r w:rsidRPr="002B4425">
        <w:rPr>
          <w:b/>
          <w:bCs/>
        </w:rPr>
        <w:t>Eighth Grade Awards and Graduation</w:t>
      </w:r>
    </w:p>
    <w:p w:rsidR="002E2366" w:rsidRDefault="002E2366" w:rsidP="00B0009C">
      <w:pPr>
        <w:tabs>
          <w:tab w:val="left" w:pos="945"/>
        </w:tabs>
        <w:ind w:left="720"/>
      </w:pPr>
      <w:r w:rsidRPr="002B4425">
        <w:t>The 8</w:t>
      </w:r>
      <w:r w:rsidRPr="002B4425">
        <w:rPr>
          <w:vertAlign w:val="superscript"/>
        </w:rPr>
        <w:t>th</w:t>
      </w:r>
      <w:r w:rsidRPr="002B4425">
        <w:t xml:space="preserve"> Grade graduation takes place approximately one week before the last day of school.  Special awards </w:t>
      </w:r>
      <w:r w:rsidR="00922B29">
        <w:t>may be</w:t>
      </w:r>
      <w:r w:rsidRPr="002B4425">
        <w:t xml:space="preserve"> presented by the Administration and Pastor.</w:t>
      </w:r>
    </w:p>
    <w:p w:rsidR="00ED2132" w:rsidRDefault="00ED2132" w:rsidP="00333831">
      <w:pPr>
        <w:tabs>
          <w:tab w:val="left" w:pos="945"/>
        </w:tabs>
      </w:pPr>
    </w:p>
    <w:p w:rsidR="00931523" w:rsidRDefault="00931523" w:rsidP="00ED2132">
      <w:pPr>
        <w:tabs>
          <w:tab w:val="left" w:pos="810"/>
        </w:tabs>
      </w:pPr>
    </w:p>
    <w:p w:rsidR="006E1FDA" w:rsidRPr="00807194" w:rsidRDefault="006E1FDA" w:rsidP="006E1FDA">
      <w:pPr>
        <w:keepNext/>
        <w:tabs>
          <w:tab w:val="left" w:pos="4830"/>
        </w:tabs>
        <w:rPr>
          <w:rFonts w:ascii="Verdana" w:hAnsi="Verdana"/>
          <w:b/>
        </w:rPr>
      </w:pPr>
      <w:r w:rsidRPr="00807194">
        <w:rPr>
          <w:rFonts w:ascii="Verdana" w:hAnsi="Verdana"/>
          <w:b/>
        </w:rPr>
        <w:t>Graduation Requirements</w:t>
      </w:r>
    </w:p>
    <w:p w:rsidR="006E1FDA" w:rsidRDefault="006E1FDA" w:rsidP="006E1FDA">
      <w:pPr>
        <w:keepNext/>
        <w:spacing w:after="120"/>
        <w:rPr>
          <w:rFonts w:cs="Arial"/>
        </w:rPr>
      </w:pPr>
      <w:r w:rsidRPr="005A4258">
        <w:rPr>
          <w:rFonts w:cs="Arial"/>
        </w:rPr>
        <w:t xml:space="preserve">Graduation </w:t>
      </w:r>
      <w:r>
        <w:rPr>
          <w:rFonts w:cs="Arial"/>
        </w:rPr>
        <w:t>c</w:t>
      </w:r>
      <w:r w:rsidRPr="005A4258">
        <w:rPr>
          <w:rFonts w:cs="Arial"/>
        </w:rPr>
        <w:t>eremonies are held for 8</w:t>
      </w:r>
      <w:r w:rsidRPr="005A4258">
        <w:rPr>
          <w:rFonts w:cs="Arial"/>
          <w:vertAlign w:val="superscript"/>
        </w:rPr>
        <w:t>th</w:t>
      </w:r>
      <w:r w:rsidRPr="005A4258">
        <w:rPr>
          <w:rFonts w:cs="Arial"/>
        </w:rPr>
        <w:t xml:space="preserve"> grade students at the completion of a formalized course of study.  Graduation is a significant mile</w:t>
      </w:r>
      <w:r>
        <w:rPr>
          <w:rFonts w:cs="Arial"/>
        </w:rPr>
        <w:t>stone in the life of a student however a</w:t>
      </w:r>
      <w:r w:rsidRPr="005A4258">
        <w:rPr>
          <w:rFonts w:cs="Arial"/>
        </w:rPr>
        <w:t xml:space="preserve">ttendance at </w:t>
      </w:r>
      <w:r>
        <w:rPr>
          <w:rFonts w:cs="Arial"/>
        </w:rPr>
        <w:t xml:space="preserve">graduation </w:t>
      </w:r>
      <w:r w:rsidRPr="005A4258">
        <w:rPr>
          <w:rFonts w:cs="Arial"/>
        </w:rPr>
        <w:t xml:space="preserve">activities, including </w:t>
      </w:r>
      <w:r>
        <w:rPr>
          <w:rFonts w:cs="Arial"/>
        </w:rPr>
        <w:t>graduation c</w:t>
      </w:r>
      <w:r w:rsidRPr="005A4258">
        <w:rPr>
          <w:rFonts w:cs="Arial"/>
        </w:rPr>
        <w:t>eremony, is a privilege, not a right, and must, therefore, be earned.  Pastor and Principal reserve the right to make the final decision regarding a student’s attendance at these functions.</w:t>
      </w:r>
    </w:p>
    <w:p w:rsidR="006E1FDA" w:rsidRPr="005A4258" w:rsidRDefault="006E1FDA" w:rsidP="006E1FDA">
      <w:pPr>
        <w:keepNext/>
        <w:rPr>
          <w:rFonts w:cs="Arial"/>
        </w:rPr>
      </w:pPr>
      <w:r w:rsidRPr="005A4258">
        <w:rPr>
          <w:rFonts w:cs="Arial"/>
        </w:rPr>
        <w:t xml:space="preserve">All </w:t>
      </w:r>
      <w:r w:rsidR="00E51E84">
        <w:rPr>
          <w:rFonts w:cs="Arial"/>
        </w:rPr>
        <w:t xml:space="preserve">school materials must be returned in good condition; any replacements costs, </w:t>
      </w:r>
      <w:r w:rsidRPr="005A4258">
        <w:rPr>
          <w:rFonts w:cs="Arial"/>
        </w:rPr>
        <w:t>library</w:t>
      </w:r>
      <w:r w:rsidR="00E51E84">
        <w:rPr>
          <w:rFonts w:cs="Arial"/>
        </w:rPr>
        <w:t xml:space="preserve"> fines</w:t>
      </w:r>
      <w:r w:rsidRPr="005A4258">
        <w:rPr>
          <w:rFonts w:cs="Arial"/>
        </w:rPr>
        <w:t>, tuition, and school fees must be paid before graduation.</w:t>
      </w:r>
    </w:p>
    <w:p w:rsidR="006E1FDA" w:rsidRDefault="006E1FDA" w:rsidP="00ED2132">
      <w:pPr>
        <w:tabs>
          <w:tab w:val="left" w:pos="810"/>
        </w:tabs>
      </w:pPr>
    </w:p>
    <w:p w:rsidR="00931523" w:rsidRPr="002B4425" w:rsidRDefault="00931523" w:rsidP="00ED2132">
      <w:pPr>
        <w:tabs>
          <w:tab w:val="left" w:pos="810"/>
        </w:tabs>
      </w:pPr>
    </w:p>
    <w:p w:rsidR="00712701" w:rsidRPr="00B0009C" w:rsidRDefault="00712701" w:rsidP="00333831">
      <w:pPr>
        <w:pStyle w:val="Heading3"/>
        <w:spacing w:before="0" w:after="0"/>
        <w:rPr>
          <w:rFonts w:ascii="Verdana" w:hAnsi="Verdana"/>
          <w:sz w:val="24"/>
          <w:szCs w:val="24"/>
        </w:rPr>
      </w:pPr>
      <w:r w:rsidRPr="00B0009C">
        <w:rPr>
          <w:rFonts w:ascii="Verdana" w:hAnsi="Verdana"/>
          <w:sz w:val="24"/>
          <w:szCs w:val="24"/>
        </w:rPr>
        <w:t xml:space="preserve">Retention and Promotion Policy </w:t>
      </w:r>
    </w:p>
    <w:p w:rsidR="00712701" w:rsidRPr="005A4258" w:rsidRDefault="00712701" w:rsidP="00333831">
      <w:pPr>
        <w:rPr>
          <w:rFonts w:cs="Arial"/>
        </w:rPr>
      </w:pPr>
      <w:r w:rsidRPr="005A4258">
        <w:rPr>
          <w:rFonts w:cs="Arial"/>
        </w:rPr>
        <w:t>All students should be promoted unless retention would enable a student to achieve greater academic success.  Promotion to the next grade presupposes that a student has mastered, at the appropriate level, the basic skills an</w:t>
      </w:r>
      <w:r w:rsidR="00D12F71">
        <w:rPr>
          <w:rFonts w:cs="Arial"/>
        </w:rPr>
        <w:t>d</w:t>
      </w:r>
      <w:r w:rsidRPr="005A4258">
        <w:rPr>
          <w:rFonts w:cs="Arial"/>
        </w:rPr>
        <w:t xml:space="preserve"> subject matter taught at each grade.  </w:t>
      </w:r>
    </w:p>
    <w:p w:rsidR="00712701" w:rsidRDefault="00712701" w:rsidP="00333831">
      <w:pPr>
        <w:rPr>
          <w:rFonts w:cs="Arial"/>
        </w:rPr>
      </w:pPr>
    </w:p>
    <w:p w:rsidR="00585E22" w:rsidRPr="00B0009C" w:rsidRDefault="00585E22" w:rsidP="00CD5037">
      <w:pPr>
        <w:pStyle w:val="Heading2"/>
        <w:jc w:val="left"/>
        <w:rPr>
          <w:rFonts w:ascii="Verdana" w:hAnsi="Verdana"/>
          <w:sz w:val="24"/>
        </w:rPr>
      </w:pPr>
      <w:r w:rsidRPr="00B0009C">
        <w:rPr>
          <w:rFonts w:ascii="Verdana" w:hAnsi="Verdana"/>
          <w:sz w:val="24"/>
        </w:rPr>
        <w:t>Criteria for Retention</w:t>
      </w:r>
    </w:p>
    <w:p w:rsidR="00585E22" w:rsidRDefault="00585E22" w:rsidP="00CB4717">
      <w:pPr>
        <w:pStyle w:val="ListParagraph"/>
        <w:numPr>
          <w:ilvl w:val="0"/>
          <w:numId w:val="28"/>
        </w:numPr>
        <w:spacing w:line="276" w:lineRule="auto"/>
        <w:contextualSpacing/>
      </w:pPr>
      <w:r w:rsidRPr="00CB4717">
        <w:rPr>
          <w:b/>
        </w:rPr>
        <w:t>Final F’s in three major subjects</w:t>
      </w:r>
      <w:r w:rsidR="00CB4717" w:rsidRPr="00CB4717">
        <w:rPr>
          <w:b/>
        </w:rPr>
        <w:t xml:space="preserve">: </w:t>
      </w:r>
      <w:r w:rsidR="00CB4717">
        <w:t xml:space="preserve"> </w:t>
      </w:r>
      <w:r>
        <w:t>Student is automatically retained</w:t>
      </w:r>
      <w:r w:rsidR="00CB4717">
        <w:t>.</w:t>
      </w:r>
    </w:p>
    <w:p w:rsidR="00585E22" w:rsidRDefault="00585E22" w:rsidP="00CB4717">
      <w:pPr>
        <w:pStyle w:val="ListParagraph"/>
        <w:numPr>
          <w:ilvl w:val="0"/>
          <w:numId w:val="28"/>
        </w:numPr>
        <w:spacing w:line="276" w:lineRule="auto"/>
        <w:contextualSpacing/>
      </w:pPr>
      <w:r w:rsidRPr="00CB4717">
        <w:rPr>
          <w:b/>
        </w:rPr>
        <w:t>Final F’s in two major subjects</w:t>
      </w:r>
      <w:r w:rsidR="00CB4717" w:rsidRPr="00CB4717">
        <w:rPr>
          <w:b/>
        </w:rPr>
        <w:t>:</w:t>
      </w:r>
      <w:r w:rsidR="00CB4717">
        <w:t xml:space="preserve">  </w:t>
      </w:r>
      <w:r>
        <w:t>Student may be retained.  Students will be evaluated on a case-by-case basis.  In order to be considered for promotion, the student may be asked to make up work as evidence that s/he has mastered the basic skills and content of the failed subjects.</w:t>
      </w:r>
      <w:r w:rsidR="001223E5">
        <w:t xml:space="preserve">  Final retention and </w:t>
      </w:r>
      <w:r>
        <w:t>promotion decisions rest with the school administration.</w:t>
      </w:r>
    </w:p>
    <w:p w:rsidR="00585E22" w:rsidRDefault="00585E22" w:rsidP="00585E22">
      <w:pPr>
        <w:pStyle w:val="ListParagraph"/>
        <w:numPr>
          <w:ilvl w:val="0"/>
          <w:numId w:val="28"/>
        </w:numPr>
        <w:spacing w:line="276" w:lineRule="auto"/>
        <w:contextualSpacing/>
      </w:pPr>
      <w:r>
        <w:t>It is the responsibility of the parents to ensure the student has completed work.</w:t>
      </w:r>
    </w:p>
    <w:p w:rsidR="00585E22" w:rsidRDefault="00585E22" w:rsidP="00585E22">
      <w:pPr>
        <w:pStyle w:val="ListParagraph"/>
        <w:numPr>
          <w:ilvl w:val="0"/>
          <w:numId w:val="28"/>
        </w:numPr>
        <w:spacing w:line="276" w:lineRule="auto"/>
        <w:contextualSpacing/>
      </w:pPr>
      <w:r>
        <w:t>Teachers will attempt to identify students with promotion-threatening difficulties as early as possible during the school year.</w:t>
      </w:r>
    </w:p>
    <w:p w:rsidR="00585E22" w:rsidRPr="005A4258" w:rsidRDefault="00585E22" w:rsidP="00333831">
      <w:pPr>
        <w:rPr>
          <w:rFonts w:cs="Arial"/>
        </w:rPr>
      </w:pPr>
    </w:p>
    <w:p w:rsidR="00712701" w:rsidRPr="005A4258" w:rsidRDefault="002E2366" w:rsidP="00333831">
      <w:pPr>
        <w:pStyle w:val="BodyText3"/>
        <w:spacing w:after="0"/>
        <w:rPr>
          <w:rFonts w:cs="Arial"/>
          <w:sz w:val="24"/>
          <w:szCs w:val="24"/>
        </w:rPr>
      </w:pPr>
      <w:r>
        <w:rPr>
          <w:rFonts w:cs="Arial"/>
          <w:sz w:val="24"/>
          <w:szCs w:val="24"/>
        </w:rPr>
        <w:t>Parent</w:t>
      </w:r>
      <w:r w:rsidR="00712701" w:rsidRPr="005A4258">
        <w:rPr>
          <w:rFonts w:cs="Arial"/>
          <w:sz w:val="24"/>
          <w:szCs w:val="24"/>
        </w:rPr>
        <w:t xml:space="preserve">s </w:t>
      </w:r>
      <w:r w:rsidR="001728A2">
        <w:rPr>
          <w:rFonts w:cs="Arial"/>
          <w:sz w:val="24"/>
          <w:szCs w:val="24"/>
        </w:rPr>
        <w:t xml:space="preserve">are reminded to </w:t>
      </w:r>
      <w:r w:rsidR="00712701" w:rsidRPr="005A4258">
        <w:rPr>
          <w:rFonts w:cs="Arial"/>
          <w:sz w:val="24"/>
          <w:szCs w:val="24"/>
        </w:rPr>
        <w:t xml:space="preserve">check </w:t>
      </w:r>
      <w:r w:rsidR="004B0C9F">
        <w:rPr>
          <w:rFonts w:cs="Arial"/>
          <w:sz w:val="24"/>
          <w:szCs w:val="24"/>
        </w:rPr>
        <w:t xml:space="preserve">Tuesday communication envelopes (see below) </w:t>
      </w:r>
      <w:r w:rsidR="00712701" w:rsidRPr="005A4258">
        <w:rPr>
          <w:rFonts w:cs="Arial"/>
          <w:sz w:val="24"/>
          <w:szCs w:val="24"/>
        </w:rPr>
        <w:t xml:space="preserve">for </w:t>
      </w:r>
      <w:r w:rsidR="00451DB1">
        <w:rPr>
          <w:rFonts w:cs="Arial"/>
          <w:sz w:val="24"/>
          <w:szCs w:val="24"/>
        </w:rPr>
        <w:t xml:space="preserve">student work to </w:t>
      </w:r>
      <w:r w:rsidR="00712701" w:rsidRPr="005A4258">
        <w:rPr>
          <w:rFonts w:cs="Arial"/>
          <w:sz w:val="24"/>
          <w:szCs w:val="24"/>
        </w:rPr>
        <w:t>monitor their child’s progress.</w:t>
      </w:r>
      <w:r w:rsidR="009A7098">
        <w:rPr>
          <w:rFonts w:cs="Arial"/>
          <w:sz w:val="24"/>
          <w:szCs w:val="24"/>
        </w:rPr>
        <w:t xml:space="preserve"> </w:t>
      </w:r>
    </w:p>
    <w:p w:rsidR="00712701" w:rsidRPr="005A4258" w:rsidRDefault="00712701" w:rsidP="00333831">
      <w:pPr>
        <w:rPr>
          <w:rFonts w:cs="Arial"/>
          <w:b/>
          <w:bCs/>
        </w:rPr>
      </w:pPr>
      <w:r w:rsidRPr="005A4258">
        <w:rPr>
          <w:rFonts w:cs="Arial"/>
          <w:b/>
          <w:bCs/>
        </w:rPr>
        <w:lastRenderedPageBreak/>
        <w:t xml:space="preserve">In order to keep a child enrolled in </w:t>
      </w:r>
      <w:r w:rsidR="00441030">
        <w:rPr>
          <w:rFonts w:cs="Arial"/>
          <w:b/>
          <w:bCs/>
        </w:rPr>
        <w:t>The Basilica School</w:t>
      </w:r>
      <w:r w:rsidR="00874886">
        <w:rPr>
          <w:rFonts w:cs="Arial"/>
          <w:b/>
          <w:bCs/>
        </w:rPr>
        <w:t>,</w:t>
      </w:r>
      <w:r w:rsidRPr="005A4258">
        <w:rPr>
          <w:rFonts w:cs="Arial"/>
          <w:b/>
          <w:bCs/>
        </w:rPr>
        <w:t xml:space="preserve"> parents must cooperate with a teacher’s recommendation for testing.</w:t>
      </w:r>
    </w:p>
    <w:p w:rsidR="00712701" w:rsidRDefault="00712701" w:rsidP="00333831">
      <w:pPr>
        <w:tabs>
          <w:tab w:val="left" w:pos="4830"/>
        </w:tabs>
        <w:rPr>
          <w:rFonts w:ascii="Verdana" w:hAnsi="Verdana"/>
          <w:b/>
          <w:smallCaps/>
        </w:rPr>
      </w:pPr>
    </w:p>
    <w:p w:rsidR="004D0ABC" w:rsidRPr="000567B3" w:rsidRDefault="004D0ABC" w:rsidP="00333831">
      <w:pPr>
        <w:tabs>
          <w:tab w:val="left" w:pos="4830"/>
        </w:tabs>
        <w:rPr>
          <w:rFonts w:ascii="Verdana" w:hAnsi="Verdana"/>
          <w:b/>
          <w:smallCaps/>
        </w:rPr>
      </w:pPr>
    </w:p>
    <w:p w:rsidR="006A1972" w:rsidRPr="00B0009C" w:rsidRDefault="00712701" w:rsidP="006A1972">
      <w:pPr>
        <w:tabs>
          <w:tab w:val="left" w:pos="810"/>
        </w:tabs>
        <w:rPr>
          <w:rStyle w:val="Strong"/>
          <w:rFonts w:ascii="Verdana" w:hAnsi="Verdana"/>
        </w:rPr>
      </w:pPr>
      <w:r w:rsidRPr="00B0009C">
        <w:rPr>
          <w:rStyle w:val="Strong"/>
          <w:rFonts w:ascii="Verdana" w:hAnsi="Verdana"/>
        </w:rPr>
        <w:t>Acade</w:t>
      </w:r>
      <w:r w:rsidR="004E6C48" w:rsidRPr="00B0009C">
        <w:rPr>
          <w:rStyle w:val="Strong"/>
          <w:rFonts w:ascii="Verdana" w:hAnsi="Verdana"/>
        </w:rPr>
        <w:t>mic Deficiency Policy/Progress R</w:t>
      </w:r>
      <w:r w:rsidRPr="00B0009C">
        <w:rPr>
          <w:rStyle w:val="Strong"/>
          <w:rFonts w:ascii="Verdana" w:hAnsi="Verdana"/>
        </w:rPr>
        <w:t>eports</w:t>
      </w:r>
    </w:p>
    <w:p w:rsidR="00712701" w:rsidRDefault="007A3C88" w:rsidP="006A1972">
      <w:pPr>
        <w:tabs>
          <w:tab w:val="left" w:pos="810"/>
        </w:tabs>
        <w:rPr>
          <w:b/>
          <w:bCs/>
        </w:rPr>
      </w:pPr>
      <w:r>
        <w:t>Student progress may be monitored by parents on line</w:t>
      </w:r>
      <w:r w:rsidR="00712701">
        <w:t xml:space="preserve">.  </w:t>
      </w:r>
      <w:r w:rsidR="00E81555">
        <w:t xml:space="preserve">Check with classroom teacher or office for instructions on accessing student’s </w:t>
      </w:r>
      <w:r w:rsidR="008901EC">
        <w:t xml:space="preserve">grades on line.  </w:t>
      </w:r>
      <w:r w:rsidR="00FE60B2">
        <w:t>Academic d</w:t>
      </w:r>
      <w:r w:rsidR="00712701">
        <w:t xml:space="preserve">eficiency </w:t>
      </w:r>
      <w:r w:rsidR="00FE60B2">
        <w:t>r</w:t>
      </w:r>
      <w:r w:rsidR="00712701">
        <w:t>eports are issued when a student falls significantly behind.</w:t>
      </w:r>
    </w:p>
    <w:p w:rsidR="00863645" w:rsidRDefault="00863645" w:rsidP="00077140">
      <w:pPr>
        <w:tabs>
          <w:tab w:val="left" w:pos="6120"/>
          <w:tab w:val="left" w:pos="7110"/>
        </w:tabs>
        <w:rPr>
          <w:b/>
          <w:bCs/>
        </w:rPr>
      </w:pPr>
    </w:p>
    <w:p w:rsidR="00077140" w:rsidRDefault="00077140" w:rsidP="00077140">
      <w:pPr>
        <w:tabs>
          <w:tab w:val="left" w:pos="6120"/>
          <w:tab w:val="left" w:pos="7110"/>
        </w:tabs>
        <w:rPr>
          <w:b/>
          <w:bCs/>
        </w:rPr>
      </w:pPr>
    </w:p>
    <w:p w:rsidR="0009483D" w:rsidRPr="00D66D82" w:rsidRDefault="0009483D" w:rsidP="0009483D">
      <w:pPr>
        <w:keepNext/>
        <w:tabs>
          <w:tab w:val="left" w:pos="945"/>
        </w:tabs>
        <w:rPr>
          <w:b/>
          <w:bCs/>
          <w:sz w:val="32"/>
          <w:szCs w:val="32"/>
        </w:rPr>
      </w:pPr>
      <w:r w:rsidRPr="00D66D82">
        <w:rPr>
          <w:rFonts w:ascii="Verdana" w:hAnsi="Verdana"/>
          <w:b/>
          <w:bCs/>
          <w:smallCaps/>
          <w:sz w:val="32"/>
          <w:szCs w:val="32"/>
        </w:rPr>
        <w:t>Communication</w:t>
      </w:r>
      <w:r>
        <w:rPr>
          <w:rFonts w:ascii="Verdana" w:hAnsi="Verdana"/>
          <w:b/>
          <w:bCs/>
          <w:smallCaps/>
          <w:sz w:val="32"/>
          <w:szCs w:val="32"/>
        </w:rPr>
        <w:t>s</w:t>
      </w:r>
    </w:p>
    <w:p w:rsidR="0009483D" w:rsidRPr="002B4425" w:rsidRDefault="007F5B39" w:rsidP="0009483D">
      <w:pPr>
        <w:keepNext/>
        <w:tabs>
          <w:tab w:val="left" w:pos="945"/>
        </w:tabs>
      </w:pPr>
      <w:r>
        <w:t xml:space="preserve">Current school </w:t>
      </w:r>
      <w:r w:rsidR="0009483D" w:rsidRPr="002B4425">
        <w:t>news</w:t>
      </w:r>
      <w:r w:rsidR="0009483D">
        <w:t xml:space="preserve"> is posted on the school website.</w:t>
      </w:r>
      <w:r w:rsidR="004B0C9F">
        <w:t xml:space="preserve"> </w:t>
      </w:r>
      <w:r w:rsidR="0009483D">
        <w:t xml:space="preserve"> Envelopes containing student work, teacher notices or information </w:t>
      </w:r>
      <w:r w:rsidR="00FF0500">
        <w:t xml:space="preserve">on </w:t>
      </w:r>
      <w:r w:rsidR="0009483D">
        <w:t xml:space="preserve">special events are </w:t>
      </w:r>
      <w:r w:rsidR="0009483D" w:rsidRPr="002B4425">
        <w:t>sent home each</w:t>
      </w:r>
      <w:r w:rsidR="0009483D">
        <w:t xml:space="preserve"> Tuesday.  </w:t>
      </w:r>
      <w:r w:rsidR="0009483D" w:rsidRPr="002B4425">
        <w:t xml:space="preserve">The envelope needs to be signed by parents/guardians and returned to </w:t>
      </w:r>
      <w:r>
        <w:t xml:space="preserve">the </w:t>
      </w:r>
      <w:proofErr w:type="spellStart"/>
      <w:r>
        <w:t>students</w:t>
      </w:r>
      <w:r w:rsidR="0009483D" w:rsidRPr="002B4425">
        <w:t>’s</w:t>
      </w:r>
      <w:proofErr w:type="spellEnd"/>
      <w:r w:rsidR="0009483D" w:rsidRPr="002B4425">
        <w:t xml:space="preserve"> homeroom.  If the communication envelope is misplaced</w:t>
      </w:r>
      <w:r>
        <w:t>, a replacement may be purchased at the office.</w:t>
      </w:r>
      <w:r w:rsidR="0009483D">
        <w:t xml:space="preserve">  </w:t>
      </w:r>
      <w:r>
        <w:t>P</w:t>
      </w:r>
      <w:r w:rsidR="0009483D">
        <w:t xml:space="preserve">arents are </w:t>
      </w:r>
      <w:r>
        <w:t xml:space="preserve">also </w:t>
      </w:r>
      <w:r w:rsidR="0009483D">
        <w:t xml:space="preserve">asked to monitor TeacherWeb </w:t>
      </w:r>
      <w:r w:rsidR="00E15894">
        <w:t>(</w:t>
      </w:r>
      <w:hyperlink r:id="rId18" w:history="1">
        <w:r w:rsidR="00E15894" w:rsidRPr="001748F8">
          <w:rPr>
            <w:rStyle w:val="Hyperlink"/>
          </w:rPr>
          <w:t>http://teacherweb.com/</w:t>
        </w:r>
      </w:hyperlink>
      <w:r w:rsidR="00E15894">
        <w:t xml:space="preserve">) </w:t>
      </w:r>
      <w:r w:rsidR="0009483D">
        <w:t>and the school web</w:t>
      </w:r>
      <w:r w:rsidR="002046EF">
        <w:t xml:space="preserve"> </w:t>
      </w:r>
      <w:r w:rsidR="0009483D">
        <w:t xml:space="preserve">site </w:t>
      </w:r>
      <w:r w:rsidR="00E15894">
        <w:t xml:space="preserve"> (</w:t>
      </w:r>
      <w:hyperlink r:id="rId19" w:history="1">
        <w:r w:rsidR="008901EC" w:rsidRPr="008901EC">
          <w:rPr>
            <w:rStyle w:val="Hyperlink"/>
          </w:rPr>
          <w:t>http://basilicaschoolkeywest.com</w:t>
        </w:r>
      </w:hyperlink>
      <w:r w:rsidR="00E15894">
        <w:t xml:space="preserve">) </w:t>
      </w:r>
      <w:r w:rsidR="0009483D">
        <w:t>as their primary source of school and class information.</w:t>
      </w:r>
    </w:p>
    <w:p w:rsidR="0009483D" w:rsidRPr="002B4425" w:rsidRDefault="0009483D" w:rsidP="0009483D">
      <w:pPr>
        <w:tabs>
          <w:tab w:val="left" w:pos="945"/>
        </w:tabs>
      </w:pPr>
    </w:p>
    <w:p w:rsidR="0009483D" w:rsidRDefault="0009483D" w:rsidP="0009483D">
      <w:pPr>
        <w:tabs>
          <w:tab w:val="left" w:pos="945"/>
        </w:tabs>
      </w:pPr>
      <w:r w:rsidRPr="002B4425">
        <w:t>Teachers communicate with pare</w:t>
      </w:r>
      <w:r>
        <w:t xml:space="preserve">nts via </w:t>
      </w:r>
      <w:r w:rsidR="007F5B39">
        <w:t xml:space="preserve">the school website, </w:t>
      </w:r>
      <w:r>
        <w:t xml:space="preserve">notices, </w:t>
      </w:r>
      <w:r w:rsidR="00742330">
        <w:t xml:space="preserve">social media </w:t>
      </w:r>
      <w:r>
        <w:t>and Teacherweb.com.</w:t>
      </w:r>
      <w:r w:rsidR="00742330">
        <w:t xml:space="preserve">  The yearly calendar is </w:t>
      </w:r>
      <w:r>
        <w:t>sent home at the beginning of the school year</w:t>
      </w:r>
      <w:r w:rsidR="00742330">
        <w:t xml:space="preserve"> and is available on the school website.  M</w:t>
      </w:r>
      <w:r>
        <w:t>onthly c</w:t>
      </w:r>
      <w:r w:rsidRPr="002B4425">
        <w:t xml:space="preserve">alendars are </w:t>
      </w:r>
      <w:r w:rsidR="00742330">
        <w:t xml:space="preserve">also </w:t>
      </w:r>
      <w:r w:rsidRPr="002B4425">
        <w:t xml:space="preserve">sent home </w:t>
      </w:r>
      <w:r>
        <w:t>each</w:t>
      </w:r>
      <w:r w:rsidRPr="002B4425">
        <w:t xml:space="preserve"> month.</w:t>
      </w:r>
    </w:p>
    <w:p w:rsidR="0009483D" w:rsidRDefault="0009483D" w:rsidP="0009483D">
      <w:pPr>
        <w:tabs>
          <w:tab w:val="left" w:pos="945"/>
        </w:tabs>
      </w:pPr>
    </w:p>
    <w:p w:rsidR="0009483D" w:rsidRPr="002B4425" w:rsidRDefault="0009483D" w:rsidP="0009483D">
      <w:pPr>
        <w:tabs>
          <w:tab w:val="left" w:pos="945"/>
        </w:tabs>
      </w:pPr>
      <w:r w:rsidRPr="002B4425">
        <w:t>The</w:t>
      </w:r>
      <w:r>
        <w:t xml:space="preserve"> </w:t>
      </w:r>
      <w:r w:rsidR="008901EC">
        <w:t>s</w:t>
      </w:r>
      <w:r>
        <w:t>chool sign</w:t>
      </w:r>
      <w:r w:rsidRPr="002B4425">
        <w:t xml:space="preserve"> at the </w:t>
      </w:r>
      <w:r>
        <w:t xml:space="preserve">main </w:t>
      </w:r>
      <w:r w:rsidRPr="002B4425">
        <w:t xml:space="preserve">entrance </w:t>
      </w:r>
      <w:r w:rsidR="008901EC">
        <w:t>on Truman Avenue</w:t>
      </w:r>
      <w:r>
        <w:t xml:space="preserve"> contains current notices and </w:t>
      </w:r>
      <w:r w:rsidRPr="002B4425">
        <w:t xml:space="preserve">information. </w:t>
      </w:r>
      <w:r>
        <w:t xml:space="preserve"> A</w:t>
      </w:r>
      <w:r w:rsidR="008901EC">
        <w:t xml:space="preserve">dditional signage may be posted </w:t>
      </w:r>
      <w:r w:rsidRPr="002B4425">
        <w:t xml:space="preserve">at the entrance </w:t>
      </w:r>
      <w:r w:rsidR="00164089">
        <w:t xml:space="preserve">gates </w:t>
      </w:r>
      <w:r w:rsidRPr="002B4425">
        <w:t xml:space="preserve">of the school </w:t>
      </w:r>
      <w:r>
        <w:t xml:space="preserve">with </w:t>
      </w:r>
      <w:r w:rsidR="00164089">
        <w:t>special</w:t>
      </w:r>
      <w:r>
        <w:t xml:space="preserve"> reminders</w:t>
      </w:r>
      <w:r w:rsidR="00164089">
        <w:t xml:space="preserve"> or information</w:t>
      </w:r>
      <w:r w:rsidRPr="002B4425">
        <w:t>.</w:t>
      </w:r>
    </w:p>
    <w:p w:rsidR="0009483D" w:rsidRPr="002B4425" w:rsidRDefault="0009483D" w:rsidP="0009483D">
      <w:pPr>
        <w:tabs>
          <w:tab w:val="left" w:pos="945"/>
        </w:tabs>
        <w:rPr>
          <w:b/>
        </w:rPr>
      </w:pPr>
    </w:p>
    <w:p w:rsidR="0009483D" w:rsidRPr="002B4425" w:rsidRDefault="0009483D" w:rsidP="0009483D">
      <w:pPr>
        <w:tabs>
          <w:tab w:val="left" w:pos="4830"/>
        </w:tabs>
        <w:rPr>
          <w:b/>
        </w:rPr>
      </w:pPr>
      <w:r w:rsidRPr="002B4425">
        <w:rPr>
          <w:b/>
        </w:rPr>
        <w:t>Parent-Teacher Conferences</w:t>
      </w:r>
    </w:p>
    <w:p w:rsidR="0009483D" w:rsidRDefault="0009483D" w:rsidP="0009483D">
      <w:pPr>
        <w:pStyle w:val="Heading1"/>
        <w:jc w:val="left"/>
        <w:rPr>
          <w:rFonts w:ascii="Times New Roman" w:hAnsi="Times New Roman"/>
          <w:b w:val="0"/>
        </w:rPr>
      </w:pPr>
      <w:r w:rsidRPr="00062AF0">
        <w:rPr>
          <w:rFonts w:ascii="Times New Roman" w:hAnsi="Times New Roman"/>
          <w:b w:val="0"/>
        </w:rPr>
        <w:t>Parent-Teacher Conferences are held mid</w:t>
      </w:r>
      <w:r>
        <w:rPr>
          <w:rFonts w:ascii="Times New Roman" w:hAnsi="Times New Roman"/>
          <w:b w:val="0"/>
        </w:rPr>
        <w:t>-</w:t>
      </w:r>
      <w:r w:rsidRPr="00062AF0">
        <w:rPr>
          <w:rFonts w:ascii="Times New Roman" w:hAnsi="Times New Roman"/>
          <w:b w:val="0"/>
        </w:rPr>
        <w:t>year</w:t>
      </w:r>
      <w:r w:rsidR="007631EC">
        <w:rPr>
          <w:rFonts w:ascii="Times New Roman" w:hAnsi="Times New Roman"/>
          <w:b w:val="0"/>
        </w:rPr>
        <w:t xml:space="preserve">.  </w:t>
      </w:r>
      <w:r>
        <w:rPr>
          <w:rFonts w:ascii="Times New Roman" w:hAnsi="Times New Roman"/>
          <w:b w:val="0"/>
        </w:rPr>
        <w:t xml:space="preserve">Parent-teacher </w:t>
      </w:r>
      <w:r w:rsidRPr="00062AF0">
        <w:rPr>
          <w:rFonts w:ascii="Times New Roman" w:hAnsi="Times New Roman"/>
          <w:b w:val="0"/>
        </w:rPr>
        <w:t xml:space="preserve">conferences </w:t>
      </w:r>
      <w:r>
        <w:rPr>
          <w:rFonts w:ascii="Times New Roman" w:hAnsi="Times New Roman"/>
          <w:b w:val="0"/>
        </w:rPr>
        <w:t xml:space="preserve">also </w:t>
      </w:r>
      <w:r w:rsidRPr="00062AF0">
        <w:rPr>
          <w:rFonts w:ascii="Times New Roman" w:hAnsi="Times New Roman"/>
          <w:b w:val="0"/>
        </w:rPr>
        <w:t xml:space="preserve">may be </w:t>
      </w:r>
      <w:r>
        <w:rPr>
          <w:rFonts w:ascii="Times New Roman" w:hAnsi="Times New Roman"/>
          <w:b w:val="0"/>
        </w:rPr>
        <w:t xml:space="preserve">held by request; please </w:t>
      </w:r>
      <w:r w:rsidR="007631EC">
        <w:rPr>
          <w:rFonts w:ascii="Times New Roman" w:hAnsi="Times New Roman"/>
          <w:b w:val="0"/>
        </w:rPr>
        <w:t>call the</w:t>
      </w:r>
      <w:r w:rsidRPr="00062AF0">
        <w:rPr>
          <w:rFonts w:ascii="Times New Roman" w:hAnsi="Times New Roman"/>
          <w:b w:val="0"/>
        </w:rPr>
        <w:t xml:space="preserve"> school office</w:t>
      </w:r>
      <w:r>
        <w:rPr>
          <w:rFonts w:ascii="Times New Roman" w:hAnsi="Times New Roman"/>
          <w:b w:val="0"/>
        </w:rPr>
        <w:t>.</w:t>
      </w:r>
    </w:p>
    <w:p w:rsidR="0009483D" w:rsidRPr="00062AF0" w:rsidRDefault="0009483D" w:rsidP="0009483D"/>
    <w:p w:rsidR="0009483D" w:rsidRPr="002B4425" w:rsidRDefault="0009483D" w:rsidP="0009483D">
      <w:pPr>
        <w:rPr>
          <w:u w:val="single"/>
        </w:rPr>
      </w:pPr>
      <w:r w:rsidRPr="00062AF0">
        <w:rPr>
          <w:b/>
        </w:rPr>
        <w:t xml:space="preserve">Spontaneous conferences are </w:t>
      </w:r>
      <w:r w:rsidR="004C3C7A">
        <w:rPr>
          <w:b/>
        </w:rPr>
        <w:t>discouraged</w:t>
      </w:r>
      <w:r w:rsidR="006C0431">
        <w:t xml:space="preserve">.  </w:t>
      </w:r>
      <w:r>
        <w:t xml:space="preserve">Teachers are responsible for </w:t>
      </w:r>
      <w:r w:rsidR="00825C47">
        <w:t xml:space="preserve">afternoon </w:t>
      </w:r>
      <w:r>
        <w:t>supervision and cannot hold a conference simultaneously with this duty.  Please call and a conference can be scheduled at a time of mutual convenience.</w:t>
      </w:r>
    </w:p>
    <w:p w:rsidR="0009483D" w:rsidRPr="002B4425" w:rsidRDefault="0009483D" w:rsidP="0009483D">
      <w:pPr>
        <w:tabs>
          <w:tab w:val="left" w:pos="7110"/>
        </w:tabs>
        <w:rPr>
          <w:b/>
        </w:rPr>
      </w:pPr>
    </w:p>
    <w:p w:rsidR="0009483D" w:rsidRDefault="0009483D" w:rsidP="0009483D">
      <w:pPr>
        <w:tabs>
          <w:tab w:val="left" w:pos="7110"/>
        </w:tabs>
        <w:rPr>
          <w:b/>
        </w:rPr>
      </w:pPr>
      <w:r w:rsidRPr="002B4425">
        <w:rPr>
          <w:b/>
        </w:rPr>
        <w:t>Change of Address/ Telephone Number</w:t>
      </w:r>
      <w:r>
        <w:rPr>
          <w:b/>
        </w:rPr>
        <w:t xml:space="preserve">- </w:t>
      </w:r>
    </w:p>
    <w:p w:rsidR="0009483D" w:rsidRDefault="0009483D" w:rsidP="0009483D">
      <w:pPr>
        <w:tabs>
          <w:tab w:val="left" w:pos="7110"/>
        </w:tabs>
        <w:rPr>
          <w:b/>
        </w:rPr>
      </w:pPr>
      <w:r w:rsidRPr="00062AF0">
        <w:t xml:space="preserve">Please make sure that you keep the </w:t>
      </w:r>
      <w:r>
        <w:t>school</w:t>
      </w:r>
      <w:r w:rsidRPr="00062AF0">
        <w:t xml:space="preserve"> up to date with any changes</w:t>
      </w:r>
      <w:r>
        <w:t xml:space="preserve"> to your contact information or emergency contact information for your student(s)</w:t>
      </w:r>
      <w:r>
        <w:rPr>
          <w:b/>
        </w:rPr>
        <w:t>.</w:t>
      </w:r>
    </w:p>
    <w:p w:rsidR="0009483D" w:rsidRDefault="0009483D" w:rsidP="0009483D">
      <w:pPr>
        <w:rPr>
          <w:b/>
        </w:rPr>
      </w:pPr>
    </w:p>
    <w:p w:rsidR="0009483D" w:rsidRDefault="0009483D" w:rsidP="0009483D">
      <w:pPr>
        <w:rPr>
          <w:b/>
        </w:rPr>
      </w:pPr>
    </w:p>
    <w:p w:rsidR="0009483D" w:rsidRPr="005469CE" w:rsidRDefault="0009483D" w:rsidP="0009483D">
      <w:pPr>
        <w:rPr>
          <w:rFonts w:ascii="Verdana" w:hAnsi="Verdana"/>
          <w:b/>
          <w:smallCaps/>
          <w:sz w:val="32"/>
          <w:szCs w:val="32"/>
        </w:rPr>
      </w:pPr>
      <w:r w:rsidRPr="005469CE">
        <w:rPr>
          <w:rFonts w:ascii="Verdana" w:hAnsi="Verdana"/>
          <w:b/>
          <w:smallCaps/>
          <w:sz w:val="32"/>
          <w:szCs w:val="32"/>
        </w:rPr>
        <w:t>Parental Cooperation</w:t>
      </w:r>
    </w:p>
    <w:p w:rsidR="002B5867" w:rsidRDefault="002B5867" w:rsidP="002B5867">
      <w:r>
        <w:t xml:space="preserve">The school views the education of a student as a partnership between the parents and the school.  Parents and students are expected to comply with the school rules and policies, and to accept and support the authority of school officials.  Just as a parent can withdraw a child from the school if desired, the school has the right to </w:t>
      </w:r>
      <w:proofErr w:type="spellStart"/>
      <w:r>
        <w:t>disenroll</w:t>
      </w:r>
      <w:proofErr w:type="spellEnd"/>
      <w:r>
        <w:t xml:space="preserve"> a student if it determines at its discretion that the parent or student partnership with the school is irretrievably broken.</w:t>
      </w:r>
    </w:p>
    <w:p w:rsidR="007631EC" w:rsidRDefault="007631EC" w:rsidP="0009483D"/>
    <w:p w:rsidR="007631EC" w:rsidRPr="00700AE1" w:rsidRDefault="007631EC" w:rsidP="001728A2">
      <w:pPr>
        <w:keepNext/>
        <w:keepLines/>
        <w:rPr>
          <w:rFonts w:ascii="Verdana" w:hAnsi="Verdana"/>
          <w:b/>
          <w:smallCaps/>
          <w:sz w:val="32"/>
          <w:szCs w:val="32"/>
        </w:rPr>
      </w:pPr>
      <w:r w:rsidRPr="00700AE1">
        <w:rPr>
          <w:rFonts w:ascii="Verdana" w:hAnsi="Verdana"/>
          <w:b/>
          <w:smallCaps/>
          <w:sz w:val="32"/>
          <w:szCs w:val="32"/>
        </w:rPr>
        <w:lastRenderedPageBreak/>
        <w:t xml:space="preserve">Parent Teacher </w:t>
      </w:r>
      <w:r w:rsidR="00856E29">
        <w:rPr>
          <w:rFonts w:ascii="Verdana" w:hAnsi="Verdana"/>
          <w:b/>
          <w:smallCaps/>
          <w:sz w:val="32"/>
          <w:szCs w:val="32"/>
        </w:rPr>
        <w:t>Organization (PTO</w:t>
      </w:r>
      <w:r w:rsidRPr="00700AE1">
        <w:rPr>
          <w:rFonts w:ascii="Verdana" w:hAnsi="Verdana"/>
          <w:b/>
          <w:smallCaps/>
          <w:sz w:val="32"/>
          <w:szCs w:val="32"/>
        </w:rPr>
        <w:t>)</w:t>
      </w:r>
    </w:p>
    <w:p w:rsidR="007631EC" w:rsidRPr="00700AE1" w:rsidRDefault="00441030" w:rsidP="001728A2">
      <w:pPr>
        <w:keepNext/>
        <w:keepLines/>
      </w:pPr>
      <w:r w:rsidRPr="00700AE1">
        <w:t>The Basilica School of St. Mary Star of the Sea</w:t>
      </w:r>
      <w:r w:rsidR="007631EC" w:rsidRPr="00700AE1">
        <w:t xml:space="preserve"> Parent Teacher </w:t>
      </w:r>
      <w:r w:rsidR="00856E29">
        <w:t>Organization (PTO</w:t>
      </w:r>
      <w:r w:rsidR="007631EC" w:rsidRPr="00700AE1">
        <w:t>) provides parents, teachers, administrators and parish staff with a forum to meet on a regular basis and to share information ab</w:t>
      </w:r>
      <w:r w:rsidR="00856E29">
        <w:t>out the school and parish.  PTO</w:t>
      </w:r>
      <w:r w:rsidR="007631EC" w:rsidRPr="00700AE1">
        <w:t xml:space="preserve"> is instrumental in volunteering and fundraising for the school and also coordinates the school’s lunch program.  Meeting reminders appear on the monthly calendar, the school website and the portable white announcement board at the front door.  All parents are enc</w:t>
      </w:r>
      <w:r w:rsidR="00856E29">
        <w:t>ouraged to become a part of PTO and to attend general meetings</w:t>
      </w:r>
      <w:r w:rsidR="007631EC" w:rsidRPr="00700AE1">
        <w:t>.</w:t>
      </w:r>
    </w:p>
    <w:p w:rsidR="007631EC" w:rsidRPr="00700AE1" w:rsidRDefault="007631EC" w:rsidP="0009483D">
      <w:pPr>
        <w:rPr>
          <w:b/>
          <w:bCs/>
        </w:rPr>
      </w:pPr>
    </w:p>
    <w:p w:rsidR="00ED2747" w:rsidRPr="00700AE1" w:rsidRDefault="00ED2747" w:rsidP="0009483D">
      <w:pPr>
        <w:rPr>
          <w:b/>
          <w:bCs/>
        </w:rPr>
      </w:pPr>
    </w:p>
    <w:p w:rsidR="00ED2747" w:rsidRPr="00700AE1" w:rsidRDefault="00ED2747" w:rsidP="000D748C">
      <w:pPr>
        <w:keepNext/>
        <w:keepLines/>
        <w:rPr>
          <w:rFonts w:ascii="Verdana" w:hAnsi="Verdana"/>
          <w:b/>
          <w:bCs/>
          <w:smallCaps/>
          <w:sz w:val="32"/>
          <w:szCs w:val="32"/>
        </w:rPr>
      </w:pPr>
      <w:r w:rsidRPr="00700AE1">
        <w:rPr>
          <w:rFonts w:ascii="Verdana" w:hAnsi="Verdana"/>
          <w:b/>
          <w:bCs/>
          <w:smallCaps/>
          <w:sz w:val="32"/>
          <w:szCs w:val="32"/>
        </w:rPr>
        <w:t>School Board of Management</w:t>
      </w:r>
    </w:p>
    <w:p w:rsidR="00165E90" w:rsidRPr="00ED2747" w:rsidRDefault="007A7E2C" w:rsidP="000D748C">
      <w:pPr>
        <w:keepNext/>
        <w:keepLines/>
        <w:rPr>
          <w:bCs/>
        </w:rPr>
      </w:pPr>
      <w:r w:rsidRPr="00700AE1">
        <w:rPr>
          <w:bCs/>
        </w:rPr>
        <w:t>The Basilica School of St. Mary Star of the Sea</w:t>
      </w:r>
      <w:r w:rsidR="00ED2747" w:rsidRPr="00700AE1">
        <w:rPr>
          <w:bCs/>
        </w:rPr>
        <w:t xml:space="preserve"> is </w:t>
      </w:r>
      <w:r w:rsidR="00745FF7" w:rsidRPr="00700AE1">
        <w:rPr>
          <w:bCs/>
        </w:rPr>
        <w:t xml:space="preserve">the </w:t>
      </w:r>
      <w:r w:rsidR="00EC2A09" w:rsidRPr="00700AE1">
        <w:rPr>
          <w:bCs/>
        </w:rPr>
        <w:t xml:space="preserve">school of </w:t>
      </w:r>
      <w:r w:rsidR="00F70CCF" w:rsidRPr="00700AE1">
        <w:rPr>
          <w:bCs/>
        </w:rPr>
        <w:t>T</w:t>
      </w:r>
      <w:r w:rsidRPr="00700AE1">
        <w:rPr>
          <w:bCs/>
        </w:rPr>
        <w:t xml:space="preserve">he Basilica of </w:t>
      </w:r>
      <w:r w:rsidR="00EC2A09" w:rsidRPr="00700AE1">
        <w:rPr>
          <w:bCs/>
        </w:rPr>
        <w:t>St</w:t>
      </w:r>
      <w:r w:rsidR="00ED2747" w:rsidRPr="00700AE1">
        <w:rPr>
          <w:bCs/>
        </w:rPr>
        <w:t>. Mary Star of the Sea Parish</w:t>
      </w:r>
      <w:r w:rsidR="00EC2A09" w:rsidRPr="00700AE1">
        <w:rPr>
          <w:bCs/>
        </w:rPr>
        <w:t>.</w:t>
      </w:r>
      <w:r w:rsidR="00ED2747" w:rsidRPr="00700AE1">
        <w:rPr>
          <w:bCs/>
        </w:rPr>
        <w:t xml:space="preserve"> </w:t>
      </w:r>
      <w:r w:rsidR="0009362D" w:rsidRPr="00700AE1">
        <w:rPr>
          <w:bCs/>
        </w:rPr>
        <w:t xml:space="preserve"> </w:t>
      </w:r>
      <w:r w:rsidR="00ED2747" w:rsidRPr="00700AE1">
        <w:rPr>
          <w:bCs/>
        </w:rPr>
        <w:t>The Board of Management facilitates and promotes close pa</w:t>
      </w:r>
      <w:r w:rsidR="00EC2A09" w:rsidRPr="00700AE1">
        <w:rPr>
          <w:bCs/>
        </w:rPr>
        <w:t>storal links between the Pastor,</w:t>
      </w:r>
      <w:r w:rsidR="00ED2747" w:rsidRPr="00700AE1">
        <w:rPr>
          <w:bCs/>
        </w:rPr>
        <w:t xml:space="preserve"> and clergy and the teachers and pupils of the school.  The Board of Management encourages collaboration between the school and the parish, particularly in the preparation for the children for the Sacraments and for participation in the liturgical life of the parish community.  The educational progress and the welfare of the children are the overriding consideration in all decisions </w:t>
      </w:r>
      <w:r w:rsidR="00165E90" w:rsidRPr="00700AE1">
        <w:rPr>
          <w:bCs/>
        </w:rPr>
        <w:t>arrived at by the Board of Management.</w:t>
      </w:r>
      <w:r w:rsidR="00856E29">
        <w:rPr>
          <w:bCs/>
        </w:rPr>
        <w:t xml:space="preserve"> </w:t>
      </w:r>
      <w:r w:rsidR="00165E90" w:rsidRPr="00700AE1">
        <w:rPr>
          <w:bCs/>
        </w:rPr>
        <w:t xml:space="preserve">The Board usually meets monthly during the school year.  More comprehensive information on the Board is available through the </w:t>
      </w:r>
      <w:r w:rsidR="000D748C" w:rsidRPr="00700AE1">
        <w:rPr>
          <w:bCs/>
        </w:rPr>
        <w:t>school or parish office.</w:t>
      </w:r>
      <w:r w:rsidR="000D748C">
        <w:rPr>
          <w:bCs/>
        </w:rPr>
        <w:t xml:space="preserve">  </w:t>
      </w:r>
    </w:p>
    <w:p w:rsidR="00813D1C" w:rsidRPr="0050311C" w:rsidRDefault="0050311C" w:rsidP="00C55878">
      <w:pPr>
        <w:pageBreakBefore/>
        <w:tabs>
          <w:tab w:val="left" w:pos="6120"/>
          <w:tab w:val="left" w:pos="7110"/>
        </w:tabs>
        <w:rPr>
          <w:rFonts w:ascii="Verdana" w:hAnsi="Verdana"/>
          <w:b/>
          <w:bCs/>
          <w:smallCaps/>
          <w:sz w:val="32"/>
          <w:szCs w:val="32"/>
        </w:rPr>
      </w:pPr>
      <w:r w:rsidRPr="0050311C">
        <w:rPr>
          <w:rFonts w:ascii="Verdana" w:hAnsi="Verdana"/>
          <w:b/>
          <w:bCs/>
          <w:smallCaps/>
          <w:sz w:val="32"/>
          <w:szCs w:val="32"/>
        </w:rPr>
        <w:lastRenderedPageBreak/>
        <w:t>Other School</w:t>
      </w:r>
      <w:r w:rsidR="00813D1C" w:rsidRPr="0050311C">
        <w:rPr>
          <w:rFonts w:ascii="Verdana" w:hAnsi="Verdana"/>
          <w:b/>
          <w:bCs/>
          <w:smallCaps/>
          <w:sz w:val="32"/>
          <w:szCs w:val="32"/>
        </w:rPr>
        <w:t xml:space="preserve"> Events and Services</w:t>
      </w:r>
    </w:p>
    <w:p w:rsidR="0050311C" w:rsidRDefault="0050311C" w:rsidP="0050311C">
      <w:pPr>
        <w:tabs>
          <w:tab w:val="left" w:pos="6120"/>
          <w:tab w:val="left" w:pos="7110"/>
        </w:tabs>
        <w:rPr>
          <w:b/>
          <w:bCs/>
        </w:rPr>
      </w:pPr>
    </w:p>
    <w:p w:rsidR="0050311C" w:rsidRPr="0050311C" w:rsidRDefault="0050311C" w:rsidP="0050311C">
      <w:pPr>
        <w:tabs>
          <w:tab w:val="left" w:pos="6120"/>
          <w:tab w:val="left" w:pos="7110"/>
        </w:tabs>
        <w:rPr>
          <w:rFonts w:ascii="Verdana" w:hAnsi="Verdana"/>
          <w:b/>
          <w:bCs/>
        </w:rPr>
      </w:pPr>
      <w:r w:rsidRPr="0050311C">
        <w:rPr>
          <w:rFonts w:ascii="Verdana" w:hAnsi="Verdana"/>
          <w:b/>
          <w:bCs/>
        </w:rPr>
        <w:t>Lunch</w:t>
      </w:r>
    </w:p>
    <w:p w:rsidR="0050311C" w:rsidRDefault="0050311C" w:rsidP="0050311C">
      <w:pPr>
        <w:tabs>
          <w:tab w:val="left" w:pos="6120"/>
          <w:tab w:val="left" w:pos="7110"/>
        </w:tabs>
      </w:pPr>
      <w:r w:rsidRPr="002B4425">
        <w:t>Hot Lunches</w:t>
      </w:r>
      <w:r w:rsidR="00441671">
        <w:t xml:space="preserve"> are offered five days a week. In addition to hot lunches, we offer a salad and fruit bar at a reduced price Monday – Thursday. Please be sure that your child/</w:t>
      </w:r>
      <w:proofErr w:type="spellStart"/>
      <w:r w:rsidR="00441671">
        <w:t>ren</w:t>
      </w:r>
      <w:proofErr w:type="spellEnd"/>
      <w:r w:rsidR="00441671">
        <w:t xml:space="preserve"> have a </w:t>
      </w:r>
      <w:proofErr w:type="gramStart"/>
      <w:r w:rsidR="00441671">
        <w:t>lunch .</w:t>
      </w:r>
      <w:proofErr w:type="gramEnd"/>
      <w:r w:rsidR="00441671">
        <w:t xml:space="preserve"> </w:t>
      </w:r>
    </w:p>
    <w:p w:rsidR="001F6C69" w:rsidRDefault="009B2F9D" w:rsidP="00441671">
      <w:pPr>
        <w:tabs>
          <w:tab w:val="left" w:pos="360"/>
          <w:tab w:val="left" w:pos="7110"/>
        </w:tabs>
      </w:pPr>
      <w:r>
        <w:rPr>
          <w:noProof/>
        </w:rPr>
        <w:drawing>
          <wp:anchor distT="0" distB="0" distL="114300" distR="114300" simplePos="0" relativeHeight="251651584" behindDoc="1" locked="0" layoutInCell="1" allowOverlap="1">
            <wp:simplePos x="0" y="0"/>
            <wp:positionH relativeFrom="column">
              <wp:posOffset>5181600</wp:posOffset>
            </wp:positionH>
            <wp:positionV relativeFrom="paragraph">
              <wp:posOffset>70485</wp:posOffset>
            </wp:positionV>
            <wp:extent cx="914400" cy="737235"/>
            <wp:effectExtent l="19050" t="0" r="0" b="0"/>
            <wp:wrapTight wrapText="bothSides">
              <wp:wrapPolygon edited="0">
                <wp:start x="-450" y="0"/>
                <wp:lineTo x="-450" y="21209"/>
                <wp:lineTo x="21600" y="21209"/>
                <wp:lineTo x="21600" y="0"/>
                <wp:lineTo x="-45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srcRect/>
                    <a:stretch>
                      <a:fillRect/>
                    </a:stretch>
                  </pic:blipFill>
                  <pic:spPr bwMode="auto">
                    <a:xfrm>
                      <a:off x="0" y="0"/>
                      <a:ext cx="914400" cy="737235"/>
                    </a:xfrm>
                    <a:prstGeom prst="rect">
                      <a:avLst/>
                    </a:prstGeom>
                    <a:noFill/>
                    <a:ln w="9525">
                      <a:noFill/>
                      <a:miter lim="800000"/>
                      <a:headEnd/>
                      <a:tailEnd/>
                    </a:ln>
                  </pic:spPr>
                </pic:pic>
              </a:graphicData>
            </a:graphic>
          </wp:anchor>
        </w:drawing>
      </w:r>
      <w:r w:rsidR="001F6C69">
        <w:t xml:space="preserve"> </w:t>
      </w:r>
    </w:p>
    <w:p w:rsidR="001A79A7" w:rsidRDefault="001A79A7" w:rsidP="001A79A7">
      <w:pPr>
        <w:tabs>
          <w:tab w:val="left" w:pos="6120"/>
          <w:tab w:val="left" w:pos="7110"/>
        </w:tabs>
        <w:rPr>
          <w:b/>
          <w:bCs/>
        </w:rPr>
      </w:pPr>
    </w:p>
    <w:p w:rsidR="000A7F31" w:rsidRDefault="000A7F31" w:rsidP="000A7F31">
      <w:pPr>
        <w:tabs>
          <w:tab w:val="left" w:pos="6120"/>
          <w:tab w:val="left" w:pos="7110"/>
        </w:tabs>
        <w:rPr>
          <w:rFonts w:ascii="Verdana" w:hAnsi="Verdana"/>
          <w:b/>
        </w:rPr>
      </w:pPr>
      <w:r w:rsidRPr="0050311C">
        <w:rPr>
          <w:rFonts w:ascii="Verdana" w:hAnsi="Verdana"/>
          <w:b/>
        </w:rPr>
        <w:t>Mariner Snack Room</w:t>
      </w:r>
    </w:p>
    <w:p w:rsidR="000A7F31" w:rsidRPr="002B4425" w:rsidRDefault="000A7F31" w:rsidP="000A7F31">
      <w:pPr>
        <w:tabs>
          <w:tab w:val="left" w:pos="6120"/>
          <w:tab w:val="left" w:pos="7110"/>
        </w:tabs>
      </w:pPr>
      <w:r w:rsidRPr="002B4425">
        <w:t xml:space="preserve">The Mariner Snack Room is open each day at lunch.  </w:t>
      </w:r>
      <w:r>
        <w:t>Drinks</w:t>
      </w:r>
      <w:r w:rsidRPr="002B4425">
        <w:t xml:space="preserve"> are available as well as various snacks and school items.  The snack room is staffed by parent volunteers.  Please let the office know if you are interested in working one day a week from 11:30</w:t>
      </w:r>
      <w:r>
        <w:t>a.m.</w:t>
      </w:r>
      <w:r w:rsidRPr="002B4425">
        <w:t xml:space="preserve"> to 12:30</w:t>
      </w:r>
      <w:r>
        <w:t>p.m.</w:t>
      </w:r>
      <w:r w:rsidRPr="002B4425">
        <w:t>.</w:t>
      </w:r>
    </w:p>
    <w:p w:rsidR="000A7F31" w:rsidRPr="005B7240" w:rsidRDefault="000A7F31" w:rsidP="000A7F31">
      <w:pPr>
        <w:tabs>
          <w:tab w:val="left" w:pos="6120"/>
          <w:tab w:val="left" w:pos="7110"/>
        </w:tabs>
      </w:pPr>
    </w:p>
    <w:p w:rsidR="009F7B9F" w:rsidRPr="009F7B9F" w:rsidRDefault="009F7B9F" w:rsidP="009F7B9F">
      <w:pPr>
        <w:rPr>
          <w:rFonts w:ascii="Verdana" w:hAnsi="Verdana"/>
          <w:b/>
        </w:rPr>
      </w:pPr>
      <w:r w:rsidRPr="009F7B9F">
        <w:rPr>
          <w:rFonts w:ascii="Verdana" w:hAnsi="Verdana"/>
          <w:b/>
        </w:rPr>
        <w:t xml:space="preserve">Birthday </w:t>
      </w:r>
      <w:r w:rsidR="00683443">
        <w:rPr>
          <w:rFonts w:ascii="Verdana" w:hAnsi="Verdana"/>
          <w:b/>
        </w:rPr>
        <w:t>C</w:t>
      </w:r>
      <w:r w:rsidRPr="009F7B9F">
        <w:rPr>
          <w:rFonts w:ascii="Verdana" w:hAnsi="Verdana"/>
          <w:b/>
        </w:rPr>
        <w:t xml:space="preserve">elebrations  </w:t>
      </w:r>
    </w:p>
    <w:p w:rsidR="00D8532D" w:rsidRDefault="00D8532D" w:rsidP="00D8532D">
      <w:r>
        <w:t xml:space="preserve">Many families celebrate a child’s birthday by bringing a special treat to school.  While classmates enjoy </w:t>
      </w:r>
      <w:r w:rsidR="0025545E">
        <w:t>shar</w:t>
      </w:r>
      <w:r>
        <w:t xml:space="preserve">ing each other’s special day, school is not the place for a full-fledged birthday party.  Parents may bring in ready-to-serve and share items like cupcakes, ice-cream cups, etc., for their child’s lunch period.  Parents must consult with the classroom teacher in advance.  This is necessary to avoid any scheduling conflicts, confirm time, numbers, and </w:t>
      </w:r>
      <w:r w:rsidR="00511A0E">
        <w:t xml:space="preserve">most importantly to </w:t>
      </w:r>
      <w:r>
        <w:t xml:space="preserve">advise about any dietary considerations (e.g. allergies, diabetes, etc.).  Keep in mind that school </w:t>
      </w:r>
      <w:r w:rsidR="00BC00F4">
        <w:t>lunches are on a tight schedule</w:t>
      </w:r>
      <w:r>
        <w:t xml:space="preserve"> so punctuality is appreciated.</w:t>
      </w:r>
    </w:p>
    <w:p w:rsidR="000A7F31" w:rsidRDefault="000A7F31" w:rsidP="001A79A7">
      <w:pPr>
        <w:tabs>
          <w:tab w:val="left" w:pos="6120"/>
          <w:tab w:val="left" w:pos="7110"/>
        </w:tabs>
        <w:rPr>
          <w:b/>
          <w:bCs/>
        </w:rPr>
      </w:pPr>
    </w:p>
    <w:p w:rsidR="00813D1C" w:rsidRPr="0050311C" w:rsidRDefault="001A79A7" w:rsidP="00333831">
      <w:pPr>
        <w:tabs>
          <w:tab w:val="left" w:pos="6120"/>
          <w:tab w:val="left" w:pos="7110"/>
        </w:tabs>
        <w:rPr>
          <w:rFonts w:ascii="Verdana" w:hAnsi="Verdana"/>
          <w:b/>
          <w:bCs/>
        </w:rPr>
      </w:pPr>
      <w:r>
        <w:rPr>
          <w:rFonts w:ascii="Verdana" w:hAnsi="Verdana"/>
          <w:b/>
          <w:bCs/>
        </w:rPr>
        <w:t xml:space="preserve">School </w:t>
      </w:r>
      <w:r w:rsidR="00813D1C" w:rsidRPr="0050311C">
        <w:rPr>
          <w:rFonts w:ascii="Verdana" w:hAnsi="Verdana"/>
          <w:b/>
          <w:bCs/>
        </w:rPr>
        <w:t>Pictures</w:t>
      </w:r>
    </w:p>
    <w:p w:rsidR="002B4425" w:rsidRPr="002B4425" w:rsidRDefault="002B4425" w:rsidP="00333831">
      <w:pPr>
        <w:tabs>
          <w:tab w:val="left" w:pos="6120"/>
          <w:tab w:val="left" w:pos="7110"/>
        </w:tabs>
      </w:pPr>
      <w:r w:rsidRPr="002B4425">
        <w:t xml:space="preserve">School </w:t>
      </w:r>
      <w:r w:rsidR="009064A2">
        <w:t>p</w:t>
      </w:r>
      <w:r w:rsidRPr="002B4425">
        <w:t xml:space="preserve">ictures are taken each year in the fall.  </w:t>
      </w:r>
      <w:r w:rsidR="00683443">
        <w:t>Since s</w:t>
      </w:r>
      <w:r w:rsidRPr="002B4425">
        <w:t xml:space="preserve">chool pictures are used for the </w:t>
      </w:r>
      <w:r w:rsidR="00AF63B4">
        <w:t>school y</w:t>
      </w:r>
      <w:r w:rsidRPr="002B4425">
        <w:t>earbook</w:t>
      </w:r>
      <w:r w:rsidR="00683443">
        <w:t>, s</w:t>
      </w:r>
      <w:r w:rsidRPr="002B4425">
        <w:t>chool unifo</w:t>
      </w:r>
      <w:r w:rsidR="00683443">
        <w:t>rms are worn for them</w:t>
      </w:r>
      <w:r w:rsidRPr="002B4425">
        <w:t>.</w:t>
      </w:r>
    </w:p>
    <w:p w:rsidR="002B4425" w:rsidRPr="002B4425" w:rsidRDefault="002B4425" w:rsidP="00333831">
      <w:pPr>
        <w:tabs>
          <w:tab w:val="left" w:pos="6120"/>
          <w:tab w:val="left" w:pos="7110"/>
        </w:tabs>
      </w:pPr>
    </w:p>
    <w:p w:rsidR="00813D1C" w:rsidRPr="0050311C" w:rsidRDefault="002B4425" w:rsidP="00333831">
      <w:pPr>
        <w:tabs>
          <w:tab w:val="left" w:pos="6120"/>
          <w:tab w:val="left" w:pos="7110"/>
        </w:tabs>
        <w:rPr>
          <w:rFonts w:ascii="Verdana" w:hAnsi="Verdana"/>
          <w:b/>
          <w:bCs/>
        </w:rPr>
      </w:pPr>
      <w:r w:rsidRPr="0050311C">
        <w:rPr>
          <w:rFonts w:ascii="Verdana" w:hAnsi="Verdana"/>
          <w:b/>
          <w:bCs/>
        </w:rPr>
        <w:t>Library</w:t>
      </w:r>
    </w:p>
    <w:p w:rsidR="002B4425" w:rsidRPr="002B4425" w:rsidRDefault="002B4425" w:rsidP="00333831">
      <w:pPr>
        <w:tabs>
          <w:tab w:val="left" w:pos="6120"/>
          <w:tab w:val="left" w:pos="7110"/>
        </w:tabs>
      </w:pPr>
      <w:r w:rsidRPr="002B4425">
        <w:t>Students are encouraged to use the school library.  All library books may be checked out for two weeks</w:t>
      </w:r>
      <w:r w:rsidR="00F93964">
        <w:t>; s</w:t>
      </w:r>
      <w:r w:rsidR="00351FD1">
        <w:t>tudents may have only two books checked out at any given time</w:t>
      </w:r>
      <w:r w:rsidRPr="002B4425">
        <w:t xml:space="preserve">.  Reference books </w:t>
      </w:r>
      <w:r w:rsidR="009F7B9F">
        <w:t>may</w:t>
      </w:r>
      <w:r w:rsidRPr="002B4425">
        <w:t xml:space="preserve"> not be removed from the library.</w:t>
      </w:r>
    </w:p>
    <w:p w:rsidR="002B4425" w:rsidRPr="002B4425" w:rsidRDefault="002B4425" w:rsidP="00333831">
      <w:pPr>
        <w:tabs>
          <w:tab w:val="left" w:pos="6120"/>
          <w:tab w:val="left" w:pos="7110"/>
        </w:tabs>
      </w:pPr>
    </w:p>
    <w:p w:rsidR="002B4425" w:rsidRPr="002B4425" w:rsidRDefault="002B4425" w:rsidP="00333831">
      <w:pPr>
        <w:tabs>
          <w:tab w:val="left" w:pos="6120"/>
          <w:tab w:val="left" w:pos="7110"/>
        </w:tabs>
      </w:pPr>
      <w:r w:rsidRPr="002B4425">
        <w:t>All library books are due before the end of the school year.  Books lost must be replaced or paid for.  Students will not be able to graduate or receive final awards or report cards unless all library books are returned or replaced.</w:t>
      </w:r>
    </w:p>
    <w:p w:rsidR="002B4425" w:rsidRPr="002B4425" w:rsidRDefault="002B4425" w:rsidP="00333831">
      <w:pPr>
        <w:tabs>
          <w:tab w:val="left" w:pos="6120"/>
          <w:tab w:val="left" w:pos="7110"/>
        </w:tabs>
      </w:pPr>
    </w:p>
    <w:p w:rsidR="00E84022" w:rsidRPr="00486AC9" w:rsidRDefault="00E84022" w:rsidP="002A6FF3">
      <w:pPr>
        <w:pageBreakBefore/>
        <w:rPr>
          <w:rFonts w:ascii="Verdana" w:hAnsi="Verdana"/>
          <w:b/>
        </w:rPr>
      </w:pPr>
      <w:r w:rsidRPr="00486AC9">
        <w:rPr>
          <w:rFonts w:ascii="Verdana" w:hAnsi="Verdana"/>
          <w:b/>
        </w:rPr>
        <w:lastRenderedPageBreak/>
        <w:t>Campus Ministry</w:t>
      </w:r>
    </w:p>
    <w:p w:rsidR="006C6F98" w:rsidRPr="002B4425" w:rsidRDefault="006C6F98" w:rsidP="009F55A9">
      <w:pPr>
        <w:tabs>
          <w:tab w:val="left" w:pos="6120"/>
          <w:tab w:val="left" w:pos="7110"/>
        </w:tabs>
        <w:ind w:left="720"/>
      </w:pPr>
      <w:r w:rsidRPr="002B4425">
        <w:rPr>
          <w:b/>
          <w:bCs/>
        </w:rPr>
        <w:t>Choir:</w:t>
      </w:r>
      <w:r w:rsidR="000710E1">
        <w:rPr>
          <w:b/>
          <w:bCs/>
        </w:rPr>
        <w:t xml:space="preserve"> </w:t>
      </w:r>
      <w:r w:rsidR="007967AF">
        <w:t>Students in Grades 3 to 6</w:t>
      </w:r>
      <w:r w:rsidR="0089024F">
        <w:t xml:space="preserve"> </w:t>
      </w:r>
      <w:r w:rsidRPr="002B4425">
        <w:t>are invited to join the school choir.</w:t>
      </w:r>
    </w:p>
    <w:p w:rsidR="006C6F98" w:rsidRPr="002B4425" w:rsidRDefault="006C6F98" w:rsidP="009F55A9">
      <w:pPr>
        <w:tabs>
          <w:tab w:val="left" w:pos="6120"/>
          <w:tab w:val="left" w:pos="7110"/>
        </w:tabs>
        <w:ind w:left="720"/>
      </w:pPr>
      <w:r w:rsidRPr="002B4425">
        <w:t xml:space="preserve">Practice is held each Friday following Mass.  The choir sings at all school </w:t>
      </w:r>
      <w:r w:rsidR="00832A63">
        <w:t>M</w:t>
      </w:r>
      <w:r w:rsidRPr="002B4425">
        <w:t>asses</w:t>
      </w:r>
      <w:r w:rsidR="00CA2ABF">
        <w:t>, the Sunday Family Mass at 9 a.m.</w:t>
      </w:r>
      <w:r w:rsidRPr="002B4425">
        <w:t xml:space="preserve"> and </w:t>
      </w:r>
      <w:r w:rsidR="00CA2ABF">
        <w:t xml:space="preserve">other </w:t>
      </w:r>
      <w:r w:rsidRPr="002B4425">
        <w:t>special events.</w:t>
      </w:r>
    </w:p>
    <w:p w:rsidR="006C6F98" w:rsidRPr="002B4425" w:rsidRDefault="006C6F98" w:rsidP="009F55A9">
      <w:pPr>
        <w:tabs>
          <w:tab w:val="left" w:pos="6120"/>
          <w:tab w:val="left" w:pos="7110"/>
        </w:tabs>
        <w:ind w:left="720"/>
      </w:pPr>
      <w:r w:rsidRPr="002B4425">
        <w:rPr>
          <w:b/>
          <w:bCs/>
        </w:rPr>
        <w:t>Altar Servers:</w:t>
      </w:r>
      <w:r w:rsidR="000710E1">
        <w:rPr>
          <w:b/>
          <w:bCs/>
        </w:rPr>
        <w:t xml:space="preserve"> </w:t>
      </w:r>
      <w:r w:rsidR="007967AF">
        <w:t>Boys and girls</w:t>
      </w:r>
      <w:r w:rsidRPr="002B4425">
        <w:t xml:space="preserve"> who are practicing Catholics </w:t>
      </w:r>
      <w:r w:rsidR="0089024F">
        <w:t>in grades 3</w:t>
      </w:r>
      <w:r w:rsidR="0089024F" w:rsidRPr="0089024F">
        <w:rPr>
          <w:vertAlign w:val="superscript"/>
        </w:rPr>
        <w:t>rd</w:t>
      </w:r>
      <w:r w:rsidR="0089024F">
        <w:t xml:space="preserve"> to 8</w:t>
      </w:r>
      <w:r w:rsidR="0089024F" w:rsidRPr="0089024F">
        <w:rPr>
          <w:vertAlign w:val="superscript"/>
        </w:rPr>
        <w:t>th</w:t>
      </w:r>
      <w:r w:rsidR="0089024F">
        <w:t xml:space="preserve"> </w:t>
      </w:r>
      <w:r w:rsidR="00865BF1">
        <w:t xml:space="preserve">and have received their First Communion </w:t>
      </w:r>
      <w:r w:rsidR="00323BA9">
        <w:t>are invited to be a</w:t>
      </w:r>
      <w:r w:rsidRPr="002B4425">
        <w:t>ltar</w:t>
      </w:r>
      <w:r w:rsidR="007967AF">
        <w:t xml:space="preserve"> </w:t>
      </w:r>
      <w:r w:rsidR="00323BA9">
        <w:t>s</w:t>
      </w:r>
      <w:r w:rsidR="007967AF">
        <w:t>ervers.  Contact the rectory at 294-1018 for</w:t>
      </w:r>
      <w:r w:rsidRPr="002B4425">
        <w:t xml:space="preserve"> more information.</w:t>
      </w:r>
    </w:p>
    <w:p w:rsidR="006C6F98" w:rsidRPr="002B4425" w:rsidRDefault="006C6F98" w:rsidP="00333831">
      <w:pPr>
        <w:tabs>
          <w:tab w:val="left" w:pos="6120"/>
          <w:tab w:val="left" w:pos="7110"/>
        </w:tabs>
      </w:pPr>
    </w:p>
    <w:p w:rsidR="006C6F98" w:rsidRPr="00486AC9" w:rsidRDefault="006C6F98" w:rsidP="00333831">
      <w:pPr>
        <w:tabs>
          <w:tab w:val="left" w:pos="6120"/>
          <w:tab w:val="left" w:pos="7110"/>
        </w:tabs>
        <w:rPr>
          <w:rFonts w:ascii="Verdana" w:hAnsi="Verdana"/>
          <w:b/>
          <w:bCs/>
        </w:rPr>
      </w:pPr>
      <w:r w:rsidRPr="00486AC9">
        <w:rPr>
          <w:rFonts w:ascii="Verdana" w:hAnsi="Verdana"/>
          <w:b/>
          <w:bCs/>
        </w:rPr>
        <w:t>Religious Events and Traditional Celebrations</w:t>
      </w:r>
    </w:p>
    <w:p w:rsidR="00486AC9" w:rsidRDefault="006C6F98" w:rsidP="009F55A9">
      <w:pPr>
        <w:tabs>
          <w:tab w:val="left" w:pos="6120"/>
          <w:tab w:val="left" w:pos="7110"/>
        </w:tabs>
        <w:ind w:left="720"/>
        <w:rPr>
          <w:b/>
          <w:bCs/>
        </w:rPr>
      </w:pPr>
      <w:r w:rsidRPr="002B4425">
        <w:rPr>
          <w:b/>
          <w:bCs/>
        </w:rPr>
        <w:t>Mass</w:t>
      </w:r>
    </w:p>
    <w:p w:rsidR="005750ED" w:rsidRDefault="006C6F98" w:rsidP="00CF7ADB">
      <w:pPr>
        <w:tabs>
          <w:tab w:val="left" w:pos="6120"/>
          <w:tab w:val="left" w:pos="7110"/>
        </w:tabs>
        <w:spacing w:after="120"/>
        <w:ind w:left="720"/>
      </w:pPr>
      <w:r w:rsidRPr="002B4425">
        <w:t xml:space="preserve"> The student body attends Mass each Friday at 8:15.  Parents are invited and encouraged to join their child.</w:t>
      </w:r>
      <w:r w:rsidR="009F55A9">
        <w:t xml:space="preserve">  Classes take turns reading at Mass each week.</w:t>
      </w:r>
      <w:r w:rsidR="00832A63">
        <w:t xml:space="preserve"> </w:t>
      </w:r>
      <w:r w:rsidR="009F55A9">
        <w:t xml:space="preserve"> </w:t>
      </w:r>
    </w:p>
    <w:p w:rsidR="005750ED" w:rsidRDefault="005750ED" w:rsidP="00CF7ADB">
      <w:pPr>
        <w:tabs>
          <w:tab w:val="left" w:pos="6120"/>
          <w:tab w:val="left" w:pos="7110"/>
        </w:tabs>
        <w:spacing w:after="120"/>
        <w:ind w:left="720"/>
      </w:pPr>
      <w:r>
        <w:t xml:space="preserve">The Friday celebration of Mass is a privilege.  However, it is not a substitution for participation in Mass on the Lord’s Day, Sunday.  It is our expectation that all Catholic students will participate in Mass on the weekend, </w:t>
      </w:r>
      <w:r w:rsidR="00352440">
        <w:t xml:space="preserve">that </w:t>
      </w:r>
      <w:r>
        <w:t xml:space="preserve">all Protestant students will attend service in their Church on Sunday, and </w:t>
      </w:r>
      <w:r w:rsidR="00352440">
        <w:t xml:space="preserve">that </w:t>
      </w:r>
      <w:r>
        <w:t xml:space="preserve">all </w:t>
      </w:r>
      <w:r w:rsidR="00352440">
        <w:t>students of other faiths</w:t>
      </w:r>
      <w:r>
        <w:t xml:space="preserve"> will actively participate in their faith</w:t>
      </w:r>
      <w:r w:rsidR="00352440">
        <w:t>’s services and practices.</w:t>
      </w:r>
    </w:p>
    <w:p w:rsidR="006C6F98" w:rsidRDefault="009F7D1A" w:rsidP="00CF7ADB">
      <w:pPr>
        <w:tabs>
          <w:tab w:val="left" w:pos="6120"/>
          <w:tab w:val="left" w:pos="7110"/>
        </w:tabs>
        <w:spacing w:after="120"/>
        <w:ind w:left="720"/>
      </w:pPr>
      <w:r>
        <w:t>Basilica School</w:t>
      </w:r>
      <w:r w:rsidR="009F55A9">
        <w:t xml:space="preserve"> students </w:t>
      </w:r>
      <w:r w:rsidR="005E3836">
        <w:t xml:space="preserve">are scheduled to </w:t>
      </w:r>
      <w:r w:rsidR="009F55A9">
        <w:t xml:space="preserve">read at the 9 a.m. Sunday </w:t>
      </w:r>
      <w:r w:rsidR="00832A63">
        <w:t xml:space="preserve">Family </w:t>
      </w:r>
      <w:r w:rsidR="009F55A9">
        <w:t>Mass</w:t>
      </w:r>
      <w:r w:rsidR="005E3836">
        <w:t xml:space="preserve"> occasionally</w:t>
      </w:r>
      <w:r w:rsidR="009F55A9">
        <w:t>.  They share this responsibility with the parish religious education program.</w:t>
      </w:r>
      <w:r w:rsidR="009F55A9" w:rsidRPr="002B4425">
        <w:t xml:space="preserve"> </w:t>
      </w:r>
    </w:p>
    <w:p w:rsidR="00E228EF" w:rsidRDefault="00E228EF" w:rsidP="000D3DB5">
      <w:pPr>
        <w:keepNext/>
        <w:keepLines/>
        <w:tabs>
          <w:tab w:val="left" w:pos="6120"/>
          <w:tab w:val="left" w:pos="7110"/>
        </w:tabs>
        <w:ind w:left="720"/>
        <w:rPr>
          <w:b/>
          <w:bCs/>
        </w:rPr>
      </w:pPr>
      <w:r>
        <w:rPr>
          <w:b/>
          <w:bCs/>
        </w:rPr>
        <w:t>Sacrament of Reconciliation</w:t>
      </w:r>
    </w:p>
    <w:p w:rsidR="00E228EF" w:rsidRDefault="00E228EF" w:rsidP="000D3DB5">
      <w:pPr>
        <w:keepNext/>
        <w:keepLines/>
        <w:tabs>
          <w:tab w:val="left" w:pos="6120"/>
          <w:tab w:val="left" w:pos="7110"/>
        </w:tabs>
        <w:ind w:left="720"/>
        <w:rPr>
          <w:bCs/>
        </w:rPr>
      </w:pPr>
      <w:r w:rsidRPr="00E228EF">
        <w:rPr>
          <w:bCs/>
        </w:rPr>
        <w:t>Penance</w:t>
      </w:r>
      <w:r>
        <w:rPr>
          <w:bCs/>
        </w:rPr>
        <w:t xml:space="preserve"> services and Confession are offered twice a year: during Advent and during Lent.  The opportunity for individual confessions is available on Saturdays in the Church from 4:30 to 5:30 p.m. and by appointment.</w:t>
      </w:r>
    </w:p>
    <w:p w:rsidR="00E228EF" w:rsidRDefault="00E228EF" w:rsidP="000D3DB5">
      <w:pPr>
        <w:keepNext/>
        <w:keepLines/>
        <w:tabs>
          <w:tab w:val="left" w:pos="6120"/>
          <w:tab w:val="left" w:pos="7110"/>
        </w:tabs>
        <w:ind w:left="720"/>
        <w:rPr>
          <w:bCs/>
        </w:rPr>
      </w:pPr>
    </w:p>
    <w:p w:rsidR="00E228EF" w:rsidRPr="00B3519D" w:rsidRDefault="00E228EF" w:rsidP="000D3DB5">
      <w:pPr>
        <w:keepNext/>
        <w:keepLines/>
        <w:tabs>
          <w:tab w:val="left" w:pos="6120"/>
          <w:tab w:val="left" w:pos="7110"/>
        </w:tabs>
        <w:ind w:left="720"/>
        <w:rPr>
          <w:b/>
          <w:bCs/>
        </w:rPr>
      </w:pPr>
      <w:r w:rsidRPr="00B3519D">
        <w:rPr>
          <w:b/>
          <w:bCs/>
        </w:rPr>
        <w:t>Sacramental Preparation</w:t>
      </w:r>
    </w:p>
    <w:p w:rsidR="00E228EF" w:rsidRPr="00E228EF" w:rsidRDefault="00E228EF" w:rsidP="000D3DB5">
      <w:pPr>
        <w:keepNext/>
        <w:keepLines/>
        <w:tabs>
          <w:tab w:val="left" w:pos="6120"/>
          <w:tab w:val="left" w:pos="7110"/>
        </w:tabs>
        <w:ind w:left="720"/>
        <w:rPr>
          <w:bCs/>
        </w:rPr>
      </w:pPr>
      <w:r>
        <w:rPr>
          <w:bCs/>
        </w:rPr>
        <w:t>First Communion and First Reconciliation preparation is offered in the second grade.  Confirmation preparation is offered in the eighth grade.  In addition, the preparation for these Sacraments as well as the Sacrament of Baptism is available for your child upon your request.</w:t>
      </w:r>
    </w:p>
    <w:p w:rsidR="00B3519D" w:rsidRDefault="00B3519D" w:rsidP="000D3DB5">
      <w:pPr>
        <w:keepNext/>
        <w:keepLines/>
        <w:tabs>
          <w:tab w:val="left" w:pos="6120"/>
          <w:tab w:val="left" w:pos="7110"/>
        </w:tabs>
        <w:ind w:left="720"/>
        <w:rPr>
          <w:b/>
          <w:bCs/>
        </w:rPr>
      </w:pPr>
    </w:p>
    <w:p w:rsidR="00486AC9" w:rsidRDefault="006C6F98" w:rsidP="000D3DB5">
      <w:pPr>
        <w:keepNext/>
        <w:keepLines/>
        <w:tabs>
          <w:tab w:val="left" w:pos="6120"/>
          <w:tab w:val="left" w:pos="7110"/>
        </w:tabs>
        <w:ind w:left="720"/>
        <w:rPr>
          <w:b/>
          <w:bCs/>
        </w:rPr>
      </w:pPr>
      <w:r w:rsidRPr="002B4425">
        <w:rPr>
          <w:b/>
          <w:bCs/>
        </w:rPr>
        <w:t>Holy Days of Obligation</w:t>
      </w:r>
    </w:p>
    <w:p w:rsidR="006C6F98" w:rsidRDefault="006C6F98" w:rsidP="000D3DB5">
      <w:pPr>
        <w:keepNext/>
        <w:keepLines/>
        <w:tabs>
          <w:tab w:val="left" w:pos="6120"/>
          <w:tab w:val="left" w:pos="7110"/>
        </w:tabs>
        <w:ind w:left="720"/>
      </w:pPr>
      <w:r w:rsidRPr="002B4425">
        <w:t>Students attend Mass o</w:t>
      </w:r>
      <w:r w:rsidR="009F6C89">
        <w:t>n Holy Days of Obligations and s</w:t>
      </w:r>
      <w:r w:rsidRPr="002B4425">
        <w:t>pecial Feast Days.</w:t>
      </w:r>
    </w:p>
    <w:p w:rsidR="000D3DB5" w:rsidRPr="002B4425" w:rsidRDefault="000D3DB5" w:rsidP="000D3DB5">
      <w:pPr>
        <w:keepNext/>
        <w:keepLines/>
        <w:tabs>
          <w:tab w:val="left" w:pos="6120"/>
          <w:tab w:val="left" w:pos="7110"/>
        </w:tabs>
        <w:ind w:left="720"/>
      </w:pPr>
    </w:p>
    <w:p w:rsidR="00486AC9" w:rsidRDefault="00EA5D8D" w:rsidP="000D3DB5">
      <w:pPr>
        <w:tabs>
          <w:tab w:val="left" w:pos="6120"/>
          <w:tab w:val="left" w:pos="7110"/>
        </w:tabs>
        <w:ind w:left="720"/>
      </w:pPr>
      <w:r w:rsidRPr="002B4425">
        <w:rPr>
          <w:b/>
          <w:bCs/>
        </w:rPr>
        <w:t>Blessing of the Animals</w:t>
      </w:r>
    </w:p>
    <w:p w:rsidR="00EA5D8D" w:rsidRPr="002B4425" w:rsidRDefault="00EA5D8D" w:rsidP="000D3DB5">
      <w:pPr>
        <w:tabs>
          <w:tab w:val="left" w:pos="6120"/>
          <w:tab w:val="left" w:pos="7110"/>
        </w:tabs>
        <w:ind w:left="720"/>
      </w:pPr>
      <w:r w:rsidRPr="002B4425">
        <w:t xml:space="preserve">Blessing of the Animals </w:t>
      </w:r>
      <w:r w:rsidR="00291FBC">
        <w:t>is</w:t>
      </w:r>
      <w:r w:rsidRPr="002B4425">
        <w:t xml:space="preserve"> held in October in celebration of the Feast of St. Francis of Assisi.  Students are invited to bring their animals for a blessing.  Animals are brought to school in the afternoon in time for the ceremony.</w:t>
      </w:r>
    </w:p>
    <w:p w:rsidR="000D3DB5" w:rsidRDefault="000D3DB5" w:rsidP="000D3DB5">
      <w:pPr>
        <w:keepNext/>
        <w:tabs>
          <w:tab w:val="left" w:pos="6120"/>
          <w:tab w:val="left" w:pos="7110"/>
        </w:tabs>
        <w:ind w:left="720"/>
        <w:rPr>
          <w:b/>
          <w:bCs/>
        </w:rPr>
      </w:pPr>
    </w:p>
    <w:p w:rsidR="00486AC9" w:rsidRDefault="006C6F98" w:rsidP="000D3DB5">
      <w:pPr>
        <w:keepNext/>
        <w:tabs>
          <w:tab w:val="left" w:pos="6120"/>
          <w:tab w:val="left" w:pos="7110"/>
        </w:tabs>
        <w:ind w:left="720"/>
        <w:rPr>
          <w:b/>
          <w:bCs/>
        </w:rPr>
      </w:pPr>
      <w:r w:rsidRPr="002B4425">
        <w:rPr>
          <w:b/>
          <w:bCs/>
        </w:rPr>
        <w:t>Stations of the Cross</w:t>
      </w:r>
    </w:p>
    <w:p w:rsidR="006C6F98" w:rsidRDefault="006C6F98" w:rsidP="000D3DB5">
      <w:pPr>
        <w:keepNext/>
        <w:tabs>
          <w:tab w:val="left" w:pos="6120"/>
          <w:tab w:val="left" w:pos="7110"/>
        </w:tabs>
        <w:ind w:left="720"/>
      </w:pPr>
      <w:r w:rsidRPr="002B4425">
        <w:t>Stations of the Cross are held each Friday during the Lenten Season.  They begin the first Friday after Ash Wednesday.</w:t>
      </w:r>
    </w:p>
    <w:p w:rsidR="000D3DB5" w:rsidRPr="002B4425" w:rsidRDefault="000D3DB5" w:rsidP="000D3DB5">
      <w:pPr>
        <w:keepNext/>
        <w:tabs>
          <w:tab w:val="left" w:pos="6120"/>
          <w:tab w:val="left" w:pos="7110"/>
        </w:tabs>
        <w:ind w:left="720"/>
      </w:pPr>
    </w:p>
    <w:p w:rsidR="00486AC9" w:rsidRDefault="006C6F98" w:rsidP="000D3DB5">
      <w:pPr>
        <w:tabs>
          <w:tab w:val="left" w:pos="6120"/>
          <w:tab w:val="left" w:pos="7110"/>
        </w:tabs>
        <w:ind w:left="720"/>
        <w:rPr>
          <w:b/>
          <w:bCs/>
        </w:rPr>
      </w:pPr>
      <w:r w:rsidRPr="002B4425">
        <w:rPr>
          <w:b/>
          <w:bCs/>
        </w:rPr>
        <w:t>May Crowning</w:t>
      </w:r>
    </w:p>
    <w:p w:rsidR="006C6F98" w:rsidRPr="002B4425" w:rsidRDefault="00FD1821" w:rsidP="000D3DB5">
      <w:pPr>
        <w:tabs>
          <w:tab w:val="left" w:pos="6120"/>
          <w:tab w:val="left" w:pos="7110"/>
        </w:tabs>
        <w:ind w:left="720"/>
      </w:pPr>
      <w:r>
        <w:t>Following</w:t>
      </w:r>
      <w:r w:rsidR="00832A63">
        <w:t xml:space="preserve"> the tradition of the Convent </w:t>
      </w:r>
      <w:r>
        <w:t xml:space="preserve">School </w:t>
      </w:r>
      <w:r w:rsidR="00832A63">
        <w:t xml:space="preserve">of Mary Immaculate, </w:t>
      </w:r>
      <w:r w:rsidR="00964502">
        <w:t xml:space="preserve">a procession and </w:t>
      </w:r>
      <w:r w:rsidR="00D12F71">
        <w:t>M</w:t>
      </w:r>
      <w:r w:rsidR="006C6F98" w:rsidRPr="002B4425">
        <w:t xml:space="preserve">ay Crowning </w:t>
      </w:r>
      <w:r w:rsidR="00832A63">
        <w:t>is held each y</w:t>
      </w:r>
      <w:r w:rsidR="007443DD">
        <w:t>ear following a school Ma</w:t>
      </w:r>
      <w:r>
        <w:t>ss</w:t>
      </w:r>
      <w:r w:rsidR="00291FBC">
        <w:t xml:space="preserve"> during the month</w:t>
      </w:r>
      <w:r w:rsidR="007443DD">
        <w:t xml:space="preserve">.  </w:t>
      </w:r>
      <w:r>
        <w:t>T</w:t>
      </w:r>
      <w:r w:rsidR="007443DD">
        <w:t>he date varies</w:t>
      </w:r>
      <w:r w:rsidR="000D3DB5">
        <w:t>; p</w:t>
      </w:r>
      <w:r w:rsidR="006C6F98" w:rsidRPr="002B4425">
        <w:t>arents are invited to join us.</w:t>
      </w:r>
    </w:p>
    <w:p w:rsidR="006C6F98" w:rsidRPr="002B4425" w:rsidRDefault="006C6F98" w:rsidP="00333831">
      <w:pPr>
        <w:tabs>
          <w:tab w:val="left" w:pos="6120"/>
          <w:tab w:val="left" w:pos="7110"/>
        </w:tabs>
      </w:pPr>
    </w:p>
    <w:p w:rsidR="00B77615" w:rsidRDefault="008B0F65" w:rsidP="002A6FF3">
      <w:pPr>
        <w:pageBreakBefore/>
        <w:tabs>
          <w:tab w:val="left" w:pos="4830"/>
        </w:tabs>
        <w:rPr>
          <w:rFonts w:ascii="Verdana" w:hAnsi="Verdana"/>
          <w:b/>
        </w:rPr>
      </w:pPr>
      <w:r>
        <w:rPr>
          <w:rFonts w:ascii="Verdana" w:hAnsi="Verdana"/>
          <w:b/>
        </w:rPr>
        <w:lastRenderedPageBreak/>
        <w:t>School</w:t>
      </w:r>
      <w:r w:rsidR="00A01A68">
        <w:rPr>
          <w:rFonts w:ascii="Verdana" w:hAnsi="Verdana"/>
          <w:b/>
        </w:rPr>
        <w:t xml:space="preserve"> </w:t>
      </w:r>
      <w:r w:rsidR="00B77615" w:rsidRPr="00486AC9">
        <w:rPr>
          <w:rFonts w:ascii="Verdana" w:hAnsi="Verdana"/>
          <w:b/>
        </w:rPr>
        <w:t>Activities</w:t>
      </w:r>
      <w:r w:rsidR="00A01A68">
        <w:rPr>
          <w:rFonts w:ascii="Verdana" w:hAnsi="Verdana"/>
          <w:b/>
        </w:rPr>
        <w:t xml:space="preserve"> &amp; Events</w:t>
      </w:r>
    </w:p>
    <w:p w:rsidR="00360223" w:rsidRDefault="00360223" w:rsidP="00360223">
      <w:pPr>
        <w:ind w:firstLine="720"/>
        <w:jc w:val="both"/>
        <w:rPr>
          <w:color w:val="000000"/>
        </w:rPr>
      </w:pPr>
      <w:r>
        <w:rPr>
          <w:color w:val="000000"/>
        </w:rPr>
        <w:t xml:space="preserve">The school recognizes the following sports, activities and clubs: </w:t>
      </w:r>
    </w:p>
    <w:p w:rsidR="00360223" w:rsidRDefault="00360223" w:rsidP="00360223">
      <w:pPr>
        <w:ind w:firstLine="720"/>
        <w:jc w:val="both"/>
        <w:rPr>
          <w:color w:val="000000"/>
        </w:rPr>
      </w:pPr>
      <w:r>
        <w:rPr>
          <w:color w:val="000000"/>
        </w:rPr>
        <w:t>School Clubs: Student Council, Green</w:t>
      </w:r>
      <w:r w:rsidR="001E7688">
        <w:rPr>
          <w:color w:val="000000"/>
        </w:rPr>
        <w:t xml:space="preserve"> </w:t>
      </w:r>
      <w:r>
        <w:rPr>
          <w:color w:val="000000"/>
        </w:rPr>
        <w:t>Team</w:t>
      </w:r>
      <w:r w:rsidR="009F6C89">
        <w:rPr>
          <w:color w:val="000000"/>
        </w:rPr>
        <w:t xml:space="preserve">, Running Club, National Junior Honor </w:t>
      </w:r>
      <w:r w:rsidR="001E7688">
        <w:rPr>
          <w:color w:val="000000"/>
        </w:rPr>
        <w:tab/>
      </w:r>
      <w:r w:rsidR="009F6C89">
        <w:rPr>
          <w:color w:val="000000"/>
        </w:rPr>
        <w:t>Society</w:t>
      </w:r>
    </w:p>
    <w:p w:rsidR="00360223" w:rsidRDefault="00360223" w:rsidP="00360223">
      <w:pPr>
        <w:ind w:firstLine="720"/>
        <w:jc w:val="both"/>
        <w:rPr>
          <w:color w:val="000000"/>
        </w:rPr>
      </w:pPr>
      <w:r>
        <w:rPr>
          <w:color w:val="000000"/>
        </w:rPr>
        <w:t xml:space="preserve">Major School Activities: Mariners March 5K, </w:t>
      </w:r>
      <w:proofErr w:type="spellStart"/>
      <w:r>
        <w:rPr>
          <w:color w:val="000000"/>
        </w:rPr>
        <w:t>Rock’n’Roast</w:t>
      </w:r>
      <w:proofErr w:type="spellEnd"/>
    </w:p>
    <w:p w:rsidR="00360223" w:rsidRDefault="00360223" w:rsidP="00360223">
      <w:pPr>
        <w:ind w:firstLine="720"/>
        <w:jc w:val="both"/>
        <w:rPr>
          <w:color w:val="000000"/>
        </w:rPr>
      </w:pPr>
      <w:r>
        <w:rPr>
          <w:color w:val="000000"/>
        </w:rPr>
        <w:t>Dances: Student Council Dances</w:t>
      </w:r>
    </w:p>
    <w:p w:rsidR="001E7688" w:rsidRDefault="00360223" w:rsidP="001E7688">
      <w:pPr>
        <w:ind w:firstLine="720"/>
        <w:jc w:val="both"/>
        <w:rPr>
          <w:color w:val="000000"/>
        </w:rPr>
      </w:pPr>
      <w:r>
        <w:rPr>
          <w:color w:val="000000"/>
        </w:rPr>
        <w:t>Athletics: Boys and Girls Basketball, Girls Volleyball</w:t>
      </w:r>
    </w:p>
    <w:p w:rsidR="001E7688" w:rsidRDefault="001E7688" w:rsidP="001E7688">
      <w:pPr>
        <w:ind w:firstLine="720"/>
        <w:jc w:val="both"/>
        <w:rPr>
          <w:color w:val="000000"/>
        </w:rPr>
      </w:pPr>
    </w:p>
    <w:p w:rsidR="00360223" w:rsidRDefault="00360223" w:rsidP="001E7688">
      <w:pPr>
        <w:jc w:val="both"/>
        <w:rPr>
          <w:color w:val="000000"/>
        </w:rPr>
      </w:pPr>
      <w:r>
        <w:rPr>
          <w:color w:val="000000"/>
        </w:rPr>
        <w:t>Parents acknowledge that participation in these sports, activities, or clubs may be inherently dangerous and, the school cannot ensure the safety of all students involved in its activities and programs.</w:t>
      </w:r>
    </w:p>
    <w:p w:rsidR="001E7688" w:rsidRDefault="001E7688" w:rsidP="001E7688">
      <w:pPr>
        <w:jc w:val="both"/>
        <w:rPr>
          <w:color w:val="000000"/>
        </w:rPr>
      </w:pPr>
    </w:p>
    <w:p w:rsidR="00360223" w:rsidRDefault="00360223" w:rsidP="001E7688">
      <w:pPr>
        <w:rPr>
          <w:color w:val="000000"/>
        </w:rPr>
      </w:pPr>
      <w:r>
        <w:rPr>
          <w:color w:val="000000"/>
        </w:rPr>
        <w:t xml:space="preserve">Prior to participation in any sport, each student must complete the Parent Consent and Release of Liability form and a physician’s certificate to the effect that the student is physically fit for participation in the sport.  Participation includes pre-season conditioning, open gym, tryouts and practice.  </w:t>
      </w:r>
      <w:r w:rsidRPr="00F95932">
        <w:rPr>
          <w:b/>
          <w:color w:val="000000"/>
        </w:rPr>
        <w:t xml:space="preserve">Parents, by executing this acknowledgement of receipt of this Handbook, </w:t>
      </w:r>
      <w:r w:rsidRPr="00F95932">
        <w:rPr>
          <w:b/>
          <w:caps/>
          <w:color w:val="000000"/>
        </w:rPr>
        <w:t>hereby release</w:t>
      </w:r>
      <w:r w:rsidRPr="00F95932">
        <w:rPr>
          <w:b/>
          <w:color w:val="000000"/>
        </w:rPr>
        <w:t xml:space="preserve"> the school, the Archdioce</w:t>
      </w:r>
      <w:r>
        <w:rPr>
          <w:b/>
          <w:color w:val="000000"/>
        </w:rPr>
        <w:t>se of Miami, and their corporate</w:t>
      </w:r>
      <w:r w:rsidRPr="00F95932">
        <w:rPr>
          <w:b/>
          <w:color w:val="000000"/>
        </w:rPr>
        <w:t xml:space="preserve"> members, </w:t>
      </w:r>
      <w:r>
        <w:rPr>
          <w:b/>
          <w:color w:val="000000"/>
        </w:rPr>
        <w:t xml:space="preserve">officers, </w:t>
      </w:r>
      <w:r w:rsidRPr="00F95932">
        <w:rPr>
          <w:b/>
          <w:color w:val="000000"/>
        </w:rPr>
        <w:t xml:space="preserve">employees, and agents, from any claims or liabilities that allegedly arise from or are related to </w:t>
      </w:r>
      <w:r>
        <w:rPr>
          <w:b/>
          <w:color w:val="000000"/>
        </w:rPr>
        <w:t>participation in any sports, leagues, clubs or activities.</w:t>
      </w:r>
    </w:p>
    <w:p w:rsidR="001E7688" w:rsidRDefault="001E7688" w:rsidP="001E7688">
      <w:pPr>
        <w:ind w:firstLine="720"/>
        <w:rPr>
          <w:color w:val="000000"/>
        </w:rPr>
      </w:pPr>
    </w:p>
    <w:p w:rsidR="00360223" w:rsidRPr="00210B00" w:rsidRDefault="00360223" w:rsidP="001E7688">
      <w:pPr>
        <w:rPr>
          <w:color w:val="000000"/>
        </w:rPr>
      </w:pPr>
      <w:r>
        <w:rPr>
          <w:color w:val="000000"/>
        </w:rPr>
        <w:t>The school is not responsible for student participation in any sports, leagues or clubs not identified above.  Parents hereby acknowledge that students who participate in any such program or activity do so at their own risk.  Parents further acknowledge that the school does not control or sanction any such program or activity and that it shall not be held liable for any injuries or damages sustained by students or others arising from participation in such program or activities.</w:t>
      </w:r>
      <w:r>
        <w:rPr>
          <w:b/>
          <w:color w:val="000000"/>
        </w:rPr>
        <w:t xml:space="preserve"> </w:t>
      </w:r>
    </w:p>
    <w:p w:rsidR="00360223" w:rsidRPr="00486AC9" w:rsidRDefault="00360223" w:rsidP="00360223">
      <w:pPr>
        <w:tabs>
          <w:tab w:val="left" w:pos="4830"/>
        </w:tabs>
        <w:rPr>
          <w:rFonts w:ascii="Verdana" w:hAnsi="Verdana"/>
          <w:b/>
        </w:rPr>
      </w:pPr>
    </w:p>
    <w:p w:rsidR="006C6F98" w:rsidRPr="002B4425" w:rsidRDefault="00E714DA" w:rsidP="00333831">
      <w:pPr>
        <w:tabs>
          <w:tab w:val="left" w:pos="6120"/>
          <w:tab w:val="left" w:pos="7110"/>
        </w:tabs>
        <w:rPr>
          <w:bCs/>
        </w:rPr>
      </w:pPr>
      <w:r w:rsidRPr="002B4425">
        <w:t>The school</w:t>
      </w:r>
      <w:r w:rsidR="009040A5">
        <w:t>’</w:t>
      </w:r>
      <w:r w:rsidRPr="002B4425">
        <w:t>s website</w:t>
      </w:r>
      <w:r w:rsidR="009040A5">
        <w:t xml:space="preserve">, </w:t>
      </w:r>
      <w:hyperlink r:id="rId21" w:history="1">
        <w:r w:rsidR="00816126" w:rsidRPr="008B0BDD">
          <w:rPr>
            <w:rStyle w:val="Hyperlink"/>
            <w:bCs/>
          </w:rPr>
          <w:t>http://basilicaschoolkeywest.com/</w:t>
        </w:r>
      </w:hyperlink>
      <w:r w:rsidR="009040A5">
        <w:rPr>
          <w:b/>
          <w:bCs/>
        </w:rPr>
        <w:t xml:space="preserve">, </w:t>
      </w:r>
      <w:r w:rsidRPr="002B4425">
        <w:rPr>
          <w:b/>
          <w:bCs/>
        </w:rPr>
        <w:t xml:space="preserve"> </w:t>
      </w:r>
      <w:r w:rsidRPr="002B4425">
        <w:rPr>
          <w:bCs/>
        </w:rPr>
        <w:t xml:space="preserve">is </w:t>
      </w:r>
      <w:r w:rsidR="009040A5">
        <w:rPr>
          <w:bCs/>
        </w:rPr>
        <w:t xml:space="preserve">a good way </w:t>
      </w:r>
      <w:r w:rsidRPr="002B4425">
        <w:rPr>
          <w:bCs/>
        </w:rPr>
        <w:t xml:space="preserve">to keep up with </w:t>
      </w:r>
      <w:r w:rsidR="009040A5">
        <w:rPr>
          <w:bCs/>
        </w:rPr>
        <w:t xml:space="preserve">general </w:t>
      </w:r>
      <w:r w:rsidRPr="002B4425">
        <w:rPr>
          <w:bCs/>
        </w:rPr>
        <w:t xml:space="preserve">school </w:t>
      </w:r>
      <w:r w:rsidR="009040A5">
        <w:rPr>
          <w:bCs/>
        </w:rPr>
        <w:t>i</w:t>
      </w:r>
      <w:r w:rsidRPr="002B4425">
        <w:rPr>
          <w:bCs/>
        </w:rPr>
        <w:t xml:space="preserve">nformation, </w:t>
      </w:r>
      <w:r w:rsidR="009040A5">
        <w:rPr>
          <w:bCs/>
        </w:rPr>
        <w:t>e</w:t>
      </w:r>
      <w:r w:rsidRPr="002B4425">
        <w:rPr>
          <w:bCs/>
        </w:rPr>
        <w:t xml:space="preserve">vents and </w:t>
      </w:r>
      <w:r w:rsidR="009040A5">
        <w:rPr>
          <w:bCs/>
        </w:rPr>
        <w:t>a</w:t>
      </w:r>
      <w:r w:rsidRPr="002B4425">
        <w:rPr>
          <w:bCs/>
        </w:rPr>
        <w:t>ctivities</w:t>
      </w:r>
      <w:r w:rsidR="006C0431" w:rsidRPr="002B4425">
        <w:rPr>
          <w:bCs/>
        </w:rPr>
        <w:t xml:space="preserve">.  </w:t>
      </w:r>
      <w:r w:rsidR="009040A5">
        <w:rPr>
          <w:bCs/>
        </w:rPr>
        <w:t>Class specific information may be found on individual teacher’s TeacherWeb pages</w:t>
      </w:r>
      <w:r w:rsidR="009D6038">
        <w:rPr>
          <w:bCs/>
        </w:rPr>
        <w:t xml:space="preserve"> (use link at school site or go to </w:t>
      </w:r>
      <w:hyperlink r:id="rId22" w:history="1">
        <w:r w:rsidR="009D6038" w:rsidRPr="001748F8">
          <w:rPr>
            <w:rStyle w:val="Hyperlink"/>
            <w:bCs/>
          </w:rPr>
          <w:t>http://teacherweb.com/</w:t>
        </w:r>
      </w:hyperlink>
      <w:r w:rsidR="009D6038">
        <w:rPr>
          <w:bCs/>
        </w:rPr>
        <w:t xml:space="preserve">) </w:t>
      </w:r>
    </w:p>
    <w:p w:rsidR="000710E1" w:rsidRDefault="000710E1" w:rsidP="00F15C81">
      <w:pPr>
        <w:tabs>
          <w:tab w:val="left" w:pos="6120"/>
          <w:tab w:val="left" w:pos="7110"/>
        </w:tabs>
        <w:ind w:left="720"/>
        <w:rPr>
          <w:b/>
          <w:bCs/>
        </w:rPr>
      </w:pPr>
    </w:p>
    <w:p w:rsidR="00486AC9" w:rsidRDefault="006C6F98" w:rsidP="00F15C81">
      <w:pPr>
        <w:tabs>
          <w:tab w:val="left" w:pos="6120"/>
          <w:tab w:val="left" w:pos="7110"/>
        </w:tabs>
        <w:ind w:left="720"/>
        <w:rPr>
          <w:b/>
          <w:bCs/>
        </w:rPr>
      </w:pPr>
      <w:r w:rsidRPr="002B4425">
        <w:rPr>
          <w:b/>
          <w:bCs/>
        </w:rPr>
        <w:t>Student Council</w:t>
      </w:r>
    </w:p>
    <w:p w:rsidR="006C6F98" w:rsidRPr="002B4425" w:rsidRDefault="00441030" w:rsidP="00F15C81">
      <w:pPr>
        <w:tabs>
          <w:tab w:val="left" w:pos="6120"/>
          <w:tab w:val="left" w:pos="7110"/>
        </w:tabs>
        <w:ind w:left="720"/>
      </w:pPr>
      <w:r>
        <w:t>The Basilica School</w:t>
      </w:r>
      <w:r w:rsidR="006C6F98" w:rsidRPr="002B4425">
        <w:t xml:space="preserve"> students are invited to serve as Student Council representatives or Student Council officers.  Elections are held at the beginning of the school year.  Student Council allows students’ suggestions and concerns to be voiced.  The goals of the Student Council are:</w:t>
      </w:r>
    </w:p>
    <w:p w:rsidR="006C6F98" w:rsidRPr="002B4425" w:rsidRDefault="006C6F98" w:rsidP="00F15C81">
      <w:pPr>
        <w:numPr>
          <w:ilvl w:val="0"/>
          <w:numId w:val="13"/>
        </w:numPr>
        <w:tabs>
          <w:tab w:val="clear" w:pos="720"/>
          <w:tab w:val="num" w:pos="1440"/>
          <w:tab w:val="left" w:pos="6120"/>
          <w:tab w:val="left" w:pos="7110"/>
        </w:tabs>
        <w:ind w:left="1440"/>
      </w:pPr>
      <w:r w:rsidRPr="002B4425">
        <w:t>To cooperate with faculty in promoting the general welfare of the school</w:t>
      </w:r>
    </w:p>
    <w:p w:rsidR="006C6F98" w:rsidRPr="002B4425" w:rsidRDefault="006C6F98" w:rsidP="00F15C81">
      <w:pPr>
        <w:numPr>
          <w:ilvl w:val="0"/>
          <w:numId w:val="13"/>
        </w:numPr>
        <w:tabs>
          <w:tab w:val="clear" w:pos="720"/>
          <w:tab w:val="num" w:pos="1440"/>
          <w:tab w:val="left" w:pos="6120"/>
          <w:tab w:val="left" w:pos="7110"/>
        </w:tabs>
        <w:ind w:left="1440"/>
      </w:pPr>
      <w:r w:rsidRPr="002B4425">
        <w:t>To develop and maintain school spirit</w:t>
      </w:r>
    </w:p>
    <w:p w:rsidR="006C6F98" w:rsidRPr="002B4425" w:rsidRDefault="006C6F98" w:rsidP="00F15C81">
      <w:pPr>
        <w:numPr>
          <w:ilvl w:val="0"/>
          <w:numId w:val="13"/>
        </w:numPr>
        <w:tabs>
          <w:tab w:val="clear" w:pos="720"/>
          <w:tab w:val="num" w:pos="1440"/>
          <w:tab w:val="left" w:pos="6120"/>
          <w:tab w:val="left" w:pos="7110"/>
        </w:tabs>
        <w:ind w:left="1440"/>
      </w:pPr>
      <w:r w:rsidRPr="002B4425">
        <w:t>To provide a forum for student expression</w:t>
      </w:r>
    </w:p>
    <w:p w:rsidR="006C6F98" w:rsidRPr="002B4425" w:rsidRDefault="006C6F98" w:rsidP="00F15C81">
      <w:pPr>
        <w:numPr>
          <w:ilvl w:val="0"/>
          <w:numId w:val="13"/>
        </w:numPr>
        <w:tabs>
          <w:tab w:val="clear" w:pos="720"/>
          <w:tab w:val="num" w:pos="1440"/>
          <w:tab w:val="left" w:pos="6120"/>
          <w:tab w:val="left" w:pos="7110"/>
        </w:tabs>
        <w:ind w:left="1440"/>
      </w:pPr>
      <w:r w:rsidRPr="002B4425">
        <w:t>To sponsor activities that benefit the student body and the community</w:t>
      </w:r>
    </w:p>
    <w:p w:rsidR="00856E29" w:rsidRDefault="00856E29" w:rsidP="00856E29">
      <w:pPr>
        <w:tabs>
          <w:tab w:val="left" w:pos="6120"/>
          <w:tab w:val="left" w:pos="7110"/>
        </w:tabs>
        <w:rPr>
          <w:b/>
        </w:rPr>
      </w:pPr>
    </w:p>
    <w:p w:rsidR="00856E29" w:rsidRPr="00146FF1" w:rsidRDefault="00856E29" w:rsidP="00856E29">
      <w:pPr>
        <w:tabs>
          <w:tab w:val="left" w:pos="6120"/>
          <w:tab w:val="left" w:pos="7110"/>
        </w:tabs>
        <w:ind w:left="720"/>
        <w:rPr>
          <w:b/>
        </w:rPr>
      </w:pPr>
      <w:r w:rsidRPr="00146FF1">
        <w:rPr>
          <w:b/>
        </w:rPr>
        <w:t>National Junior Honor Society (NJHS)</w:t>
      </w:r>
    </w:p>
    <w:p w:rsidR="00856E29" w:rsidRPr="00146FF1" w:rsidRDefault="00856E29" w:rsidP="00856E29">
      <w:pPr>
        <w:tabs>
          <w:tab w:val="left" w:pos="6120"/>
          <w:tab w:val="left" w:pos="7110"/>
        </w:tabs>
        <w:ind w:left="720"/>
        <w:rPr>
          <w:b/>
          <w:bCs/>
        </w:rPr>
      </w:pPr>
      <w:r w:rsidRPr="00146FF1">
        <w:rPr>
          <w:color w:val="000000"/>
          <w:shd w:val="clear" w:color="auto" w:fill="FFFFFF"/>
        </w:rPr>
        <w:t>The National Junior Honor Society is an organization that recognizes students who reflect outstanding accomplishments in the areas of scholarship, service, leadership, citizenship, and character. </w:t>
      </w:r>
      <w:r w:rsidRPr="00146FF1">
        <w:rPr>
          <w:rStyle w:val="apple-converted-space"/>
          <w:color w:val="000000"/>
          <w:shd w:val="clear" w:color="auto" w:fill="FFFFFF"/>
        </w:rPr>
        <w:t> </w:t>
      </w:r>
      <w:r w:rsidRPr="00146FF1">
        <w:rPr>
          <w:color w:val="000000"/>
          <w:shd w:val="clear" w:color="auto" w:fill="FFFFFF"/>
        </w:rPr>
        <w:t xml:space="preserve">Members of </w:t>
      </w:r>
      <w:r>
        <w:rPr>
          <w:color w:val="000000"/>
          <w:shd w:val="clear" w:color="auto" w:fill="FFFFFF"/>
        </w:rPr>
        <w:t>the Basilica School</w:t>
      </w:r>
      <w:r w:rsidRPr="00146FF1">
        <w:rPr>
          <w:color w:val="000000"/>
          <w:shd w:val="clear" w:color="auto" w:fill="FFFFFF"/>
        </w:rPr>
        <w:t xml:space="preserve"> Chapter of the National Junior Honor Society must</w:t>
      </w:r>
      <w:r>
        <w:rPr>
          <w:color w:val="000000"/>
          <w:shd w:val="clear" w:color="auto" w:fill="FFFFFF"/>
        </w:rPr>
        <w:t xml:space="preserve"> be in grades 6-8,</w:t>
      </w:r>
      <w:r w:rsidRPr="00146FF1">
        <w:rPr>
          <w:color w:val="000000"/>
          <w:shd w:val="clear" w:color="auto" w:fill="FFFFFF"/>
        </w:rPr>
        <w:t xml:space="preserve"> maintain at least a 3.5 cumulative grade point average, complete at least ten hours of community service per semester (five of which are served at school), and regularly attend the NJHS meetings. </w:t>
      </w:r>
      <w:r w:rsidRPr="00146FF1">
        <w:rPr>
          <w:rStyle w:val="apple-converted-space"/>
          <w:color w:val="000000"/>
          <w:shd w:val="clear" w:color="auto" w:fill="FFFFFF"/>
        </w:rPr>
        <w:t> </w:t>
      </w:r>
      <w:r w:rsidRPr="00146FF1">
        <w:rPr>
          <w:color w:val="000000"/>
          <w:shd w:val="clear" w:color="auto" w:fill="FFFFFF"/>
        </w:rPr>
        <w:t xml:space="preserve">There is a formal induction ceremony for those who qualify in </w:t>
      </w:r>
      <w:r>
        <w:rPr>
          <w:color w:val="000000"/>
          <w:shd w:val="clear" w:color="auto" w:fill="FFFFFF"/>
        </w:rPr>
        <w:t xml:space="preserve">the </w:t>
      </w:r>
      <w:r w:rsidRPr="00146FF1">
        <w:rPr>
          <w:color w:val="000000"/>
          <w:shd w:val="clear" w:color="auto" w:fill="FFFFFF"/>
        </w:rPr>
        <w:t>spring and an informal ceremony for those who qualify in fall.</w:t>
      </w:r>
    </w:p>
    <w:p w:rsidR="00304389" w:rsidRDefault="00304389" w:rsidP="00104F84">
      <w:pPr>
        <w:tabs>
          <w:tab w:val="left" w:pos="6120"/>
          <w:tab w:val="left" w:pos="7110"/>
        </w:tabs>
        <w:ind w:left="720"/>
      </w:pPr>
    </w:p>
    <w:p w:rsidR="00856E29" w:rsidRDefault="00856E29" w:rsidP="00856E29">
      <w:pPr>
        <w:tabs>
          <w:tab w:val="left" w:pos="6120"/>
          <w:tab w:val="left" w:pos="7110"/>
        </w:tabs>
        <w:ind w:left="720"/>
        <w:rPr>
          <w:b/>
          <w:bCs/>
        </w:rPr>
      </w:pPr>
    </w:p>
    <w:p w:rsidR="00856E29" w:rsidRDefault="00856E29" w:rsidP="00856E29">
      <w:pPr>
        <w:tabs>
          <w:tab w:val="left" w:pos="6120"/>
          <w:tab w:val="left" w:pos="7110"/>
        </w:tabs>
        <w:ind w:left="720"/>
        <w:rPr>
          <w:b/>
          <w:bCs/>
        </w:rPr>
      </w:pPr>
    </w:p>
    <w:p w:rsidR="00856E29" w:rsidRDefault="00856E29" w:rsidP="00856E29">
      <w:pPr>
        <w:tabs>
          <w:tab w:val="left" w:pos="6120"/>
          <w:tab w:val="left" w:pos="7110"/>
        </w:tabs>
        <w:ind w:left="720"/>
        <w:rPr>
          <w:b/>
          <w:bCs/>
        </w:rPr>
      </w:pPr>
      <w:r w:rsidRPr="002B4425">
        <w:rPr>
          <w:b/>
          <w:bCs/>
        </w:rPr>
        <w:lastRenderedPageBreak/>
        <w:t>Green Team</w:t>
      </w:r>
    </w:p>
    <w:p w:rsidR="00856E29" w:rsidRDefault="00856E29" w:rsidP="00856E29">
      <w:pPr>
        <w:tabs>
          <w:tab w:val="left" w:pos="6120"/>
          <w:tab w:val="left" w:pos="7110"/>
        </w:tabs>
        <w:ind w:left="720"/>
      </w:pPr>
      <w:r>
        <w:t xml:space="preserve">The Green Team is an after-school club geared toward helping the environment.  Students in this club are interested in “going green.”  They concentrate on becoming educated, spreading the word, and then taking action.  This club is active and interactive.  The students participate in science experiments, on-line research, discussions, </w:t>
      </w:r>
      <w:proofErr w:type="gramStart"/>
      <w:r>
        <w:t>gardening,</w:t>
      </w:r>
      <w:proofErr w:type="gramEnd"/>
      <w:r>
        <w:t xml:space="preserve"> involvement in the school’s recycling efforts, as well as community outreach.</w:t>
      </w:r>
    </w:p>
    <w:p w:rsidR="00856E29" w:rsidRDefault="00856E29" w:rsidP="00104F84">
      <w:pPr>
        <w:tabs>
          <w:tab w:val="left" w:pos="6120"/>
          <w:tab w:val="left" w:pos="7110"/>
        </w:tabs>
        <w:ind w:left="720"/>
      </w:pPr>
    </w:p>
    <w:p w:rsidR="00304389" w:rsidRDefault="00304389" w:rsidP="00304389">
      <w:pPr>
        <w:tabs>
          <w:tab w:val="left" w:pos="6120"/>
          <w:tab w:val="left" w:pos="7110"/>
        </w:tabs>
        <w:ind w:left="720"/>
        <w:rPr>
          <w:b/>
          <w:bCs/>
        </w:rPr>
      </w:pPr>
      <w:r w:rsidRPr="002B4425">
        <w:rPr>
          <w:b/>
          <w:bCs/>
        </w:rPr>
        <w:t>Sports</w:t>
      </w:r>
    </w:p>
    <w:p w:rsidR="00304389" w:rsidRPr="002B4425" w:rsidRDefault="00304389" w:rsidP="00304389">
      <w:pPr>
        <w:tabs>
          <w:tab w:val="left" w:pos="6120"/>
          <w:tab w:val="left" w:pos="7110"/>
        </w:tabs>
        <w:ind w:left="720"/>
      </w:pPr>
      <w:r w:rsidRPr="002B4425">
        <w:t>The Athletic Director and Coaches are in charge of the sports program</w:t>
      </w:r>
      <w:r>
        <w:t>s</w:t>
      </w:r>
      <w:r w:rsidRPr="002B4425">
        <w:t xml:space="preserve"> at </w:t>
      </w:r>
      <w:r w:rsidR="00116255">
        <w:t>The Basilica School</w:t>
      </w:r>
      <w:r w:rsidRPr="002B4425">
        <w:t xml:space="preserve">.  There are currently three </w:t>
      </w:r>
      <w:r w:rsidR="00856E29">
        <w:t xml:space="preserve">team sports </w:t>
      </w:r>
      <w:r w:rsidRPr="002B4425">
        <w:t>offered: Boys and Girls Basketball and Girls Volleyball.</w:t>
      </w:r>
      <w:r w:rsidR="00856E29">
        <w:t xml:space="preserve"> In addition to these team sports, The Basilica School Running Club meets once weekly after school for fun runs and conditioning. </w:t>
      </w:r>
      <w:r w:rsidRPr="002B4425">
        <w:t>Participation in a sport is a privilege.  Students who cho</w:t>
      </w:r>
      <w:r>
        <w:t>o</w:t>
      </w:r>
      <w:r w:rsidRPr="002B4425">
        <w:t>se not to follow school rules and regulations may be excluded from participating.</w:t>
      </w:r>
      <w:r w:rsidR="00856E29">
        <w:t xml:space="preserve"> To remain eligible to participate in athletic contest, a student must maintain a 2.0 GPA in all academic quarters. </w:t>
      </w:r>
    </w:p>
    <w:p w:rsidR="00104F84" w:rsidRDefault="00104F84" w:rsidP="00F15C81">
      <w:pPr>
        <w:tabs>
          <w:tab w:val="left" w:pos="1200"/>
        </w:tabs>
        <w:ind w:left="720"/>
      </w:pPr>
    </w:p>
    <w:p w:rsidR="00486AC9" w:rsidRDefault="006C6F98" w:rsidP="00ED6825">
      <w:pPr>
        <w:keepNext/>
        <w:keepLines/>
        <w:tabs>
          <w:tab w:val="left" w:pos="1200"/>
        </w:tabs>
        <w:ind w:left="720"/>
        <w:rPr>
          <w:b/>
          <w:bCs/>
        </w:rPr>
      </w:pPr>
      <w:r w:rsidRPr="002B4425">
        <w:rPr>
          <w:b/>
          <w:bCs/>
        </w:rPr>
        <w:t>Halloween</w:t>
      </w:r>
    </w:p>
    <w:p w:rsidR="006C6F98" w:rsidRPr="002B4425" w:rsidRDefault="006C6F98" w:rsidP="00ED6825">
      <w:pPr>
        <w:keepNext/>
        <w:keepLines/>
        <w:tabs>
          <w:tab w:val="left" w:pos="1200"/>
        </w:tabs>
        <w:ind w:left="720"/>
      </w:pPr>
      <w:r w:rsidRPr="002B4425">
        <w:t>Special activities such</w:t>
      </w:r>
      <w:r w:rsidR="00D12F71">
        <w:t xml:space="preserve"> as</w:t>
      </w:r>
      <w:r w:rsidRPr="002B4425">
        <w:t xml:space="preserve"> a Carnival or Costume Parade are held at Halloween.</w:t>
      </w:r>
    </w:p>
    <w:p w:rsidR="006C6F98" w:rsidRPr="002B4425" w:rsidRDefault="006C6F98" w:rsidP="00F15C81">
      <w:pPr>
        <w:tabs>
          <w:tab w:val="left" w:pos="1200"/>
        </w:tabs>
        <w:ind w:left="720"/>
      </w:pPr>
    </w:p>
    <w:p w:rsidR="00486AC9" w:rsidRDefault="006C6F98" w:rsidP="00374967">
      <w:pPr>
        <w:keepNext/>
        <w:keepLines/>
        <w:tabs>
          <w:tab w:val="left" w:pos="1200"/>
        </w:tabs>
        <w:ind w:left="720"/>
        <w:rPr>
          <w:b/>
          <w:bCs/>
        </w:rPr>
      </w:pPr>
      <w:r w:rsidRPr="002B4425">
        <w:rPr>
          <w:b/>
          <w:bCs/>
        </w:rPr>
        <w:t>Thanksgiving</w:t>
      </w:r>
    </w:p>
    <w:p w:rsidR="006C6F98" w:rsidRPr="002B4425" w:rsidRDefault="006C6F98" w:rsidP="00374967">
      <w:pPr>
        <w:keepNext/>
        <w:keepLines/>
        <w:tabs>
          <w:tab w:val="left" w:pos="1200"/>
        </w:tabs>
        <w:ind w:left="720"/>
      </w:pPr>
      <w:r w:rsidRPr="002B4425">
        <w:t>Each year we c</w:t>
      </w:r>
      <w:r w:rsidR="001D5B85">
        <w:t>ommemorate</w:t>
      </w:r>
      <w:r w:rsidRPr="002B4425">
        <w:t xml:space="preserve"> Thanksgiving with </w:t>
      </w:r>
      <w:r w:rsidR="00ED6825">
        <w:t>Mass and</w:t>
      </w:r>
      <w:r w:rsidRPr="002B4425">
        <w:t xml:space="preserve"> special </w:t>
      </w:r>
      <w:r w:rsidR="001D5B85">
        <w:t>classroom celebrations.</w:t>
      </w:r>
      <w:r w:rsidR="00374967">
        <w:t xml:space="preserve"> </w:t>
      </w:r>
      <w:r w:rsidRPr="002B4425">
        <w:t xml:space="preserve"> </w:t>
      </w:r>
      <w:r w:rsidR="00ED6825">
        <w:t>Students may</w:t>
      </w:r>
      <w:r w:rsidRPr="002B4425">
        <w:t xml:space="preserve"> </w:t>
      </w:r>
      <w:r w:rsidR="00ED6825">
        <w:t>celebrate with</w:t>
      </w:r>
      <w:r w:rsidRPr="002B4425">
        <w:t xml:space="preserve"> traditional foods and dress as Native America</w:t>
      </w:r>
      <w:r w:rsidR="00D12F71">
        <w:t>ns or Pilgri</w:t>
      </w:r>
      <w:r w:rsidRPr="002B4425">
        <w:t>ms.</w:t>
      </w:r>
    </w:p>
    <w:p w:rsidR="006C6F98" w:rsidRPr="002B4425" w:rsidRDefault="006C6F98" w:rsidP="00F15C81">
      <w:pPr>
        <w:tabs>
          <w:tab w:val="left" w:pos="1200"/>
        </w:tabs>
        <w:ind w:left="720"/>
      </w:pPr>
    </w:p>
    <w:p w:rsidR="00486AC9" w:rsidRDefault="006C6F98" w:rsidP="00F15C81">
      <w:pPr>
        <w:tabs>
          <w:tab w:val="left" w:pos="6120"/>
          <w:tab w:val="left" w:pos="7110"/>
        </w:tabs>
        <w:ind w:left="720"/>
        <w:rPr>
          <w:b/>
          <w:bCs/>
        </w:rPr>
      </w:pPr>
      <w:r w:rsidRPr="002B4425">
        <w:rPr>
          <w:b/>
          <w:bCs/>
        </w:rPr>
        <w:t>Christmas P</w:t>
      </w:r>
      <w:r w:rsidR="001D5B85">
        <w:rPr>
          <w:b/>
          <w:bCs/>
        </w:rPr>
        <w:t>rogram</w:t>
      </w:r>
    </w:p>
    <w:p w:rsidR="006C6F98" w:rsidRPr="002B4425" w:rsidRDefault="006C6F98" w:rsidP="00F15C81">
      <w:pPr>
        <w:tabs>
          <w:tab w:val="left" w:pos="6120"/>
          <w:tab w:val="left" w:pos="7110"/>
        </w:tabs>
        <w:ind w:left="720"/>
      </w:pPr>
      <w:r w:rsidRPr="002B4425">
        <w:t>Each Christmas students participate in the Christmas musical</w:t>
      </w:r>
      <w:r w:rsidR="001D5B85">
        <w:t xml:space="preserve"> which includes a Christmas pageant or other religious expression of this holy season.</w:t>
      </w:r>
      <w:r w:rsidRPr="002B4425">
        <w:t xml:space="preserve">  Students are required to participate.</w:t>
      </w:r>
    </w:p>
    <w:p w:rsidR="006C6F98" w:rsidRPr="002B4425" w:rsidRDefault="006C6F98" w:rsidP="00F15C81">
      <w:pPr>
        <w:tabs>
          <w:tab w:val="left" w:pos="6120"/>
          <w:tab w:val="left" w:pos="7110"/>
        </w:tabs>
        <w:ind w:left="720"/>
      </w:pPr>
    </w:p>
    <w:p w:rsidR="00D66D82" w:rsidRDefault="006C6F98" w:rsidP="00F15C81">
      <w:pPr>
        <w:tabs>
          <w:tab w:val="left" w:pos="6120"/>
          <w:tab w:val="left" w:pos="7110"/>
        </w:tabs>
        <w:ind w:left="720"/>
        <w:rPr>
          <w:b/>
          <w:bCs/>
        </w:rPr>
      </w:pPr>
      <w:r w:rsidRPr="002B4425">
        <w:rPr>
          <w:b/>
          <w:bCs/>
        </w:rPr>
        <w:t>Christmas Parade</w:t>
      </w:r>
    </w:p>
    <w:p w:rsidR="006C6F98" w:rsidRPr="002B4425" w:rsidRDefault="00AC7675" w:rsidP="00F15C81">
      <w:pPr>
        <w:tabs>
          <w:tab w:val="left" w:pos="6120"/>
          <w:tab w:val="left" w:pos="7110"/>
        </w:tabs>
        <w:ind w:left="720"/>
      </w:pPr>
      <w:r>
        <w:t>In early December</w:t>
      </w:r>
      <w:r w:rsidR="006C6F98" w:rsidRPr="002B4425">
        <w:t xml:space="preserve"> a Christmas Parade is sponsored by </w:t>
      </w:r>
      <w:r w:rsidR="00D66D82">
        <w:t>the City of Key West</w:t>
      </w:r>
      <w:r w:rsidR="006C6F98" w:rsidRPr="002B4425">
        <w:t xml:space="preserve">.  The </w:t>
      </w:r>
      <w:r w:rsidR="00441671">
        <w:t>PTO</w:t>
      </w:r>
      <w:r w:rsidR="006C6F98" w:rsidRPr="002B4425">
        <w:t xml:space="preserve"> hires a Conch Train and welcomes students and parents to ride the train and represent the school.  If a parent </w:t>
      </w:r>
      <w:r>
        <w:t>volunteer</w:t>
      </w:r>
      <w:r w:rsidR="006C6F98" w:rsidRPr="002B4425">
        <w:t xml:space="preserve"> steps forward to coordinate it</w:t>
      </w:r>
      <w:r w:rsidR="008B0F65">
        <w:t>,</w:t>
      </w:r>
      <w:r w:rsidR="006C6F98" w:rsidRPr="002B4425">
        <w:t xml:space="preserve"> the school enters a float or other entry.  If you are interested in being inv</w:t>
      </w:r>
      <w:r>
        <w:t>olved please contact the office.</w:t>
      </w:r>
    </w:p>
    <w:p w:rsidR="006C6F98" w:rsidRPr="002B4425" w:rsidRDefault="006C6F98" w:rsidP="00F15C81">
      <w:pPr>
        <w:tabs>
          <w:tab w:val="left" w:pos="6120"/>
          <w:tab w:val="left" w:pos="7110"/>
        </w:tabs>
        <w:ind w:left="720"/>
      </w:pPr>
    </w:p>
    <w:p w:rsidR="00D66D82" w:rsidRDefault="006C6F98" w:rsidP="00F15C81">
      <w:pPr>
        <w:tabs>
          <w:tab w:val="left" w:pos="6120"/>
          <w:tab w:val="left" w:pos="7110"/>
        </w:tabs>
        <w:ind w:left="720"/>
        <w:rPr>
          <w:b/>
          <w:bCs/>
        </w:rPr>
      </w:pPr>
      <w:r w:rsidRPr="002B4425">
        <w:rPr>
          <w:b/>
          <w:bCs/>
        </w:rPr>
        <w:t>Catholic Schools Week</w:t>
      </w:r>
    </w:p>
    <w:p w:rsidR="006C6F98" w:rsidRPr="002B4425" w:rsidRDefault="006C6F98" w:rsidP="00F15C81">
      <w:pPr>
        <w:tabs>
          <w:tab w:val="left" w:pos="6120"/>
          <w:tab w:val="left" w:pos="7110"/>
        </w:tabs>
        <w:ind w:left="720"/>
      </w:pPr>
      <w:r w:rsidRPr="002B4425">
        <w:t xml:space="preserve">Catholic </w:t>
      </w:r>
      <w:r w:rsidR="003E6766">
        <w:t>s</w:t>
      </w:r>
      <w:r w:rsidRPr="002B4425">
        <w:t>chools nationwide celebrate Catholic Schools Week each year</w:t>
      </w:r>
      <w:r w:rsidR="00295A0A">
        <w:t xml:space="preserve">, usually during the last week of January or early February.  </w:t>
      </w:r>
      <w:r w:rsidRPr="002B4425">
        <w:t>Special activities are held throughout the week.</w:t>
      </w:r>
    </w:p>
    <w:p w:rsidR="006C6F98" w:rsidRPr="000567B3" w:rsidRDefault="006C6F98" w:rsidP="00F15C81">
      <w:pPr>
        <w:tabs>
          <w:tab w:val="left" w:pos="6120"/>
          <w:tab w:val="left" w:pos="7110"/>
        </w:tabs>
        <w:ind w:left="720"/>
        <w:rPr>
          <w:rFonts w:ascii="Verdana" w:hAnsi="Verdana"/>
          <w:b/>
          <w:bCs/>
          <w:smallCaps/>
        </w:rPr>
      </w:pPr>
    </w:p>
    <w:p w:rsidR="00D66D82" w:rsidRPr="00D66D82" w:rsidRDefault="00D66D82" w:rsidP="00F15C81">
      <w:pPr>
        <w:tabs>
          <w:tab w:val="left" w:pos="6120"/>
          <w:tab w:val="left" w:pos="7110"/>
        </w:tabs>
        <w:ind w:left="720"/>
        <w:rPr>
          <w:b/>
          <w:bCs/>
          <w:smallCaps/>
        </w:rPr>
      </w:pPr>
      <w:proofErr w:type="spellStart"/>
      <w:r w:rsidRPr="00D66D82">
        <w:rPr>
          <w:b/>
          <w:bCs/>
        </w:rPr>
        <w:t>Valentines</w:t>
      </w:r>
      <w:proofErr w:type="spellEnd"/>
      <w:r w:rsidRPr="00D66D82">
        <w:rPr>
          <w:b/>
          <w:bCs/>
        </w:rPr>
        <w:t xml:space="preserve"> Day </w:t>
      </w:r>
      <w:r w:rsidR="006C6F98" w:rsidRPr="00D66D82">
        <w:rPr>
          <w:b/>
          <w:bCs/>
        </w:rPr>
        <w:t>Carnation Sale</w:t>
      </w:r>
    </w:p>
    <w:p w:rsidR="00416C93" w:rsidRDefault="006C6F98" w:rsidP="00F15C81">
      <w:pPr>
        <w:tabs>
          <w:tab w:val="left" w:pos="6120"/>
          <w:tab w:val="left" w:pos="7110"/>
        </w:tabs>
        <w:ind w:left="720"/>
      </w:pPr>
      <w:r w:rsidRPr="00D66D82">
        <w:t>The Student Council sells carnations for Valentine’s Day.</w:t>
      </w:r>
      <w:r w:rsidR="00416C93">
        <w:t xml:space="preserve">  Students may purchase for each other and Student Council delivers those carnations ordered to classrooms.</w:t>
      </w:r>
    </w:p>
    <w:p w:rsidR="00416C93" w:rsidRDefault="00416C93" w:rsidP="00F15C81">
      <w:pPr>
        <w:tabs>
          <w:tab w:val="left" w:pos="6120"/>
          <w:tab w:val="left" w:pos="7110"/>
        </w:tabs>
        <w:ind w:left="720"/>
      </w:pPr>
    </w:p>
    <w:p w:rsidR="00D66D82" w:rsidRDefault="006C6F98" w:rsidP="00F15C81">
      <w:pPr>
        <w:tabs>
          <w:tab w:val="left" w:pos="6120"/>
          <w:tab w:val="left" w:pos="7110"/>
        </w:tabs>
        <w:ind w:left="720"/>
        <w:rPr>
          <w:b/>
          <w:bCs/>
        </w:rPr>
      </w:pPr>
      <w:r w:rsidRPr="002B4425">
        <w:rPr>
          <w:b/>
          <w:bCs/>
        </w:rPr>
        <w:t>Easter Egg Hunt</w:t>
      </w:r>
    </w:p>
    <w:p w:rsidR="006C6F98" w:rsidRPr="00D66D82" w:rsidRDefault="006C6F98" w:rsidP="00F15C81">
      <w:pPr>
        <w:tabs>
          <w:tab w:val="left" w:pos="6120"/>
          <w:tab w:val="left" w:pos="7110"/>
        </w:tabs>
        <w:ind w:left="720"/>
      </w:pPr>
      <w:r w:rsidRPr="00D66D82">
        <w:t xml:space="preserve">Grades 5-8 hide plastic eggs filled with prizes for </w:t>
      </w:r>
      <w:r w:rsidR="00DD7927">
        <w:t>Pre-K</w:t>
      </w:r>
      <w:r w:rsidRPr="00D66D82">
        <w:t xml:space="preserve"> 3 – 4th graders</w:t>
      </w:r>
      <w:r w:rsidR="00D66D82">
        <w:t xml:space="preserve"> to find</w:t>
      </w:r>
      <w:r w:rsidRPr="00D66D82">
        <w:t xml:space="preserve">.  </w:t>
      </w:r>
    </w:p>
    <w:p w:rsidR="006C6F98" w:rsidRPr="002B4425" w:rsidRDefault="006C6F98" w:rsidP="00F15C81">
      <w:pPr>
        <w:tabs>
          <w:tab w:val="left" w:pos="6120"/>
          <w:tab w:val="left" w:pos="7110"/>
        </w:tabs>
        <w:ind w:left="720"/>
      </w:pPr>
    </w:p>
    <w:p w:rsidR="00D66D82" w:rsidRDefault="006C6F98" w:rsidP="00104F84">
      <w:pPr>
        <w:keepNext/>
        <w:keepLines/>
        <w:tabs>
          <w:tab w:val="left" w:pos="6120"/>
          <w:tab w:val="left" w:pos="7110"/>
        </w:tabs>
        <w:ind w:left="720"/>
        <w:rPr>
          <w:b/>
          <w:bCs/>
        </w:rPr>
      </w:pPr>
      <w:r w:rsidRPr="002B4425">
        <w:rPr>
          <w:b/>
          <w:bCs/>
        </w:rPr>
        <w:lastRenderedPageBreak/>
        <w:t>Field Day</w:t>
      </w:r>
    </w:p>
    <w:p w:rsidR="006C6F98" w:rsidRPr="002B4425" w:rsidRDefault="006C6F98" w:rsidP="00104F84">
      <w:pPr>
        <w:keepNext/>
        <w:keepLines/>
        <w:tabs>
          <w:tab w:val="left" w:pos="6120"/>
          <w:tab w:val="left" w:pos="7110"/>
        </w:tabs>
        <w:ind w:left="720"/>
      </w:pPr>
      <w:r w:rsidRPr="002B4425">
        <w:t>Field Day is a sports day organized by the Physical Education teacher.</w:t>
      </w:r>
    </w:p>
    <w:p w:rsidR="00F26AEF" w:rsidRDefault="006C6F98" w:rsidP="00F26AEF">
      <w:pPr>
        <w:keepNext/>
        <w:keepLines/>
        <w:tabs>
          <w:tab w:val="left" w:pos="6120"/>
          <w:tab w:val="left" w:pos="7110"/>
        </w:tabs>
        <w:ind w:left="720"/>
      </w:pPr>
      <w:r w:rsidRPr="002B4425">
        <w:t>Students are divided into teams and compete at various events in the nature of good fun and sportsmanship.</w:t>
      </w:r>
    </w:p>
    <w:p w:rsidR="00F26AEF" w:rsidRDefault="00F26AEF" w:rsidP="00F26AEF">
      <w:pPr>
        <w:keepNext/>
        <w:keepLines/>
        <w:tabs>
          <w:tab w:val="left" w:pos="6120"/>
          <w:tab w:val="left" w:pos="7110"/>
        </w:tabs>
        <w:ind w:left="720"/>
      </w:pPr>
    </w:p>
    <w:p w:rsidR="009A4555" w:rsidRPr="00F26AEF" w:rsidRDefault="009A4555" w:rsidP="00F26AEF">
      <w:pPr>
        <w:keepNext/>
        <w:keepLines/>
        <w:tabs>
          <w:tab w:val="left" w:pos="6120"/>
          <w:tab w:val="left" w:pos="7110"/>
        </w:tabs>
      </w:pPr>
      <w:r w:rsidRPr="00ED2747">
        <w:rPr>
          <w:rFonts w:ascii="Verdana" w:hAnsi="Verdana"/>
          <w:b/>
          <w:bCs/>
        </w:rPr>
        <w:t>Field Trips</w:t>
      </w:r>
    </w:p>
    <w:p w:rsidR="009A4555" w:rsidRDefault="009E2594" w:rsidP="00973A0E">
      <w:pPr>
        <w:tabs>
          <w:tab w:val="left" w:pos="0"/>
        </w:tabs>
        <w:ind w:left="720"/>
        <w:rPr>
          <w:b/>
          <w:bCs/>
        </w:rPr>
      </w:pPr>
      <w:r>
        <w:rPr>
          <w:b/>
          <w:bCs/>
        </w:rPr>
        <w:t>Field trips are arranged by the teachers.</w:t>
      </w:r>
    </w:p>
    <w:p w:rsidR="00017D0C" w:rsidRPr="009A7098" w:rsidRDefault="00017D0C" w:rsidP="00973A0E">
      <w:pPr>
        <w:numPr>
          <w:ilvl w:val="0"/>
          <w:numId w:val="14"/>
        </w:numPr>
        <w:tabs>
          <w:tab w:val="clear" w:pos="720"/>
          <w:tab w:val="left" w:pos="0"/>
          <w:tab w:val="num" w:pos="1080"/>
        </w:tabs>
        <w:ind w:left="1080"/>
        <w:rPr>
          <w:b/>
          <w:bCs/>
        </w:rPr>
      </w:pPr>
      <w:r w:rsidRPr="00017D0C">
        <w:rPr>
          <w:bCs/>
        </w:rPr>
        <w:t xml:space="preserve">Field trips are </w:t>
      </w:r>
      <w:r w:rsidR="00944AE9">
        <w:rPr>
          <w:b/>
          <w:bCs/>
        </w:rPr>
        <w:t>a privi</w:t>
      </w:r>
      <w:r w:rsidR="00944AE9" w:rsidRPr="00944AE9">
        <w:rPr>
          <w:b/>
          <w:bCs/>
        </w:rPr>
        <w:t>l</w:t>
      </w:r>
      <w:r w:rsidR="00944AE9">
        <w:rPr>
          <w:b/>
          <w:bCs/>
        </w:rPr>
        <w:t>e</w:t>
      </w:r>
      <w:r w:rsidR="00944AE9" w:rsidRPr="00944AE9">
        <w:rPr>
          <w:b/>
          <w:bCs/>
        </w:rPr>
        <w:t>ge</w:t>
      </w:r>
      <w:r w:rsidRPr="00017D0C">
        <w:rPr>
          <w:bCs/>
        </w:rPr>
        <w:t>.</w:t>
      </w:r>
      <w:r w:rsidR="005469CE">
        <w:rPr>
          <w:bCs/>
        </w:rPr>
        <w:t xml:space="preserve"> </w:t>
      </w:r>
      <w:r w:rsidRPr="00017D0C">
        <w:rPr>
          <w:bCs/>
        </w:rPr>
        <w:t xml:space="preserve"> A teacher may exercise the right to refuse to allow a student to participate in a field trip if </w:t>
      </w:r>
      <w:r w:rsidR="00973A0E">
        <w:rPr>
          <w:bCs/>
        </w:rPr>
        <w:t>he or she</w:t>
      </w:r>
      <w:r w:rsidRPr="00017D0C">
        <w:rPr>
          <w:bCs/>
        </w:rPr>
        <w:t xml:space="preserve"> fail</w:t>
      </w:r>
      <w:r w:rsidR="00973A0E">
        <w:rPr>
          <w:bCs/>
        </w:rPr>
        <w:t>s</w:t>
      </w:r>
      <w:r w:rsidRPr="00017D0C">
        <w:rPr>
          <w:bCs/>
        </w:rPr>
        <w:t xml:space="preserve"> to meet academic or behavior requirements.</w:t>
      </w:r>
    </w:p>
    <w:p w:rsidR="00017D0C" w:rsidRDefault="00017D0C" w:rsidP="00973A0E">
      <w:pPr>
        <w:numPr>
          <w:ilvl w:val="0"/>
          <w:numId w:val="14"/>
        </w:numPr>
        <w:tabs>
          <w:tab w:val="clear" w:pos="720"/>
          <w:tab w:val="left" w:pos="0"/>
          <w:tab w:val="num" w:pos="1080"/>
        </w:tabs>
        <w:ind w:left="1080"/>
        <w:rPr>
          <w:bCs/>
        </w:rPr>
      </w:pPr>
      <w:r w:rsidRPr="00017D0C">
        <w:rPr>
          <w:bCs/>
        </w:rPr>
        <w:t xml:space="preserve">Parents also have the right to refuse to allow their </w:t>
      </w:r>
      <w:r w:rsidR="005469CE">
        <w:rPr>
          <w:bCs/>
        </w:rPr>
        <w:t>c</w:t>
      </w:r>
      <w:r w:rsidRPr="00017D0C">
        <w:rPr>
          <w:bCs/>
        </w:rPr>
        <w:t>hild to participate in a Field Trip</w:t>
      </w:r>
      <w:r>
        <w:rPr>
          <w:bCs/>
        </w:rPr>
        <w:t>.</w:t>
      </w:r>
    </w:p>
    <w:p w:rsidR="00017D0C" w:rsidRDefault="00973A0E" w:rsidP="00973A0E">
      <w:pPr>
        <w:numPr>
          <w:ilvl w:val="0"/>
          <w:numId w:val="14"/>
        </w:numPr>
        <w:tabs>
          <w:tab w:val="clear" w:pos="720"/>
          <w:tab w:val="left" w:pos="0"/>
          <w:tab w:val="num" w:pos="1080"/>
        </w:tabs>
        <w:ind w:left="1080"/>
        <w:rPr>
          <w:bCs/>
        </w:rPr>
      </w:pPr>
      <w:r>
        <w:rPr>
          <w:bCs/>
        </w:rPr>
        <w:t>All s</w:t>
      </w:r>
      <w:r w:rsidR="00017D0C">
        <w:rPr>
          <w:bCs/>
        </w:rPr>
        <w:t>tudents are required to bring a Field Trip Permission</w:t>
      </w:r>
      <w:r w:rsidR="000710E1">
        <w:rPr>
          <w:bCs/>
        </w:rPr>
        <w:t xml:space="preserve"> </w:t>
      </w:r>
      <w:r w:rsidR="00017D0C">
        <w:rPr>
          <w:bCs/>
        </w:rPr>
        <w:t>Slip which releases the Administration, Teac</w:t>
      </w:r>
      <w:r w:rsidR="000710E1">
        <w:rPr>
          <w:bCs/>
        </w:rPr>
        <w:t>h</w:t>
      </w:r>
      <w:r w:rsidR="00017D0C">
        <w:rPr>
          <w:bCs/>
        </w:rPr>
        <w:t>er, and Archdiocese from any and all liability.</w:t>
      </w:r>
      <w:r w:rsidR="005469CE">
        <w:rPr>
          <w:bCs/>
        </w:rPr>
        <w:t xml:space="preserve"> </w:t>
      </w:r>
      <w:r w:rsidR="00017D0C">
        <w:rPr>
          <w:bCs/>
        </w:rPr>
        <w:t xml:space="preserve"> Students who fail to submit PROPER FIELD TRIP PERMISSION SLIP ISSUED BY THE SCHOOL are not allowed to participate. </w:t>
      </w:r>
      <w:r>
        <w:rPr>
          <w:bCs/>
        </w:rPr>
        <w:t xml:space="preserve"> </w:t>
      </w:r>
      <w:r w:rsidR="00017D0C">
        <w:rPr>
          <w:bCs/>
        </w:rPr>
        <w:t>Verbal permission will not be accepted in lieu of the proper written school issued permission slip.</w:t>
      </w:r>
    </w:p>
    <w:p w:rsidR="00017D0C" w:rsidRDefault="00F15C81" w:rsidP="00973A0E">
      <w:pPr>
        <w:tabs>
          <w:tab w:val="left" w:pos="0"/>
        </w:tabs>
        <w:ind w:left="360"/>
        <w:rPr>
          <w:b/>
          <w:bCs/>
        </w:rPr>
      </w:pPr>
      <w:r>
        <w:rPr>
          <w:b/>
          <w:bCs/>
        </w:rPr>
        <w:tab/>
      </w:r>
      <w:r w:rsidR="00126A9E">
        <w:rPr>
          <w:b/>
          <w:bCs/>
        </w:rPr>
        <w:t>A p</w:t>
      </w:r>
      <w:r w:rsidR="00017D0C" w:rsidRPr="00017D0C">
        <w:rPr>
          <w:b/>
          <w:bCs/>
        </w:rPr>
        <w:t xml:space="preserve">ermission slip form </w:t>
      </w:r>
      <w:r w:rsidR="00126A9E">
        <w:rPr>
          <w:b/>
          <w:bCs/>
        </w:rPr>
        <w:t>is</w:t>
      </w:r>
      <w:r w:rsidR="00017D0C" w:rsidRPr="00017D0C">
        <w:rPr>
          <w:b/>
          <w:bCs/>
        </w:rPr>
        <w:t xml:space="preserve"> in the appendix</w:t>
      </w:r>
      <w:r w:rsidR="005469CE">
        <w:rPr>
          <w:b/>
          <w:bCs/>
        </w:rPr>
        <w:t xml:space="preserve"> at the end of this handbook.</w:t>
      </w:r>
    </w:p>
    <w:p w:rsidR="009A4555" w:rsidRDefault="009A4555" w:rsidP="00333831">
      <w:pPr>
        <w:tabs>
          <w:tab w:val="left" w:pos="0"/>
        </w:tabs>
        <w:ind w:firstLine="450"/>
        <w:rPr>
          <w:bCs/>
        </w:rPr>
      </w:pPr>
    </w:p>
    <w:p w:rsidR="009E2594" w:rsidRPr="005A5657" w:rsidRDefault="000468A8" w:rsidP="00816BD0">
      <w:pPr>
        <w:pageBreakBefore/>
        <w:tabs>
          <w:tab w:val="left" w:pos="0"/>
        </w:tabs>
        <w:rPr>
          <w:rFonts w:ascii="Verdana" w:hAnsi="Verdana"/>
          <w:b/>
          <w:bCs/>
          <w:smallCaps/>
          <w:sz w:val="32"/>
          <w:szCs w:val="32"/>
        </w:rPr>
      </w:pPr>
      <w:r>
        <w:rPr>
          <w:rFonts w:ascii="Verdana" w:hAnsi="Verdana"/>
          <w:b/>
          <w:bCs/>
          <w:smallCaps/>
          <w:sz w:val="32"/>
          <w:szCs w:val="32"/>
        </w:rPr>
        <w:lastRenderedPageBreak/>
        <w:t>School Sponsored</w:t>
      </w:r>
      <w:r w:rsidR="00400AA5" w:rsidRPr="006B652A">
        <w:rPr>
          <w:rFonts w:ascii="Verdana" w:hAnsi="Verdana"/>
          <w:b/>
          <w:bCs/>
          <w:smallCaps/>
          <w:sz w:val="32"/>
          <w:szCs w:val="32"/>
        </w:rPr>
        <w:t xml:space="preserve"> Events</w:t>
      </w:r>
    </w:p>
    <w:p w:rsidR="009E2594" w:rsidRDefault="009E2594" w:rsidP="00F15C81">
      <w:pPr>
        <w:spacing w:after="120"/>
        <w:rPr>
          <w:color w:val="000000"/>
        </w:rPr>
      </w:pPr>
      <w:r>
        <w:rPr>
          <w:color w:val="000000"/>
        </w:rPr>
        <w:t>The school does not sponsor, oversee, or in any way control parties or social functions at private residences</w:t>
      </w:r>
      <w:r w:rsidR="005A5657">
        <w:rPr>
          <w:color w:val="000000"/>
        </w:rPr>
        <w:t>, or other venues</w:t>
      </w:r>
      <w:r>
        <w:rPr>
          <w:color w:val="000000"/>
        </w:rPr>
        <w:t xml:space="preserve">.  School-sanctioned events are specifically identified in this Handbook or are identified as such in written notices generated and distributed by the school.  </w:t>
      </w:r>
    </w:p>
    <w:p w:rsidR="009E2594" w:rsidRDefault="009E2594" w:rsidP="00333831">
      <w:pPr>
        <w:ind w:firstLine="720"/>
        <w:rPr>
          <w:color w:val="000000"/>
        </w:rPr>
      </w:pPr>
      <w:r w:rsidRPr="00F95932">
        <w:rPr>
          <w:b/>
          <w:color w:val="000000"/>
        </w:rPr>
        <w:t xml:space="preserve">Parents, by executing this acknowledgement of receipt of this Handbook, </w:t>
      </w:r>
      <w:r w:rsidRPr="00F95932">
        <w:rPr>
          <w:b/>
          <w:caps/>
          <w:color w:val="000000"/>
        </w:rPr>
        <w:t>hereby release</w:t>
      </w:r>
      <w:r w:rsidRPr="00F95932">
        <w:rPr>
          <w:b/>
          <w:color w:val="000000"/>
        </w:rPr>
        <w:t xml:space="preserve"> the school, the Archdiocese of Miami, and their corporate members, </w:t>
      </w:r>
      <w:r>
        <w:rPr>
          <w:b/>
          <w:color w:val="000000"/>
        </w:rPr>
        <w:t xml:space="preserve">officers, </w:t>
      </w:r>
      <w:r w:rsidRPr="00F95932">
        <w:rPr>
          <w:b/>
          <w:color w:val="000000"/>
        </w:rPr>
        <w:t>employees, and agents, from any claims or liabilities that allegedly arise from or are related to attendance at parties or social functions at private residences or from attendance at functions not sponsored by the schoo</w:t>
      </w:r>
      <w:r w:rsidRPr="00D60053">
        <w:rPr>
          <w:b/>
          <w:color w:val="000000"/>
        </w:rPr>
        <w:t>l</w:t>
      </w:r>
      <w:r w:rsidR="006C0431" w:rsidRPr="00F95932">
        <w:rPr>
          <w:color w:val="000000"/>
        </w:rPr>
        <w:t>.</w:t>
      </w:r>
      <w:r w:rsidR="006C0431">
        <w:rPr>
          <w:color w:val="000000"/>
        </w:rPr>
        <w:t xml:space="preserve">  </w:t>
      </w:r>
      <w:r>
        <w:rPr>
          <w:color w:val="000000"/>
        </w:rPr>
        <w:t>Students engaged in conduct that is contrary to the mission and philosophy of the school may be subject to disciplinary action regardless of whether the conduct occurred at a school-sponsored function.</w:t>
      </w:r>
      <w:r w:rsidR="00C84F37" w:rsidRPr="00C84F37">
        <w:rPr>
          <w:color w:val="000000"/>
        </w:rPr>
        <w:t xml:space="preserve"> </w:t>
      </w:r>
    </w:p>
    <w:p w:rsidR="00ED2747" w:rsidRPr="005C115E" w:rsidRDefault="00ED2747" w:rsidP="00ED2747">
      <w:pPr>
        <w:tabs>
          <w:tab w:val="left" w:pos="0"/>
        </w:tabs>
        <w:rPr>
          <w:rFonts w:ascii="Verdana" w:hAnsi="Verdana"/>
          <w:b/>
          <w:bCs/>
          <w:smallCaps/>
        </w:rPr>
      </w:pPr>
    </w:p>
    <w:p w:rsidR="00ED2747" w:rsidRPr="005C115E" w:rsidRDefault="00ED2747" w:rsidP="00ED2747">
      <w:pPr>
        <w:tabs>
          <w:tab w:val="left" w:pos="0"/>
        </w:tabs>
        <w:rPr>
          <w:rFonts w:ascii="Verdana" w:hAnsi="Verdana"/>
          <w:b/>
          <w:bCs/>
          <w:smallCaps/>
        </w:rPr>
      </w:pPr>
    </w:p>
    <w:p w:rsidR="00ED2747" w:rsidRPr="005A5657" w:rsidRDefault="00ED2747" w:rsidP="00ED2747">
      <w:pPr>
        <w:tabs>
          <w:tab w:val="left" w:pos="0"/>
        </w:tabs>
        <w:rPr>
          <w:rFonts w:ascii="Verdana" w:hAnsi="Verdana"/>
          <w:b/>
          <w:bCs/>
          <w:smallCaps/>
          <w:sz w:val="32"/>
          <w:szCs w:val="32"/>
        </w:rPr>
      </w:pPr>
      <w:r w:rsidRPr="005A5657">
        <w:rPr>
          <w:rFonts w:ascii="Verdana" w:hAnsi="Verdana"/>
          <w:b/>
          <w:bCs/>
          <w:smallCaps/>
          <w:sz w:val="32"/>
          <w:szCs w:val="32"/>
        </w:rPr>
        <w:t>Fundraising</w:t>
      </w:r>
    </w:p>
    <w:p w:rsidR="006B62BE" w:rsidRDefault="006B62BE" w:rsidP="006B62BE">
      <w:r>
        <w:t xml:space="preserve">No student may solicit funds in the school’s name unless such solicitation has been authorized in writing by the principal. </w:t>
      </w:r>
    </w:p>
    <w:p w:rsidR="00CB3A2C" w:rsidRDefault="00CB3A2C" w:rsidP="00ED2747"/>
    <w:p w:rsidR="00CB3A2C" w:rsidRDefault="00CB3A2C" w:rsidP="00ED2747"/>
    <w:p w:rsidR="00CB3A2C" w:rsidRPr="003C0E68" w:rsidRDefault="00CB3A2C" w:rsidP="00CB3A2C">
      <w:pPr>
        <w:rPr>
          <w:rFonts w:ascii="Verdana" w:hAnsi="Verdana"/>
          <w:b/>
          <w:smallCaps/>
          <w:sz w:val="32"/>
          <w:szCs w:val="32"/>
        </w:rPr>
      </w:pPr>
      <w:r w:rsidRPr="003C0E68">
        <w:rPr>
          <w:rFonts w:ascii="Verdana" w:hAnsi="Verdana"/>
          <w:b/>
          <w:smallCaps/>
          <w:sz w:val="32"/>
          <w:szCs w:val="32"/>
        </w:rPr>
        <w:t>Use of Photos</w:t>
      </w:r>
    </w:p>
    <w:p w:rsidR="00CB3A2C" w:rsidRDefault="00CB3A2C" w:rsidP="00CB3A2C">
      <w:r>
        <w:t xml:space="preserve">The school reserves the right to use student or parent photos in any school publication and on the school’s website.  Any parent who does not wish his or her child’s picture or video to be used accordingly must notify the school’s principal in writing prior to the beginning of the school year.  </w:t>
      </w:r>
      <w:r w:rsidRPr="003C0E68">
        <w:rPr>
          <w:b/>
        </w:rPr>
        <w:t>Parents, by executing this acknowledgement of receipt of this Handbook, HEREBY RELEASE the school, the Archdiocese of Miami, and their corporate members, officers, employees, and agents, from any claims or liabilities that allegedly arise from or are related to the use of student or parent photos.</w:t>
      </w:r>
    </w:p>
    <w:p w:rsidR="00FA126D" w:rsidRPr="00FA126D" w:rsidRDefault="00FA126D" w:rsidP="00BC1C9D">
      <w:pPr>
        <w:keepNext/>
        <w:keepLines/>
        <w:pageBreakBefore/>
        <w:rPr>
          <w:rFonts w:ascii="Verdana" w:hAnsi="Verdana"/>
          <w:b/>
          <w:bCs/>
          <w:smallCaps/>
          <w:sz w:val="32"/>
        </w:rPr>
      </w:pPr>
      <w:r w:rsidRPr="00FA126D">
        <w:rPr>
          <w:rFonts w:ascii="Verdana" w:hAnsi="Verdana"/>
          <w:b/>
          <w:bCs/>
          <w:smallCaps/>
          <w:sz w:val="32"/>
        </w:rPr>
        <w:lastRenderedPageBreak/>
        <w:t xml:space="preserve">Computer Use Policy </w:t>
      </w:r>
    </w:p>
    <w:p w:rsidR="006B62BE" w:rsidRDefault="006B62BE" w:rsidP="006B62BE">
      <w:r>
        <w:t>The school may provide its administrators, faculty and students with access to computers and various information technology resources including email and Internet access in order to enhance the teaching and learning environment of the school and to improve the school’s operations.  Students must use these resources in a responsible, ethical, and legal manner in accordance with the mission of the school and Catholic teachings.  Therefore, students must abide by the following general rules of conduct:</w:t>
      </w:r>
    </w:p>
    <w:p w:rsidR="006B62BE" w:rsidRDefault="006B62BE" w:rsidP="006B62BE">
      <w:r>
        <w:t>1.</w:t>
      </w:r>
      <w:r>
        <w:tab/>
        <w:t>Respect and protect the privacy of others;</w:t>
      </w:r>
    </w:p>
    <w:p w:rsidR="006B62BE" w:rsidRDefault="006B62BE" w:rsidP="006B62BE">
      <w:pPr>
        <w:ind w:firstLine="720"/>
      </w:pPr>
      <w:r>
        <w:t>a.</w:t>
      </w:r>
      <w:r>
        <w:tab/>
        <w:t>Use only assigned accounts and passwords;</w:t>
      </w:r>
    </w:p>
    <w:p w:rsidR="006B62BE" w:rsidRDefault="006B62BE" w:rsidP="006B62BE">
      <w:pPr>
        <w:ind w:firstLine="720"/>
      </w:pPr>
      <w:r>
        <w:t>b.</w:t>
      </w:r>
      <w:r>
        <w:tab/>
        <w:t>Do not share assigned accounts or passwords with others;</w:t>
      </w:r>
    </w:p>
    <w:p w:rsidR="006B62BE" w:rsidRDefault="006B62BE" w:rsidP="006B62BE">
      <w:pPr>
        <w:ind w:firstLine="720"/>
      </w:pPr>
      <w:r>
        <w:t>c.</w:t>
      </w:r>
      <w:r>
        <w:tab/>
        <w:t>Do not view, use or copy passwords, data or networks to which you are not authorized;</w:t>
      </w:r>
    </w:p>
    <w:p w:rsidR="006B62BE" w:rsidRDefault="006B62BE" w:rsidP="006B62BE">
      <w:pPr>
        <w:ind w:firstLine="720"/>
      </w:pPr>
      <w:r>
        <w:t>d.</w:t>
      </w:r>
      <w:r>
        <w:tab/>
        <w:t>Do not share or distribute private information about yourself or others.</w:t>
      </w:r>
    </w:p>
    <w:p w:rsidR="006B62BE" w:rsidRDefault="006B62BE" w:rsidP="006B62BE">
      <w:r>
        <w:t>2.</w:t>
      </w:r>
      <w:r>
        <w:tab/>
        <w:t>Respect and protect the integrity, availability, and security of all electronic resources;</w:t>
      </w:r>
    </w:p>
    <w:p w:rsidR="006B62BE" w:rsidRDefault="006B62BE" w:rsidP="006B62BE">
      <w:pPr>
        <w:ind w:firstLine="720"/>
      </w:pPr>
      <w:r>
        <w:t>a.</w:t>
      </w:r>
      <w:r>
        <w:tab/>
        <w:t>Observe all network security practices;</w:t>
      </w:r>
    </w:p>
    <w:p w:rsidR="006B62BE" w:rsidRDefault="006B62BE" w:rsidP="006B62BE">
      <w:pPr>
        <w:ind w:firstLine="720"/>
      </w:pPr>
      <w:r>
        <w:t>b.</w:t>
      </w:r>
      <w:r>
        <w:tab/>
        <w:t>Report security risks or violations to the school principal;</w:t>
      </w:r>
    </w:p>
    <w:p w:rsidR="006B62BE" w:rsidRDefault="006B62BE" w:rsidP="006B62BE">
      <w:pPr>
        <w:ind w:left="1440" w:hanging="720"/>
      </w:pPr>
      <w:r>
        <w:t>c.</w:t>
      </w:r>
      <w:r>
        <w:tab/>
        <w:t>Do not vandalize, destroy or damage data, networks, hardware, computer systems or other resources;</w:t>
      </w:r>
    </w:p>
    <w:p w:rsidR="006B62BE" w:rsidRDefault="006B62BE" w:rsidP="006B62BE">
      <w:pPr>
        <w:ind w:left="720"/>
      </w:pPr>
      <w:r>
        <w:t>d.</w:t>
      </w:r>
      <w:r>
        <w:tab/>
        <w:t>Do not disrupt the operation of the network or create or place a virus on the network;</w:t>
      </w:r>
    </w:p>
    <w:p w:rsidR="006B62BE" w:rsidRDefault="006B62BE" w:rsidP="006B62BE">
      <w:pPr>
        <w:ind w:firstLine="720"/>
      </w:pPr>
      <w:r>
        <w:t>e.</w:t>
      </w:r>
      <w:r>
        <w:tab/>
        <w:t>Conserve and protect these resources for other students and Internet users.</w:t>
      </w:r>
    </w:p>
    <w:p w:rsidR="006B62BE" w:rsidRDefault="006B62BE" w:rsidP="006B62BE">
      <w:r>
        <w:t>3.</w:t>
      </w:r>
      <w:r>
        <w:tab/>
        <w:t xml:space="preserve">Respect and protect the intellectual property of others; </w:t>
      </w:r>
    </w:p>
    <w:p w:rsidR="006B62BE" w:rsidRDefault="006B62BE" w:rsidP="006B62BE">
      <w:pPr>
        <w:ind w:left="1440" w:hanging="720"/>
      </w:pPr>
      <w:r>
        <w:t>a.</w:t>
      </w:r>
      <w:r>
        <w:tab/>
        <w:t xml:space="preserve">Do not infringe on copyright laws including downloading or copying music, games or </w:t>
      </w:r>
      <w:bookmarkStart w:id="0" w:name="_GoBack"/>
      <w:bookmarkEnd w:id="0"/>
      <w:r>
        <w:t>movies;</w:t>
      </w:r>
    </w:p>
    <w:p w:rsidR="006B62BE" w:rsidRDefault="006B62BE" w:rsidP="006B62BE">
      <w:pPr>
        <w:ind w:firstLine="720"/>
      </w:pPr>
      <w:r>
        <w:t>b.</w:t>
      </w:r>
      <w:r>
        <w:tab/>
        <w:t>Do not install unlicensed or unapproved software;</w:t>
      </w:r>
    </w:p>
    <w:p w:rsidR="006B62BE" w:rsidRDefault="006B62BE" w:rsidP="006B62BE">
      <w:pPr>
        <w:ind w:firstLine="720"/>
      </w:pPr>
      <w:r>
        <w:t>c.</w:t>
      </w:r>
      <w:r>
        <w:tab/>
        <w:t>Do not plagiarize.</w:t>
      </w:r>
    </w:p>
    <w:p w:rsidR="006B62BE" w:rsidRDefault="006B62BE" w:rsidP="006B62BE">
      <w:r>
        <w:t>4.</w:t>
      </w:r>
      <w:r>
        <w:tab/>
        <w:t>Respect the principles of the Catholic school;</w:t>
      </w:r>
    </w:p>
    <w:p w:rsidR="006B62BE" w:rsidRDefault="006B62BE" w:rsidP="006B62BE">
      <w:pPr>
        <w:ind w:firstLine="720"/>
      </w:pPr>
      <w:proofErr w:type="gramStart"/>
      <w:r>
        <w:t>a</w:t>
      </w:r>
      <w:proofErr w:type="gramEnd"/>
      <w:r>
        <w:t>.</w:t>
      </w:r>
      <w:r>
        <w:tab/>
        <w:t>Use only in ways that are kind and respectful;</w:t>
      </w:r>
    </w:p>
    <w:p w:rsidR="006B62BE" w:rsidRDefault="006B62BE" w:rsidP="006B62BE">
      <w:pPr>
        <w:ind w:firstLine="720"/>
      </w:pPr>
      <w:r>
        <w:t>b.</w:t>
      </w:r>
      <w:r>
        <w:tab/>
        <w:t>Report threatening or discomforting materials to the school principal;</w:t>
      </w:r>
    </w:p>
    <w:p w:rsidR="006B62BE" w:rsidRDefault="006B62BE" w:rsidP="006B62BE">
      <w:pPr>
        <w:ind w:left="1440" w:hanging="720"/>
      </w:pPr>
      <w:r>
        <w:t>c.</w:t>
      </w:r>
      <w:r>
        <w:tab/>
        <w:t>Do not access, transmit, copy or create materials that violate the school’s code of conduct (such as indecent, threatening, rude, discriminatory or harassing materials or messages);</w:t>
      </w:r>
    </w:p>
    <w:p w:rsidR="006B62BE" w:rsidRDefault="006B62BE" w:rsidP="006B62BE">
      <w:pPr>
        <w:ind w:left="1440" w:hanging="720"/>
      </w:pPr>
      <w:r>
        <w:t>d.</w:t>
      </w:r>
      <w:r>
        <w:tab/>
        <w:t>Do not access, transmit, copy or create materials that are illegal (such as obscene, stolen, or illegally copied materials or messages);</w:t>
      </w:r>
    </w:p>
    <w:p w:rsidR="006B62BE" w:rsidRDefault="006B62BE" w:rsidP="006B62BE">
      <w:pPr>
        <w:ind w:left="1440" w:hanging="720"/>
      </w:pPr>
      <w:r>
        <w:t>e.</w:t>
      </w:r>
      <w:r>
        <w:tab/>
        <w:t>Do not use the resources to further any other acts that are criminal or violate the school’s code of conduct;</w:t>
      </w:r>
    </w:p>
    <w:p w:rsidR="006B62BE" w:rsidRDefault="006B62BE" w:rsidP="006B62BE">
      <w:pPr>
        <w:ind w:left="1440" w:hanging="720"/>
      </w:pPr>
      <w:r>
        <w:t>f.</w:t>
      </w:r>
      <w:r>
        <w:tab/>
        <w:t xml:space="preserve">Do not use the resources for non-educational purposes such as visiting chat rooms, social websites or networks like My Space or </w:t>
      </w:r>
      <w:proofErr w:type="spellStart"/>
      <w:r>
        <w:t>Facebook</w:t>
      </w:r>
      <w:proofErr w:type="spellEnd"/>
      <w:r>
        <w:t>;</w:t>
      </w:r>
    </w:p>
    <w:p w:rsidR="006B62BE" w:rsidRDefault="006B62BE" w:rsidP="006B62BE">
      <w:pPr>
        <w:ind w:firstLine="720"/>
      </w:pPr>
      <w:r>
        <w:t>g.</w:t>
      </w:r>
      <w:r>
        <w:tab/>
        <w:t>Do not send spam, chain letters or other mass unsolicited mailings;</w:t>
      </w:r>
    </w:p>
    <w:p w:rsidR="006B62BE" w:rsidRDefault="006B62BE" w:rsidP="006B62BE">
      <w:pPr>
        <w:ind w:left="1440" w:hanging="720"/>
      </w:pPr>
      <w:r>
        <w:t>h.</w:t>
      </w:r>
      <w:r>
        <w:tab/>
        <w:t>Do not buy, sell, advertise, or otherwise conduct business or political campaigning without prior written approval from the school’s principal.</w:t>
      </w:r>
    </w:p>
    <w:p w:rsidR="006B62BE" w:rsidRDefault="006B62BE" w:rsidP="006B62BE"/>
    <w:p w:rsidR="00FA126D" w:rsidRDefault="009B2F9D" w:rsidP="00FA126D">
      <w:pPr>
        <w:spacing w:after="120"/>
        <w:jc w:val="center"/>
        <w:rPr>
          <w:u w:val="single"/>
        </w:rPr>
      </w:pPr>
      <w:r>
        <w:rPr>
          <w:noProof/>
        </w:rPr>
        <w:drawing>
          <wp:anchor distT="0" distB="0" distL="114300" distR="114300" simplePos="0" relativeHeight="251653632" behindDoc="1" locked="0" layoutInCell="1" allowOverlap="1">
            <wp:simplePos x="0" y="0"/>
            <wp:positionH relativeFrom="column">
              <wp:posOffset>5410200</wp:posOffset>
            </wp:positionH>
            <wp:positionV relativeFrom="paragraph">
              <wp:posOffset>149860</wp:posOffset>
            </wp:positionV>
            <wp:extent cx="880110" cy="880110"/>
            <wp:effectExtent l="0" t="0" r="0" b="0"/>
            <wp:wrapTight wrapText="bothSides">
              <wp:wrapPolygon edited="0">
                <wp:start x="468" y="0"/>
                <wp:lineTo x="1403" y="17299"/>
                <wp:lineTo x="5610" y="21039"/>
                <wp:lineTo x="8416" y="21039"/>
                <wp:lineTo x="11688" y="21039"/>
                <wp:lineTo x="21039" y="16831"/>
                <wp:lineTo x="21506" y="15896"/>
                <wp:lineTo x="20571" y="14961"/>
                <wp:lineTo x="21506" y="14026"/>
                <wp:lineTo x="21039" y="12623"/>
                <wp:lineTo x="15896" y="7481"/>
                <wp:lineTo x="16364" y="4208"/>
                <wp:lineTo x="12623" y="1870"/>
                <wp:lineTo x="2338" y="0"/>
                <wp:lineTo x="468" y="0"/>
              </wp:wrapPolygon>
            </wp:wrapTight>
            <wp:docPr id="24" name="Picture 24" descr="j0441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j0441338"/>
                    <pic:cNvPicPr>
                      <a:picLocks noChangeAspect="1" noChangeArrowheads="1"/>
                    </pic:cNvPicPr>
                  </pic:nvPicPr>
                  <pic:blipFill>
                    <a:blip r:embed="rId23" cstate="print"/>
                    <a:srcRect/>
                    <a:stretch>
                      <a:fillRect/>
                    </a:stretch>
                  </pic:blipFill>
                  <pic:spPr bwMode="auto">
                    <a:xfrm>
                      <a:off x="0" y="0"/>
                      <a:ext cx="880110" cy="880110"/>
                    </a:xfrm>
                    <a:prstGeom prst="rect">
                      <a:avLst/>
                    </a:prstGeom>
                    <a:noFill/>
                    <a:ln w="9525">
                      <a:noFill/>
                      <a:miter lim="800000"/>
                      <a:headEnd/>
                      <a:tailEnd/>
                    </a:ln>
                  </pic:spPr>
                </pic:pic>
              </a:graphicData>
            </a:graphic>
          </wp:anchor>
        </w:drawing>
      </w:r>
    </w:p>
    <w:p w:rsidR="00E35DCE" w:rsidRPr="004231AF" w:rsidRDefault="00E35DCE" w:rsidP="005C18CB">
      <w:pPr>
        <w:keepNext/>
        <w:keepLines/>
        <w:rPr>
          <w:rFonts w:ascii="Verdana" w:hAnsi="Verdana"/>
          <w:b/>
        </w:rPr>
      </w:pPr>
      <w:r w:rsidRPr="004231AF">
        <w:rPr>
          <w:rFonts w:ascii="Verdana" w:hAnsi="Verdana"/>
          <w:b/>
        </w:rPr>
        <w:t>Supervision and Monitoring</w:t>
      </w:r>
    </w:p>
    <w:p w:rsidR="006B62BE" w:rsidRDefault="00E35DCE" w:rsidP="006B62BE">
      <w:r>
        <w:tab/>
      </w:r>
      <w:r w:rsidR="006B62BE">
        <w:t>The school and its authorized personnel may monitor the use of information technology resources to help ensure that users are secure and in conformity with this policy.  The school reserves the right to examine, use, and disclose any data found on the school’s information networks or on any technological devices used by students on campus in order to further any administrative concern.  It may also use this information in disciplinary actions and may furnish evidence of a crime to law enforcement.</w:t>
      </w:r>
    </w:p>
    <w:p w:rsidR="00E35DCE" w:rsidRDefault="00E35DCE" w:rsidP="005C18CB">
      <w:pPr>
        <w:keepNext/>
        <w:keepLines/>
      </w:pPr>
    </w:p>
    <w:p w:rsidR="00E35DCE" w:rsidRDefault="00E35DCE" w:rsidP="00333831">
      <w:pPr>
        <w:rPr>
          <w:u w:val="single"/>
        </w:rPr>
      </w:pPr>
    </w:p>
    <w:p w:rsidR="00E35DCE" w:rsidRPr="004231AF" w:rsidRDefault="00E35DCE" w:rsidP="00333831">
      <w:pPr>
        <w:rPr>
          <w:rFonts w:ascii="Verdana" w:hAnsi="Verdana"/>
          <w:b/>
        </w:rPr>
      </w:pPr>
      <w:r w:rsidRPr="004231AF">
        <w:rPr>
          <w:rFonts w:ascii="Verdana" w:hAnsi="Verdana"/>
          <w:b/>
        </w:rPr>
        <w:t>Unacceptable Use of Outside Technology</w:t>
      </w:r>
    </w:p>
    <w:p w:rsidR="006B62BE" w:rsidRDefault="00E35DCE" w:rsidP="006B62BE">
      <w:r>
        <w:tab/>
      </w:r>
      <w:r w:rsidR="006B62BE">
        <w:t xml:space="preserve">The school expects students to use information technology (including, but not limited to, the Internet, email, instant messaging and text messaging) in a responsible and ethical fashion in compliance with all applicable laws and with Christian moral principles, both in and out of the school setting.  Accordingly, students may not post, place, upload, share, or communicate any images, photographs, statements or inferences relating to or including profanity, vulgarity, indecency, illegal use of drugs, illegal use of alcohol or other illegal or illicit activities.  Additionally, students may not use information technology for the purpose of defaming, threatening, teasing or harassing any other student, staff member, parent, faculty member, or other person.  This includes, but is not limited to, communications on social networks such as My Space and </w:t>
      </w:r>
      <w:proofErr w:type="spellStart"/>
      <w:r w:rsidR="006B62BE">
        <w:t>Facebook</w:t>
      </w:r>
      <w:proofErr w:type="spellEnd"/>
      <w:r w:rsidR="006B62BE">
        <w:t>.  In addition, this rule applies to communications both during the school year and while students are on vacation or summer breaks.  Students are responsible for all materials and communications made on personal websites and social networks and the materials and communications should be consistent with Christian moral principles, including any materials or communications posted on their sites by other individuals.  Moreover, any unauthorized use of the school’s name (or common names associated with the school) or any likeness or image of the school or its employees or agents is strictly prohibited.</w:t>
      </w:r>
    </w:p>
    <w:p w:rsidR="006B62BE" w:rsidRDefault="006B62BE" w:rsidP="006B62BE"/>
    <w:p w:rsidR="006B62BE" w:rsidRPr="006B62BE" w:rsidRDefault="006B62BE" w:rsidP="006B62BE">
      <w:pPr>
        <w:rPr>
          <w:rFonts w:ascii="Verdana" w:hAnsi="Verdana"/>
          <w:b/>
        </w:rPr>
      </w:pPr>
      <w:r w:rsidRPr="006B62BE">
        <w:rPr>
          <w:rFonts w:ascii="Verdana" w:hAnsi="Verdana"/>
          <w:b/>
        </w:rPr>
        <w:t>Consent</w:t>
      </w:r>
    </w:p>
    <w:p w:rsidR="006B62BE" w:rsidRDefault="006B62BE" w:rsidP="006B62BE">
      <w:r>
        <w:tab/>
        <w:t>Many technological devices used at school have the capacity to generate audio recordings, video recordings, photographs, and other similar reproductions of images, likenesses, and/or sounds.  The use of any such recordings and reproductions is governed by school policy.  Parental/guardian execution of this Handbook constitutes an express consent and waiver as to any such recordings and reproductions incidental to the use of any technological devices on school property or at school events.</w:t>
      </w:r>
    </w:p>
    <w:p w:rsidR="00E35DCE" w:rsidRDefault="00E35DCE" w:rsidP="00333831"/>
    <w:p w:rsidR="00E35DCE" w:rsidRDefault="00E35DCE" w:rsidP="00333831"/>
    <w:p w:rsidR="00E35DCE" w:rsidRPr="004231AF" w:rsidRDefault="00E35DCE" w:rsidP="00333831">
      <w:pPr>
        <w:rPr>
          <w:rFonts w:ascii="Verdana" w:hAnsi="Verdana"/>
          <w:b/>
        </w:rPr>
      </w:pPr>
      <w:r w:rsidRPr="004231AF">
        <w:rPr>
          <w:rFonts w:ascii="Verdana" w:hAnsi="Verdana"/>
          <w:b/>
        </w:rPr>
        <w:t>Consequences for Violations</w:t>
      </w:r>
    </w:p>
    <w:p w:rsidR="006B62BE" w:rsidRDefault="00E35DCE" w:rsidP="006B62BE">
      <w:r>
        <w:tab/>
      </w:r>
      <w:r w:rsidR="006B62BE">
        <w:t>A violation of these rules may result in disciplinary action, including the loss of a student’s privilege to use the school’s information technology resources and any additional consequences at the principal’s discretion including expulsion.</w:t>
      </w:r>
    </w:p>
    <w:p w:rsidR="00E35DCE" w:rsidRDefault="00E35DCE" w:rsidP="00333831"/>
    <w:p w:rsidR="006A41CF" w:rsidRDefault="006A41CF" w:rsidP="00333831"/>
    <w:p w:rsidR="006A41CF" w:rsidRDefault="006A41CF" w:rsidP="00333831"/>
    <w:p w:rsidR="004F4835" w:rsidRPr="000C5C55" w:rsidRDefault="004F4835" w:rsidP="005C18CB">
      <w:pPr>
        <w:keepNext/>
        <w:keepLines/>
      </w:pPr>
      <w:r w:rsidRPr="004F4835">
        <w:rPr>
          <w:rFonts w:ascii="Verdana" w:hAnsi="Verdana"/>
          <w:b/>
          <w:bCs/>
          <w:iCs/>
          <w:smallCaps/>
          <w:sz w:val="32"/>
          <w:szCs w:val="32"/>
        </w:rPr>
        <w:t>Electronic Device Policy</w:t>
      </w:r>
    </w:p>
    <w:p w:rsidR="002F1062" w:rsidRDefault="002F1062" w:rsidP="005C18CB">
      <w:pPr>
        <w:keepNext/>
        <w:keepLines/>
      </w:pPr>
      <w:r w:rsidRPr="00A9665F">
        <w:t>All electronic</w:t>
      </w:r>
      <w:r w:rsidR="00390C85">
        <w:t xml:space="preserve"> devices (cell phones, iP</w:t>
      </w:r>
      <w:r>
        <w:t>ods, g</w:t>
      </w:r>
      <w:r w:rsidRPr="00A9665F">
        <w:t>ames</w:t>
      </w:r>
      <w:r>
        <w:t>, etc.</w:t>
      </w:r>
      <w:r w:rsidRPr="00A9665F">
        <w:t xml:space="preserve">) are to be left in the office with </w:t>
      </w:r>
      <w:r>
        <w:t>the secretary</w:t>
      </w:r>
      <w:r w:rsidRPr="00A9665F">
        <w:t xml:space="preserve"> </w:t>
      </w:r>
      <w:r w:rsidR="00E66720">
        <w:t xml:space="preserve">or (turned in to teacher) </w:t>
      </w:r>
      <w:r w:rsidRPr="00A9665F">
        <w:t>each morning and picked up at the end of the school day.</w:t>
      </w:r>
    </w:p>
    <w:p w:rsidR="006A41CF" w:rsidRPr="00A9665F" w:rsidRDefault="006A41CF" w:rsidP="005C18CB">
      <w:pPr>
        <w:keepNext/>
        <w:keepLines/>
      </w:pPr>
    </w:p>
    <w:tbl>
      <w:tblPr>
        <w:tblW w:w="10152" w:type="dxa"/>
        <w:tblLayout w:type="fixed"/>
        <w:tblCellMar>
          <w:left w:w="115" w:type="dxa"/>
          <w:right w:w="115" w:type="dxa"/>
        </w:tblCellMar>
        <w:tblLook w:val="01E0"/>
      </w:tblPr>
      <w:tblGrid>
        <w:gridCol w:w="3535"/>
        <w:gridCol w:w="6617"/>
      </w:tblGrid>
      <w:tr w:rsidR="002C3D29" w:rsidTr="00275717">
        <w:trPr>
          <w:cantSplit/>
          <w:trHeight w:val="552"/>
        </w:trPr>
        <w:tc>
          <w:tcPr>
            <w:tcW w:w="3535" w:type="dxa"/>
          </w:tcPr>
          <w:p w:rsidR="002C3D29" w:rsidRDefault="002C3D29" w:rsidP="00EC3694">
            <w:pPr>
              <w:pStyle w:val="Style2"/>
              <w:keepNext/>
              <w:keepLines/>
              <w:numPr>
                <w:ilvl w:val="0"/>
                <w:numId w:val="23"/>
              </w:numPr>
            </w:pPr>
            <w:r w:rsidRPr="00A9665F">
              <w:t>First ti</w:t>
            </w:r>
            <w:r>
              <w:t>me caught with device:</w:t>
            </w:r>
          </w:p>
        </w:tc>
        <w:tc>
          <w:tcPr>
            <w:tcW w:w="6617" w:type="dxa"/>
          </w:tcPr>
          <w:p w:rsidR="002C3D29" w:rsidRDefault="002C3D29" w:rsidP="00EC3694">
            <w:pPr>
              <w:keepNext/>
              <w:keepLines/>
            </w:pPr>
            <w:r w:rsidRPr="00A9665F">
              <w:t>Verbal warning</w:t>
            </w:r>
            <w:r>
              <w:t>, unit placed in office</w:t>
            </w:r>
          </w:p>
        </w:tc>
      </w:tr>
      <w:tr w:rsidR="002C3D29" w:rsidTr="00275717">
        <w:trPr>
          <w:cantSplit/>
          <w:trHeight w:val="552"/>
        </w:trPr>
        <w:tc>
          <w:tcPr>
            <w:tcW w:w="3535" w:type="dxa"/>
          </w:tcPr>
          <w:p w:rsidR="002C3D29" w:rsidRDefault="002C3D29" w:rsidP="00EC3694">
            <w:pPr>
              <w:keepNext/>
              <w:keepLines/>
              <w:numPr>
                <w:ilvl w:val="0"/>
                <w:numId w:val="23"/>
              </w:numPr>
            </w:pPr>
            <w:r w:rsidRPr="00A9665F">
              <w:t>S</w:t>
            </w:r>
            <w:r>
              <w:t>econd time caught with device:</w:t>
            </w:r>
          </w:p>
        </w:tc>
        <w:tc>
          <w:tcPr>
            <w:tcW w:w="6617" w:type="dxa"/>
          </w:tcPr>
          <w:p w:rsidR="002C3D29" w:rsidRDefault="00275717" w:rsidP="00275717">
            <w:pPr>
              <w:keepNext/>
              <w:keepLines/>
            </w:pPr>
            <w:r>
              <w:t>U</w:t>
            </w:r>
            <w:r w:rsidR="002C3D29">
              <w:t>nit placed in office</w:t>
            </w:r>
            <w:r>
              <w:t xml:space="preserve"> and parent called to retrieve the unit.</w:t>
            </w:r>
          </w:p>
        </w:tc>
      </w:tr>
    </w:tbl>
    <w:p w:rsidR="002C3D29" w:rsidRDefault="002C3D29" w:rsidP="005C18CB">
      <w:pPr>
        <w:tabs>
          <w:tab w:val="left" w:pos="0"/>
        </w:tabs>
        <w:rPr>
          <w:rFonts w:ascii="Verdana" w:hAnsi="Verdana"/>
          <w:b/>
          <w:bCs/>
          <w:smallCaps/>
          <w:sz w:val="32"/>
          <w:szCs w:val="32"/>
        </w:rPr>
      </w:pPr>
    </w:p>
    <w:p w:rsidR="009A4F66" w:rsidRPr="00944AE9" w:rsidRDefault="009A4F66" w:rsidP="006C6504">
      <w:pPr>
        <w:keepNext/>
        <w:keepLines/>
        <w:pageBreakBefore/>
        <w:tabs>
          <w:tab w:val="left" w:pos="0"/>
        </w:tabs>
        <w:rPr>
          <w:rFonts w:ascii="Verdana" w:hAnsi="Verdana"/>
          <w:b/>
          <w:bCs/>
          <w:smallCaps/>
          <w:sz w:val="32"/>
          <w:szCs w:val="32"/>
        </w:rPr>
      </w:pPr>
      <w:r w:rsidRPr="00944AE9">
        <w:rPr>
          <w:rFonts w:ascii="Verdana" w:hAnsi="Verdana"/>
          <w:b/>
          <w:bCs/>
          <w:smallCaps/>
          <w:sz w:val="32"/>
          <w:szCs w:val="32"/>
        </w:rPr>
        <w:lastRenderedPageBreak/>
        <w:t>Notification of Rights Under FERPA</w:t>
      </w:r>
    </w:p>
    <w:p w:rsidR="006B62BE" w:rsidRPr="00F95932" w:rsidRDefault="006B62BE" w:rsidP="006B62BE">
      <w:pPr>
        <w:ind w:firstLine="720"/>
        <w:jc w:val="both"/>
        <w:rPr>
          <w:color w:val="000000"/>
        </w:rPr>
      </w:pPr>
      <w:r w:rsidRPr="00F95932">
        <w:rPr>
          <w:color w:val="000000"/>
        </w:rPr>
        <w:t xml:space="preserve">The Family Educational Rights and Privacy Act (FERPA) </w:t>
      </w:r>
      <w:proofErr w:type="gramStart"/>
      <w:r w:rsidRPr="00F95932">
        <w:rPr>
          <w:color w:val="000000"/>
        </w:rPr>
        <w:t>affords</w:t>
      </w:r>
      <w:proofErr w:type="gramEnd"/>
      <w:r w:rsidRPr="00F95932">
        <w:rPr>
          <w:color w:val="000000"/>
        </w:rPr>
        <w:t xml:space="preserve"> parents and students over 18 years of age ("eligible students") certain rights with respect to the student's education records. These rights are:</w:t>
      </w:r>
    </w:p>
    <w:p w:rsidR="006B62BE" w:rsidRPr="00F95932" w:rsidRDefault="006B62BE" w:rsidP="006B62BE">
      <w:pPr>
        <w:jc w:val="both"/>
        <w:rPr>
          <w:color w:val="000000"/>
        </w:rPr>
      </w:pPr>
      <w:r w:rsidRPr="00F95932">
        <w:rPr>
          <w:color w:val="000000"/>
        </w:rPr>
        <w:br/>
        <w:t>(1) The right to inspect and review the student's education records within 45 days of the day the School receives a request for access.</w:t>
      </w:r>
    </w:p>
    <w:p w:rsidR="006B62BE" w:rsidRPr="00F95932" w:rsidRDefault="006B62BE" w:rsidP="006B62BE">
      <w:pPr>
        <w:jc w:val="both"/>
        <w:rPr>
          <w:color w:val="000000"/>
        </w:rPr>
      </w:pPr>
      <w:r w:rsidRPr="00F95932">
        <w:rPr>
          <w:color w:val="000000"/>
        </w:rPr>
        <w:br/>
        <w:t>Parents or eligible students should complete the Request for Release of Student Records and submit it to the School principal [or appropriate school official] identifying the record(s) they wish to inspect. The School official will make arrangements for access and notify the parent or eligible student of the time and place where the records may be inspected.</w:t>
      </w:r>
    </w:p>
    <w:p w:rsidR="006B62BE" w:rsidRPr="00F95932" w:rsidRDefault="006B62BE" w:rsidP="006B62BE">
      <w:pPr>
        <w:jc w:val="both"/>
        <w:rPr>
          <w:color w:val="000000"/>
        </w:rPr>
      </w:pPr>
      <w:r w:rsidRPr="00F95932">
        <w:rPr>
          <w:color w:val="000000"/>
        </w:rPr>
        <w:br/>
        <w:t xml:space="preserve">(2) The right to request the amendment of the student's education records that the parent or eligible student believes </w:t>
      </w:r>
      <w:proofErr w:type="gramStart"/>
      <w:r w:rsidRPr="00F95932">
        <w:rPr>
          <w:color w:val="000000"/>
        </w:rPr>
        <w:t>are</w:t>
      </w:r>
      <w:proofErr w:type="gramEnd"/>
      <w:r w:rsidRPr="00F95932">
        <w:rPr>
          <w:color w:val="000000"/>
        </w:rPr>
        <w:t xml:space="preserve"> inaccurate, misleading, or otherwise in violation of the student's privacy rights under FERPA.</w:t>
      </w:r>
    </w:p>
    <w:p w:rsidR="006B62BE" w:rsidRPr="00F95932" w:rsidRDefault="006B62BE" w:rsidP="006B62BE">
      <w:pPr>
        <w:jc w:val="both"/>
        <w:rPr>
          <w:color w:val="000000"/>
        </w:rPr>
      </w:pPr>
      <w:r w:rsidRPr="00F95932">
        <w:rPr>
          <w:color w:val="000000"/>
        </w:rPr>
        <w:br/>
        <w:t>Parents or eligible students who wish to ask the School to amend a record should write the School principal [or appropriate school official], clearly identify the part of the record they want changed, and specify why it should be changed. If the School decides not to amend the record as requested by the parent or eligible student, the School will notify the parent or eligible student of the decision and advise them of their right to a hearing regarding the request for amendment. Additional information regarding the hearing procedures will be provided to the parent or eligible student when notified of the right to a hearing.</w:t>
      </w:r>
    </w:p>
    <w:p w:rsidR="006B62BE" w:rsidRPr="00F95932" w:rsidRDefault="006B62BE" w:rsidP="006B62BE">
      <w:pPr>
        <w:jc w:val="both"/>
        <w:rPr>
          <w:color w:val="000000"/>
        </w:rPr>
      </w:pPr>
      <w:r w:rsidRPr="00F95932">
        <w:rPr>
          <w:color w:val="000000"/>
        </w:rPr>
        <w:br/>
        <w:t>(3) The right to consent to disclosures of personally identifiable information contained in the student's education records, except to the extent that FERPA authorizes disclosure without consent.</w:t>
      </w:r>
    </w:p>
    <w:p w:rsidR="006B62BE" w:rsidRPr="00F95932" w:rsidRDefault="006B62BE" w:rsidP="006B62BE">
      <w:pPr>
        <w:jc w:val="both"/>
        <w:rPr>
          <w:color w:val="000000"/>
        </w:rPr>
      </w:pPr>
      <w:r w:rsidRPr="00F95932">
        <w:rPr>
          <w:color w:val="000000"/>
        </w:rPr>
        <w:br/>
        <w:t>One exception, which permits disclosure without consent, is disclosure to school officials with legitimate educational interests. A school official is a person employed by the School as an administrator, supervisor, instructor, or support staff member (including health or medical staff and law enforcement unit personnel); a person or company with whom the School has contracted as its agent to provide a service instead of using its own employees or officials (such as an attorney, auditor, medical consultant, or therapist); or a parent or student serving on an official committee, such as a disciplinary or grievance committee, or assisting another school official in performing his or her tasks.</w:t>
      </w:r>
    </w:p>
    <w:p w:rsidR="006B62BE" w:rsidRPr="00F95932" w:rsidRDefault="006B62BE" w:rsidP="006B62BE">
      <w:pPr>
        <w:jc w:val="both"/>
        <w:rPr>
          <w:color w:val="000000"/>
        </w:rPr>
      </w:pPr>
      <w:r w:rsidRPr="00F95932">
        <w:rPr>
          <w:color w:val="000000"/>
        </w:rPr>
        <w:br/>
        <w:t>A school official has a legitimate educational interest if the official needs to review an education record in order to fulfill his or her professional responsibility.</w:t>
      </w:r>
      <w:r w:rsidRPr="00F95932">
        <w:rPr>
          <w:color w:val="000000"/>
        </w:rPr>
        <w:br/>
        <w:t xml:space="preserve">Upon request, the School discloses education records without consent to officials of another school district in which a student seeks or intends to enroll. </w:t>
      </w:r>
    </w:p>
    <w:p w:rsidR="006B62BE" w:rsidRDefault="006B62BE" w:rsidP="006B62BE">
      <w:pPr>
        <w:ind w:firstLine="720"/>
      </w:pPr>
      <w:r w:rsidRPr="00F95932">
        <w:rPr>
          <w:color w:val="000000"/>
        </w:rPr>
        <w:br/>
      </w:r>
      <w:proofErr w:type="gramStart"/>
      <w:r w:rsidRPr="00F95932">
        <w:rPr>
          <w:color w:val="000000"/>
        </w:rPr>
        <w:t>The right to file a complaint with the U.S. Department of Education concerning alleged failures by the School to comply with the requirements of FERPA.</w:t>
      </w:r>
      <w:proofErr w:type="gramEnd"/>
      <w:r w:rsidRPr="00F95932">
        <w:rPr>
          <w:color w:val="000000"/>
        </w:rPr>
        <w:t xml:space="preserve"> The name and address of the Office that administers FERPA are:</w:t>
      </w:r>
      <w:r w:rsidRPr="00F95932">
        <w:rPr>
          <w:color w:val="000000"/>
        </w:rPr>
        <w:br/>
      </w:r>
      <w:r w:rsidRPr="00F95932">
        <w:rPr>
          <w:color w:val="000000"/>
        </w:rPr>
        <w:br/>
        <w:t>Family Policy Compliance Office</w:t>
      </w:r>
      <w:r w:rsidRPr="00F95932">
        <w:rPr>
          <w:color w:val="000000"/>
        </w:rPr>
        <w:br/>
        <w:t>U.S. Department of Education</w:t>
      </w:r>
      <w:r w:rsidRPr="00F95932">
        <w:rPr>
          <w:color w:val="000000"/>
        </w:rPr>
        <w:br/>
        <w:t>400 Maryland Avenue, SW</w:t>
      </w:r>
      <w:r w:rsidRPr="00F95932">
        <w:rPr>
          <w:color w:val="000000"/>
        </w:rPr>
        <w:br/>
        <w:t>Washington, DC 20202-5920</w:t>
      </w:r>
    </w:p>
    <w:p w:rsidR="006B62BE" w:rsidRDefault="006B62BE" w:rsidP="00C37923">
      <w:pPr>
        <w:keepNext/>
        <w:keepLines/>
        <w:ind w:firstLine="720"/>
        <w:rPr>
          <w:color w:val="000000"/>
        </w:rPr>
      </w:pPr>
    </w:p>
    <w:p w:rsidR="009A4F66" w:rsidRPr="004231AF" w:rsidRDefault="009A4555" w:rsidP="00333831">
      <w:pPr>
        <w:tabs>
          <w:tab w:val="left" w:pos="0"/>
        </w:tabs>
        <w:rPr>
          <w:rFonts w:ascii="Verdana" w:hAnsi="Verdana"/>
          <w:b/>
          <w:bCs/>
          <w:smallCaps/>
          <w:sz w:val="32"/>
          <w:szCs w:val="32"/>
        </w:rPr>
      </w:pPr>
      <w:r w:rsidRPr="004231AF">
        <w:rPr>
          <w:rFonts w:ascii="Verdana" w:hAnsi="Verdana"/>
          <w:b/>
          <w:bCs/>
          <w:smallCaps/>
          <w:sz w:val="32"/>
          <w:szCs w:val="32"/>
        </w:rPr>
        <w:t>F</w:t>
      </w:r>
      <w:r w:rsidR="009A4F66" w:rsidRPr="004231AF">
        <w:rPr>
          <w:rFonts w:ascii="Verdana" w:hAnsi="Verdana"/>
          <w:b/>
          <w:bCs/>
          <w:smallCaps/>
          <w:sz w:val="32"/>
          <w:szCs w:val="32"/>
        </w:rPr>
        <w:t>inancial Obligations</w:t>
      </w:r>
    </w:p>
    <w:p w:rsidR="000710E1" w:rsidRDefault="009A4F66" w:rsidP="00333831">
      <w:pPr>
        <w:tabs>
          <w:tab w:val="left" w:pos="0"/>
        </w:tabs>
        <w:ind w:firstLine="450"/>
        <w:rPr>
          <w:b/>
          <w:bCs/>
        </w:rPr>
      </w:pPr>
      <w:r>
        <w:rPr>
          <w:color w:val="000000"/>
        </w:rPr>
        <w:tab/>
        <w:t xml:space="preserve">The satisfaction of all financial obligations to the school, including tuition and fees, constitutes a material condition for continued enrollment in the school.  The school may disallow students from taking quarterly, semester, or final examinations if the parents or legal guardians fail to meet any financial obligation to the school.  In addition, the school may withhold the issuance of transcripts or any other student records and/or disallow participation in or access to school activities, and/or </w:t>
      </w:r>
      <w:proofErr w:type="spellStart"/>
      <w:r w:rsidR="009A4555">
        <w:rPr>
          <w:color w:val="000000"/>
        </w:rPr>
        <w:t>dis</w:t>
      </w:r>
      <w:proofErr w:type="spellEnd"/>
      <w:r w:rsidR="009A4555">
        <w:rPr>
          <w:color w:val="000000"/>
        </w:rPr>
        <w:t xml:space="preserve">-enroll </w:t>
      </w:r>
      <w:r>
        <w:rPr>
          <w:color w:val="000000"/>
        </w:rPr>
        <w:t>the student if any financial obligations are not met</w:t>
      </w:r>
      <w:r w:rsidR="006C0431">
        <w:rPr>
          <w:color w:val="000000"/>
        </w:rPr>
        <w:t xml:space="preserve">.  </w:t>
      </w:r>
      <w:r w:rsidR="00062AF0">
        <w:rPr>
          <w:b/>
          <w:bCs/>
        </w:rPr>
        <w:t xml:space="preserve">Any and all fees must be up to date before </w:t>
      </w:r>
      <w:r w:rsidR="00F60DF4">
        <w:rPr>
          <w:b/>
          <w:bCs/>
        </w:rPr>
        <w:t xml:space="preserve">promotion or </w:t>
      </w:r>
      <w:r w:rsidR="00062AF0">
        <w:rPr>
          <w:b/>
          <w:bCs/>
        </w:rPr>
        <w:t xml:space="preserve">graduation.  </w:t>
      </w:r>
      <w:r w:rsidR="00062AF0" w:rsidRPr="00062AF0">
        <w:rPr>
          <w:bCs/>
        </w:rPr>
        <w:t>Library books and textbooks must be turned in or accounted for.</w:t>
      </w:r>
      <w:r w:rsidR="00017D0C">
        <w:rPr>
          <w:b/>
          <w:bCs/>
        </w:rPr>
        <w:t xml:space="preserve">  </w:t>
      </w:r>
    </w:p>
    <w:p w:rsidR="000710E1" w:rsidRDefault="000710E1" w:rsidP="00333831">
      <w:pPr>
        <w:tabs>
          <w:tab w:val="left" w:pos="360"/>
        </w:tabs>
        <w:ind w:hanging="630"/>
        <w:rPr>
          <w:b/>
          <w:bCs/>
        </w:rPr>
      </w:pPr>
    </w:p>
    <w:p w:rsidR="000710E1" w:rsidRDefault="000710E1" w:rsidP="00333831">
      <w:pPr>
        <w:tabs>
          <w:tab w:val="left" w:pos="360"/>
        </w:tabs>
        <w:ind w:hanging="630"/>
        <w:rPr>
          <w:b/>
          <w:bCs/>
        </w:rPr>
      </w:pPr>
    </w:p>
    <w:p w:rsidR="009A4F66" w:rsidRPr="004231AF" w:rsidRDefault="00017D0C" w:rsidP="006731FE">
      <w:pPr>
        <w:keepNext/>
        <w:keepLines/>
        <w:tabs>
          <w:tab w:val="left" w:pos="360"/>
        </w:tabs>
        <w:ind w:hanging="630"/>
        <w:rPr>
          <w:rFonts w:ascii="Verdana" w:hAnsi="Verdana"/>
          <w:b/>
          <w:bCs/>
          <w:smallCaps/>
          <w:sz w:val="32"/>
          <w:szCs w:val="32"/>
        </w:rPr>
      </w:pPr>
      <w:r w:rsidRPr="004231AF">
        <w:rPr>
          <w:b/>
          <w:bCs/>
          <w:smallCaps/>
        </w:rPr>
        <w:t xml:space="preserve"> </w:t>
      </w:r>
      <w:r w:rsidR="004231AF">
        <w:rPr>
          <w:b/>
          <w:bCs/>
          <w:smallCaps/>
        </w:rPr>
        <w:tab/>
      </w:r>
      <w:r w:rsidRPr="004231AF">
        <w:rPr>
          <w:rFonts w:ascii="Verdana" w:hAnsi="Verdana"/>
          <w:b/>
          <w:bCs/>
          <w:smallCaps/>
          <w:sz w:val="32"/>
          <w:szCs w:val="32"/>
        </w:rPr>
        <w:t>Child Protective Investigatio</w:t>
      </w:r>
      <w:r w:rsidR="009A4F66" w:rsidRPr="004231AF">
        <w:rPr>
          <w:rFonts w:ascii="Verdana" w:hAnsi="Verdana"/>
          <w:b/>
          <w:bCs/>
          <w:smallCaps/>
          <w:sz w:val="32"/>
          <w:szCs w:val="32"/>
        </w:rPr>
        <w:t>ns</w:t>
      </w:r>
    </w:p>
    <w:p w:rsidR="006B62BE" w:rsidRDefault="006B62BE" w:rsidP="006B62BE">
      <w:pPr>
        <w:ind w:firstLine="720"/>
      </w:pPr>
      <w:r w:rsidRPr="00F95932">
        <w:rPr>
          <w:color w:val="000000"/>
        </w:rPr>
        <w:t>Florida law provides that any person who knows or has reasonable cause to suspect that a child is abused by a parent, legal custodian, caregiver or other person responsible for the child’s welfare must report such knowledge to the Department of Children and Families.   The school will cooperate with all child protective investigations by DCF or the local law enforcement agency.</w:t>
      </w:r>
      <w:r>
        <w:rPr>
          <w:color w:val="000000"/>
        </w:rPr>
        <w:t xml:space="preserve">  </w:t>
      </w:r>
      <w:r>
        <w:t>Reports should be made to Florida’s Department of Children and Families by calling the Abuse Hotline at: 1-800-96-ABUSE (1-800-962-2873).</w:t>
      </w:r>
    </w:p>
    <w:p w:rsidR="006B62BE" w:rsidRDefault="006B62BE" w:rsidP="006B62BE">
      <w:pPr>
        <w:jc w:val="both"/>
        <w:rPr>
          <w:color w:val="000000"/>
        </w:rPr>
      </w:pPr>
      <w:r w:rsidRPr="00F95932">
        <w:rPr>
          <w:color w:val="000000"/>
        </w:rPr>
        <w:tab/>
        <w:t>Child protective investigations by DCF or local law enforcement agencies sometimes include interviews of students at school and may occur without advance notice.  When it is reasonably possible, the school will seek to notify the parents that their child has been asked to participate in a child protective investigation.  The school may also request the presence of a school staff member during investigative interviews on school property.  However, please note that, under Florida law, DCF and local law enforcement have the discretion to conduct unannounced interviews and to disallow school staff member</w:t>
      </w:r>
      <w:r>
        <w:rPr>
          <w:color w:val="000000"/>
        </w:rPr>
        <w:t>’s</w:t>
      </w:r>
      <w:r w:rsidRPr="00F95932">
        <w:rPr>
          <w:color w:val="000000"/>
        </w:rPr>
        <w:t xml:space="preserve"> presence during these interviews.</w:t>
      </w:r>
    </w:p>
    <w:p w:rsidR="009A4F66" w:rsidRDefault="009A4F66" w:rsidP="00333831">
      <w:pPr>
        <w:tabs>
          <w:tab w:val="left" w:pos="0"/>
        </w:tabs>
        <w:ind w:hanging="630"/>
        <w:rPr>
          <w:b/>
          <w:bCs/>
        </w:rPr>
      </w:pPr>
    </w:p>
    <w:p w:rsidR="009A4F66" w:rsidRDefault="009A4F66" w:rsidP="00333831">
      <w:pPr>
        <w:tabs>
          <w:tab w:val="left" w:pos="0"/>
        </w:tabs>
        <w:ind w:hanging="630"/>
        <w:rPr>
          <w:b/>
          <w:bCs/>
        </w:rPr>
      </w:pPr>
    </w:p>
    <w:p w:rsidR="009A4F66" w:rsidRPr="006731FE" w:rsidRDefault="009A4555" w:rsidP="00333831">
      <w:pPr>
        <w:tabs>
          <w:tab w:val="left" w:pos="0"/>
        </w:tabs>
        <w:ind w:hanging="630"/>
        <w:rPr>
          <w:rFonts w:ascii="Verdana" w:hAnsi="Verdana"/>
          <w:b/>
          <w:bCs/>
          <w:smallCaps/>
          <w:sz w:val="32"/>
          <w:szCs w:val="32"/>
        </w:rPr>
      </w:pPr>
      <w:r>
        <w:rPr>
          <w:b/>
          <w:bCs/>
        </w:rPr>
        <w:t xml:space="preserve"> </w:t>
      </w:r>
      <w:r w:rsidRPr="004231AF">
        <w:rPr>
          <w:rFonts w:ascii="Verdana" w:hAnsi="Verdana"/>
          <w:b/>
          <w:bCs/>
          <w:sz w:val="32"/>
          <w:szCs w:val="32"/>
        </w:rPr>
        <w:t xml:space="preserve">  </w:t>
      </w:r>
      <w:r w:rsidR="004231AF">
        <w:rPr>
          <w:rFonts w:ascii="Verdana" w:hAnsi="Verdana"/>
          <w:b/>
          <w:bCs/>
          <w:sz w:val="32"/>
          <w:szCs w:val="32"/>
        </w:rPr>
        <w:tab/>
      </w:r>
      <w:r w:rsidR="009A4F66" w:rsidRPr="006731FE">
        <w:rPr>
          <w:rFonts w:ascii="Verdana" w:hAnsi="Verdana"/>
          <w:b/>
          <w:bCs/>
          <w:smallCaps/>
          <w:sz w:val="32"/>
          <w:szCs w:val="32"/>
        </w:rPr>
        <w:t>Testifying in Divorce or Custody Proceedings</w:t>
      </w:r>
    </w:p>
    <w:p w:rsidR="009A4F66" w:rsidRDefault="009A4F66" w:rsidP="00333831">
      <w:pPr>
        <w:ind w:firstLine="720"/>
      </w:pPr>
      <w:r>
        <w:t>The Catholic Church recognizes marriage as a Sacrament.  In the Union of Christian spouses, the sacrament of Matrimony celebrates the relationship of Christ to the Church.  Therefore, the school strongly supports the sacrament of matrimony as the foundation of family life and of the domestic Church.  In recognition of the importance of the matrimonial sacrament to the Catholic faith, parents agree not to compel the attendance, testimony, or deposition of any school or church employee in any divorce, custody, or other legal proceedings which may in any way involve the dissolution of marriage or the determination of parental/custody rights.</w:t>
      </w:r>
    </w:p>
    <w:p w:rsidR="009A4F66" w:rsidRDefault="009A4F66" w:rsidP="00333831">
      <w:pPr>
        <w:ind w:firstLine="720"/>
        <w:rPr>
          <w:b/>
          <w:bCs/>
        </w:rPr>
      </w:pPr>
      <w:r>
        <w:t xml:space="preserve">In the event that a parent or legal guardian breaches this policy, any school or church personnel who are required to attend legal proceedings may be represented by an attorney.  In addition, any and all legal fees and costs incurred by the school will be charged and become the responsibility of the parent or legal guardian.  </w:t>
      </w:r>
    </w:p>
    <w:p w:rsidR="009A4F66" w:rsidRDefault="009A4F66" w:rsidP="00333831">
      <w:pPr>
        <w:tabs>
          <w:tab w:val="left" w:pos="0"/>
        </w:tabs>
        <w:ind w:hanging="630"/>
        <w:rPr>
          <w:b/>
          <w:bCs/>
        </w:rPr>
      </w:pPr>
    </w:p>
    <w:p w:rsidR="00B858E1" w:rsidRDefault="009A4F66" w:rsidP="00B858E1">
      <w:pPr>
        <w:tabs>
          <w:tab w:val="left" w:pos="0"/>
        </w:tabs>
        <w:rPr>
          <w:rFonts w:ascii="Verdana" w:hAnsi="Verdana"/>
          <w:b/>
          <w:bCs/>
          <w:smallCaps/>
          <w:sz w:val="32"/>
          <w:szCs w:val="32"/>
        </w:rPr>
      </w:pPr>
      <w:r w:rsidRPr="004231AF">
        <w:rPr>
          <w:rFonts w:ascii="Verdana" w:hAnsi="Verdana"/>
          <w:b/>
          <w:bCs/>
          <w:smallCaps/>
          <w:sz w:val="32"/>
          <w:szCs w:val="32"/>
        </w:rPr>
        <w:t>Use of Photo</w:t>
      </w:r>
      <w:r w:rsidR="006B652A">
        <w:rPr>
          <w:rFonts w:ascii="Verdana" w:hAnsi="Verdana"/>
          <w:b/>
          <w:bCs/>
          <w:smallCaps/>
          <w:sz w:val="32"/>
          <w:szCs w:val="32"/>
        </w:rPr>
        <w:t>s</w:t>
      </w:r>
    </w:p>
    <w:p w:rsidR="00B858E1" w:rsidRPr="00B858E1" w:rsidRDefault="00B858E1" w:rsidP="00B858E1">
      <w:pPr>
        <w:tabs>
          <w:tab w:val="left" w:pos="0"/>
        </w:tabs>
        <w:rPr>
          <w:rFonts w:ascii="Verdana" w:hAnsi="Verdana"/>
          <w:b/>
          <w:bCs/>
          <w:smallCaps/>
          <w:sz w:val="32"/>
          <w:szCs w:val="32"/>
        </w:rPr>
      </w:pPr>
      <w:r>
        <w:t xml:space="preserve">The school reserves the right to use student or parent photos in any school publication and on the school’s website.  Any parent who does not wish his or her child’s picture or video to be used accordingly must notify the school’s principal in writing prior to the beginning of the school year.  </w:t>
      </w:r>
      <w:r w:rsidRPr="00F95932">
        <w:rPr>
          <w:b/>
          <w:color w:val="000000"/>
        </w:rPr>
        <w:t xml:space="preserve">Parents, by executing this acknowledgement of receipt of this Handbook, </w:t>
      </w:r>
      <w:r w:rsidRPr="00F95932">
        <w:rPr>
          <w:b/>
          <w:caps/>
          <w:color w:val="000000"/>
        </w:rPr>
        <w:t>hereby release</w:t>
      </w:r>
      <w:r w:rsidRPr="00F95932">
        <w:rPr>
          <w:b/>
          <w:color w:val="000000"/>
        </w:rPr>
        <w:t xml:space="preserve"> the school, the Archdioce</w:t>
      </w:r>
      <w:r>
        <w:rPr>
          <w:b/>
          <w:color w:val="000000"/>
        </w:rPr>
        <w:t>se of Miami, and their corporate</w:t>
      </w:r>
      <w:r w:rsidRPr="00F95932">
        <w:rPr>
          <w:b/>
          <w:color w:val="000000"/>
        </w:rPr>
        <w:t xml:space="preserve"> members, </w:t>
      </w:r>
      <w:r>
        <w:rPr>
          <w:b/>
          <w:color w:val="000000"/>
        </w:rPr>
        <w:t xml:space="preserve">officers, </w:t>
      </w:r>
      <w:r w:rsidRPr="00F95932">
        <w:rPr>
          <w:b/>
          <w:color w:val="000000"/>
        </w:rPr>
        <w:t xml:space="preserve">employees, and agents, from any claims or liabilities that allegedly arise from or are related to </w:t>
      </w:r>
      <w:r>
        <w:rPr>
          <w:b/>
          <w:color w:val="000000"/>
        </w:rPr>
        <w:t>the use of student or parent photos.</w:t>
      </w:r>
    </w:p>
    <w:p w:rsidR="000A2528" w:rsidRDefault="000A2528" w:rsidP="002A0472">
      <w:pPr>
        <w:keepNext/>
        <w:keepLines/>
        <w:rPr>
          <w:rFonts w:ascii="Verdana" w:hAnsi="Verdana"/>
          <w:b/>
          <w:smallCaps/>
          <w:sz w:val="32"/>
          <w:szCs w:val="32"/>
        </w:rPr>
      </w:pPr>
      <w:r w:rsidRPr="004231AF">
        <w:rPr>
          <w:rFonts w:ascii="Verdana" w:hAnsi="Verdana"/>
          <w:b/>
          <w:smallCaps/>
          <w:sz w:val="32"/>
          <w:szCs w:val="32"/>
        </w:rPr>
        <w:lastRenderedPageBreak/>
        <w:t>Rules of Conduct</w:t>
      </w:r>
    </w:p>
    <w:p w:rsidR="00816BD0" w:rsidRPr="009175AD" w:rsidRDefault="009175AD" w:rsidP="009175AD">
      <w:pPr>
        <w:rPr>
          <w:rFonts w:ascii="Verdana" w:hAnsi="Verdana"/>
          <w:b/>
        </w:rPr>
      </w:pPr>
      <w:r>
        <w:rPr>
          <w:rFonts w:ascii="Verdana" w:hAnsi="Verdana"/>
          <w:b/>
        </w:rPr>
        <w:t>S</w:t>
      </w:r>
      <w:r w:rsidR="00816BD0" w:rsidRPr="009175AD">
        <w:rPr>
          <w:rFonts w:ascii="Verdana" w:hAnsi="Verdana"/>
          <w:b/>
        </w:rPr>
        <w:t>tudent Conduct</w:t>
      </w:r>
    </w:p>
    <w:p w:rsidR="00816BD0" w:rsidRDefault="00816BD0" w:rsidP="004346B1">
      <w:r>
        <w:t xml:space="preserve">Students are expected to behave consistent with the mission, philosophy and spirit of the school and the moral teachings of the Catholic faith.  Because the school cannot anticipate all conduct that violates this policy, it reserves the right to take any form of disciplinary action, including expulsion, against any behavior that violates this policy, even if not specifically stated in this handbook. </w:t>
      </w:r>
    </w:p>
    <w:p w:rsidR="004346B1" w:rsidRDefault="004346B1" w:rsidP="004346B1"/>
    <w:p w:rsidR="004346B1" w:rsidRPr="004346B1" w:rsidRDefault="004346B1" w:rsidP="004346B1">
      <w:pPr>
        <w:spacing w:after="120"/>
        <w:rPr>
          <w:rFonts w:ascii="Verdana" w:hAnsi="Verdana"/>
          <w:b/>
        </w:rPr>
      </w:pPr>
      <w:r w:rsidRPr="004346B1">
        <w:rPr>
          <w:rFonts w:ascii="Verdana" w:hAnsi="Verdana"/>
          <w:b/>
        </w:rPr>
        <w:t>Disciplinary Policies as Guidelines</w:t>
      </w:r>
    </w:p>
    <w:p w:rsidR="004346B1" w:rsidRDefault="004346B1" w:rsidP="004346B1">
      <w:pPr>
        <w:spacing w:after="120"/>
      </w:pPr>
      <w:r>
        <w:t>The Basilica School uses a series of pink or white slips as warnings regarding discipline violations.  The color is based on the seriousness of the offense.</w:t>
      </w:r>
    </w:p>
    <w:p w:rsidR="004346B1" w:rsidRDefault="004346B1" w:rsidP="004346B1">
      <w:r>
        <w:t>The discipline policies and procedures set forth in this handbook provide guidelines that the school may, at its discretion, employ in regulating student conduct.  They do not however limit the school’s right to freely and fully exercise any and all disciplinary measures, with or without prior notice or warning, including expulsion from school at the sole discretion of the school administration.</w:t>
      </w:r>
    </w:p>
    <w:p w:rsidR="004346B1" w:rsidRDefault="004346B1" w:rsidP="004346B1">
      <w:pPr>
        <w:rPr>
          <w:rFonts w:ascii="Verdana" w:hAnsi="Verdana"/>
          <w:b/>
          <w:smallCaps/>
        </w:rPr>
      </w:pPr>
    </w:p>
    <w:p w:rsidR="005C0A3B" w:rsidRPr="002E198A" w:rsidRDefault="005C0A3B" w:rsidP="005C0A3B">
      <w:pPr>
        <w:rPr>
          <w:rFonts w:ascii="Verdana" w:hAnsi="Verdana"/>
        </w:rPr>
      </w:pPr>
      <w:r w:rsidRPr="002E198A">
        <w:rPr>
          <w:rFonts w:ascii="Verdana" w:hAnsi="Verdana"/>
          <w:b/>
        </w:rPr>
        <w:t>Anti-Bull</w:t>
      </w:r>
      <w:r>
        <w:rPr>
          <w:rFonts w:ascii="Verdana" w:hAnsi="Verdana"/>
          <w:b/>
        </w:rPr>
        <w:t>y</w:t>
      </w:r>
      <w:r w:rsidRPr="002E198A">
        <w:rPr>
          <w:rFonts w:ascii="Verdana" w:hAnsi="Verdana"/>
          <w:b/>
        </w:rPr>
        <w:t>ing Policy</w:t>
      </w:r>
    </w:p>
    <w:p w:rsidR="006B62BE" w:rsidRDefault="006B62BE" w:rsidP="006B62BE">
      <w:pPr>
        <w:ind w:firstLine="720"/>
      </w:pPr>
      <w:r>
        <w:t>The school is committed to promoting a safe, healthy, caring, and respectful learning environment for all of its students.  As such, bullying is strictly prohibited and will not be tolerated.  Therefore, this policy prohibits any unwelcome verbal or written conduct or gestures directed at a student by another student that has the effect of:</w:t>
      </w:r>
    </w:p>
    <w:p w:rsidR="006B62BE" w:rsidRDefault="006B62BE" w:rsidP="006B62BE"/>
    <w:p w:rsidR="006B62BE" w:rsidRDefault="006B62BE" w:rsidP="006B62BE">
      <w:pPr>
        <w:ind w:firstLine="720"/>
      </w:pPr>
      <w:r>
        <w:t xml:space="preserve">(1)  </w:t>
      </w:r>
      <w:r>
        <w:tab/>
        <w:t>physically, emotionally, or mentally harming a student;</w:t>
      </w:r>
    </w:p>
    <w:p w:rsidR="006B62BE" w:rsidRDefault="006B62BE" w:rsidP="006B62BE">
      <w:pPr>
        <w:ind w:firstLine="720"/>
      </w:pPr>
      <w:r>
        <w:t xml:space="preserve">(2)  </w:t>
      </w:r>
      <w:r>
        <w:tab/>
        <w:t xml:space="preserve">damaging, extorting or taking a student’s personal property; </w:t>
      </w:r>
    </w:p>
    <w:p w:rsidR="006B62BE" w:rsidRDefault="006B62BE" w:rsidP="006B62BE">
      <w:pPr>
        <w:ind w:firstLine="720"/>
      </w:pPr>
      <w:r>
        <w:t xml:space="preserve">(3)  </w:t>
      </w:r>
      <w:r>
        <w:tab/>
        <w:t xml:space="preserve">placing a student in reasonable fear of emotional or mental harm; </w:t>
      </w:r>
    </w:p>
    <w:p w:rsidR="006B62BE" w:rsidRDefault="006B62BE" w:rsidP="006B62BE">
      <w:pPr>
        <w:ind w:left="1440" w:hanging="720"/>
      </w:pPr>
      <w:r>
        <w:t xml:space="preserve">(4)  </w:t>
      </w:r>
      <w:r>
        <w:tab/>
        <w:t>placing a student in reasonable fear of damage to or loss of personal property; or</w:t>
      </w:r>
    </w:p>
    <w:p w:rsidR="006B62BE" w:rsidRDefault="006B62BE" w:rsidP="006B62BE">
      <w:pPr>
        <w:ind w:left="1440" w:hanging="720"/>
      </w:pPr>
      <w:r>
        <w:t xml:space="preserve">(5)  </w:t>
      </w:r>
      <w:r>
        <w:tab/>
        <w:t>creating an intimidating or hostile environment that substantially interferes with a student's educational opportunities or the Catholic mission of the school.</w:t>
      </w:r>
    </w:p>
    <w:p w:rsidR="006B62BE" w:rsidRDefault="006B62BE" w:rsidP="006B62BE">
      <w:pPr>
        <w:ind w:left="1440" w:hanging="720"/>
      </w:pPr>
    </w:p>
    <w:p w:rsidR="006B62BE" w:rsidRDefault="006B62BE" w:rsidP="006B62BE">
      <w:pPr>
        <w:numPr>
          <w:ilvl w:val="0"/>
          <w:numId w:val="3"/>
        </w:numPr>
      </w:pPr>
      <w:r>
        <w:t>Definition</w:t>
      </w:r>
    </w:p>
    <w:p w:rsidR="006B62BE" w:rsidRDefault="006B62BE" w:rsidP="006B62BE">
      <w:pPr>
        <w:numPr>
          <w:ilvl w:val="1"/>
          <w:numId w:val="3"/>
        </w:numPr>
        <w:tabs>
          <w:tab w:val="clear" w:pos="630"/>
          <w:tab w:val="num" w:pos="1440"/>
        </w:tabs>
        <w:ind w:left="1440"/>
      </w:pPr>
      <w:r w:rsidRPr="00485966">
        <w:rPr>
          <w:b/>
        </w:rPr>
        <w:t>Bullying</w:t>
      </w:r>
      <w:r>
        <w:t xml:space="preserve"> may involve but is not limited to: teasing, name-calling, slurs, rumors, jokes, false accusations, intimidation, stalking, innuendos, demeaning comments, pranks, social isolation, gestures, cyber-bullying or other verbal or written conduct.  Cyber-bullying includes the following misuses of digital technology: teasing, intimidating, or making false accusations about another student by way of any technological tool, such as sending or posting inappropriate email messages, instant messages, text messages, digital images or website postings (including blogs and social network sites). </w:t>
      </w:r>
    </w:p>
    <w:p w:rsidR="006B62BE" w:rsidRDefault="006B62BE" w:rsidP="006B62BE">
      <w:pPr>
        <w:numPr>
          <w:ilvl w:val="1"/>
          <w:numId w:val="3"/>
        </w:numPr>
        <w:tabs>
          <w:tab w:val="clear" w:pos="630"/>
          <w:tab w:val="num" w:pos="1440"/>
        </w:tabs>
        <w:ind w:left="1440"/>
      </w:pPr>
      <w:r>
        <w:t xml:space="preserve">This definition includes students who either directly </w:t>
      </w:r>
      <w:proofErr w:type="gramStart"/>
      <w:r>
        <w:t>engage</w:t>
      </w:r>
      <w:proofErr w:type="gramEnd"/>
      <w:r>
        <w:t xml:space="preserve"> in an act of bullying or who, by their behavior, support another student’s act of bullying.</w:t>
      </w:r>
    </w:p>
    <w:p w:rsidR="006B62BE" w:rsidRDefault="006B62BE" w:rsidP="006B62BE">
      <w:pPr>
        <w:ind w:left="1080"/>
      </w:pPr>
    </w:p>
    <w:p w:rsidR="006B62BE" w:rsidRDefault="006B62BE" w:rsidP="006B62BE">
      <w:pPr>
        <w:numPr>
          <w:ilvl w:val="0"/>
          <w:numId w:val="3"/>
        </w:numPr>
      </w:pPr>
      <w:r>
        <w:t>Scope</w:t>
      </w:r>
    </w:p>
    <w:p w:rsidR="006B62BE" w:rsidRDefault="006B62BE" w:rsidP="006B62BE">
      <w:pPr>
        <w:numPr>
          <w:ilvl w:val="1"/>
          <w:numId w:val="3"/>
        </w:numPr>
        <w:tabs>
          <w:tab w:val="clear" w:pos="630"/>
          <w:tab w:val="num" w:pos="1440"/>
        </w:tabs>
        <w:ind w:left="1440"/>
      </w:pPr>
      <w:r>
        <w:t xml:space="preserve">This policy prohibits bullying that occurs either: </w:t>
      </w:r>
    </w:p>
    <w:p w:rsidR="006B62BE" w:rsidRDefault="006B62BE" w:rsidP="006B62BE">
      <w:pPr>
        <w:numPr>
          <w:ilvl w:val="2"/>
          <w:numId w:val="3"/>
        </w:numPr>
        <w:tabs>
          <w:tab w:val="clear" w:pos="180"/>
          <w:tab w:val="num" w:pos="2160"/>
        </w:tabs>
        <w:ind w:left="2160"/>
      </w:pPr>
      <w:r>
        <w:t xml:space="preserve">on school premises before, during, or after school hours; </w:t>
      </w:r>
    </w:p>
    <w:p w:rsidR="006B62BE" w:rsidRDefault="006B62BE" w:rsidP="006B62BE">
      <w:pPr>
        <w:numPr>
          <w:ilvl w:val="2"/>
          <w:numId w:val="3"/>
        </w:numPr>
        <w:tabs>
          <w:tab w:val="clear" w:pos="180"/>
          <w:tab w:val="num" w:pos="2160"/>
        </w:tabs>
        <w:ind w:left="2160"/>
      </w:pPr>
      <w:r>
        <w:t>on any bus or vehicle as part of any school activity; or</w:t>
      </w:r>
    </w:p>
    <w:p w:rsidR="006B62BE" w:rsidRDefault="006B62BE" w:rsidP="006B62BE">
      <w:pPr>
        <w:numPr>
          <w:ilvl w:val="2"/>
          <w:numId w:val="3"/>
        </w:numPr>
        <w:tabs>
          <w:tab w:val="clear" w:pos="180"/>
          <w:tab w:val="num" w:pos="2160"/>
        </w:tabs>
        <w:ind w:left="2160"/>
      </w:pPr>
      <w:r>
        <w:t>during any school function, extracurricular activity or other school-sponsored event or activity.</w:t>
      </w:r>
    </w:p>
    <w:p w:rsidR="006B62BE" w:rsidRDefault="006B62BE" w:rsidP="006B62BE">
      <w:pPr>
        <w:ind w:left="2160"/>
      </w:pPr>
    </w:p>
    <w:p w:rsidR="006B62BE" w:rsidRDefault="006B62BE" w:rsidP="006B62BE">
      <w:pPr>
        <w:ind w:left="1980"/>
      </w:pPr>
    </w:p>
    <w:p w:rsidR="006B62BE" w:rsidRDefault="006B62BE" w:rsidP="006B62BE">
      <w:pPr>
        <w:numPr>
          <w:ilvl w:val="0"/>
          <w:numId w:val="3"/>
        </w:numPr>
      </w:pPr>
      <w:r>
        <w:lastRenderedPageBreak/>
        <w:t xml:space="preserve">Reporting Complaints </w:t>
      </w:r>
    </w:p>
    <w:p w:rsidR="006B62BE" w:rsidRDefault="006B62BE" w:rsidP="006B62BE">
      <w:pPr>
        <w:numPr>
          <w:ilvl w:val="1"/>
          <w:numId w:val="3"/>
        </w:numPr>
        <w:tabs>
          <w:tab w:val="clear" w:pos="630"/>
          <w:tab w:val="num" w:pos="1440"/>
        </w:tabs>
        <w:ind w:left="1440"/>
      </w:pPr>
      <w:r>
        <w:t xml:space="preserve">Each student and parent has a duty to report any bullying to the school immediately.  If a student experiences (or a parent witnesses or learns of) any incident of bullying, the incident must be promptly reported to the school principal.  The principal will provide the student/parent with the Bullying Complaint Report Form which must be completed, dated and signed by the complaining party so that the school may initiate further inquiry, when appropriate.  </w:t>
      </w:r>
    </w:p>
    <w:p w:rsidR="006B62BE" w:rsidRDefault="006B62BE" w:rsidP="006B62BE"/>
    <w:p w:rsidR="006B62BE" w:rsidRDefault="006B62BE" w:rsidP="006B62BE">
      <w:pPr>
        <w:numPr>
          <w:ilvl w:val="0"/>
          <w:numId w:val="3"/>
        </w:numPr>
      </w:pPr>
      <w:r>
        <w:t>Disciplinary Action</w:t>
      </w:r>
    </w:p>
    <w:p w:rsidR="006B62BE" w:rsidRDefault="006B62BE" w:rsidP="006B62BE">
      <w:pPr>
        <w:numPr>
          <w:ilvl w:val="1"/>
          <w:numId w:val="3"/>
        </w:numPr>
        <w:tabs>
          <w:tab w:val="clear" w:pos="630"/>
          <w:tab w:val="num" w:pos="1440"/>
        </w:tabs>
        <w:ind w:left="1440"/>
      </w:pPr>
      <w:r>
        <w:t xml:space="preserve">Any student found to have violated this policy may be subject to appropriate disciplinary action, which may include: temporary removal from the classroom, loss of privileges, detention, counseling, parent conference, suspension, expulsion, and/or notification to appropriate authorities.  The disciplinary action may be unique to the individual incident and may vary in method and severity based on the principal’s discretion.  </w:t>
      </w:r>
    </w:p>
    <w:p w:rsidR="006B62BE" w:rsidRDefault="006B62BE" w:rsidP="006B62BE">
      <w:pPr>
        <w:ind w:left="1080"/>
      </w:pPr>
    </w:p>
    <w:p w:rsidR="005C0A3B" w:rsidRDefault="006B62BE" w:rsidP="006B62BE">
      <w:r>
        <w:t>False reports or accusations of bullying also constitutes a violation of this policy and may subject the offending party to appropriate disciplinary action.</w:t>
      </w:r>
    </w:p>
    <w:p w:rsidR="006B62BE" w:rsidRDefault="006B62BE" w:rsidP="006B62BE">
      <w:pPr>
        <w:rPr>
          <w:b/>
        </w:rPr>
      </w:pPr>
    </w:p>
    <w:p w:rsidR="006B62BE" w:rsidRDefault="000A2528" w:rsidP="006B62BE">
      <w:pPr>
        <w:keepNext/>
        <w:keepLines/>
        <w:rPr>
          <w:rFonts w:ascii="Verdana" w:hAnsi="Verdana"/>
          <w:b/>
        </w:rPr>
      </w:pPr>
      <w:r w:rsidRPr="002E198A">
        <w:rPr>
          <w:rFonts w:ascii="Verdana" w:hAnsi="Verdana"/>
          <w:b/>
        </w:rPr>
        <w:t>Harassment and Discrimination Policy</w:t>
      </w:r>
    </w:p>
    <w:p w:rsidR="006B62BE" w:rsidRDefault="006B62BE" w:rsidP="006B62BE">
      <w:pPr>
        <w:keepNext/>
        <w:keepLines/>
        <w:ind w:firstLine="720"/>
      </w:pPr>
      <w:r>
        <w:t xml:space="preserve">The school is committed to providing an environment that is free of discrimination and harassment.  In keeping with this commitment, the school will not tolerate harassment or discrimination on the basis of a person’s protected status, such as gender, color, race, ancestry, national origin, age, physical disability, mental condition, marital status, veteran status, citizenship status.  All employees, faculty members and students are protected under this policy.  In addition, this policy applies to all conduct occurring on school grounds, at assignments outside the school, or at school-sponsored events.  </w:t>
      </w:r>
    </w:p>
    <w:p w:rsidR="006B62BE" w:rsidRPr="006B62BE" w:rsidRDefault="006B62BE" w:rsidP="006B62BE">
      <w:pPr>
        <w:keepNext/>
        <w:keepLines/>
        <w:ind w:firstLine="720"/>
        <w:rPr>
          <w:rFonts w:ascii="Verdana" w:hAnsi="Verdana"/>
          <w:b/>
        </w:rPr>
      </w:pPr>
    </w:p>
    <w:p w:rsidR="006B62BE" w:rsidRDefault="006B62BE" w:rsidP="006B62BE">
      <w:pPr>
        <w:ind w:firstLine="720"/>
        <w:jc w:val="both"/>
      </w:pPr>
      <w:r>
        <w:t>All students are responsible for helping to assure that any harassment or discrimination is reported.  If a student witnesses or learns of any conduct that violates this policy, the student must immediately report the incident to his/her principal.  If, however, the principal is the individual who is believed to have engaged in the inappropriate conduct, the student should notify the Superintendent of Schools of the Archdiocese of Miami.  If an investigation reveals that inappropriate conduct has occurred, the school will take corrective action based on the circumstances.</w:t>
      </w:r>
    </w:p>
    <w:p w:rsidR="009A4555" w:rsidRDefault="009A4555" w:rsidP="006B62BE">
      <w:pPr>
        <w:keepNext/>
        <w:keepLines/>
      </w:pPr>
    </w:p>
    <w:p w:rsidR="009A4555" w:rsidRDefault="009A4555" w:rsidP="00333831"/>
    <w:p w:rsidR="000A2528" w:rsidRPr="002E198A" w:rsidRDefault="009A4555" w:rsidP="00333831">
      <w:pPr>
        <w:rPr>
          <w:rFonts w:ascii="Verdana" w:hAnsi="Verdana"/>
        </w:rPr>
      </w:pPr>
      <w:r w:rsidRPr="002E198A">
        <w:rPr>
          <w:rFonts w:ascii="Verdana" w:hAnsi="Verdana"/>
          <w:b/>
        </w:rPr>
        <w:t>D</w:t>
      </w:r>
      <w:r w:rsidR="000A2528" w:rsidRPr="002E198A">
        <w:rPr>
          <w:rFonts w:ascii="Verdana" w:hAnsi="Verdana"/>
          <w:b/>
        </w:rPr>
        <w:t>rug and Alcohol Policy</w:t>
      </w:r>
    </w:p>
    <w:p w:rsidR="006B62BE" w:rsidRDefault="000A2528" w:rsidP="006B62BE">
      <w:r w:rsidRPr="002B4425">
        <w:rPr>
          <w:b/>
        </w:rPr>
        <w:t xml:space="preserve">           </w:t>
      </w:r>
      <w:r w:rsidR="006B62BE">
        <w:t>The use or possession of illegal drugs or illegal mood altering substances, alcoholic beverages, drug-related paraphernalia, or the abuse of prescription or over the counter drugs by any student on school property or while attending or participating in any school sponsored activity or at anytime the student is wearing a school uniform is forbidden.  Transgression of this rule will result in disciplinary action, which may include expulsion from the school, even for a first offense.</w:t>
      </w:r>
    </w:p>
    <w:p w:rsidR="006B62BE" w:rsidRDefault="006B62BE" w:rsidP="006B62BE">
      <w:r>
        <w:tab/>
        <w:t>Any student selling drugs on school property or at school functions may be immediately expelled.</w:t>
      </w:r>
    </w:p>
    <w:p w:rsidR="006B62BE" w:rsidRDefault="006B62BE" w:rsidP="006B62BE">
      <w:r>
        <w:tab/>
        <w:t>The school is committed to a drug-free environment.  This commitment may, under some circumstances, prompt a need for testing of students for evidence of substance abuse.</w:t>
      </w:r>
    </w:p>
    <w:p w:rsidR="006B62BE" w:rsidRDefault="006B62BE" w:rsidP="006B62BE">
      <w:r>
        <w:tab/>
        <w:t xml:space="preserve">If a student exhibits the symptoms, or is suspected of substance abuse, the school may require that the student undergo substance abuse testing at the parents’ expense.  If the results of the test suggest abuse (and the substance was not used on or brought to campus or a school related </w:t>
      </w:r>
      <w:r>
        <w:lastRenderedPageBreak/>
        <w:t>activity), the school will normally use this information to help the student seek assistance.  Refusal to participate in such a test may result in expulsion from the school.</w:t>
      </w:r>
    </w:p>
    <w:p w:rsidR="006B62BE" w:rsidRDefault="006B62BE" w:rsidP="006B62BE">
      <w:r>
        <w:tab/>
        <w:t xml:space="preserve">At times, the school may choose to conduct random drug testing of the student body at the parents’ expense.  </w:t>
      </w:r>
      <w:proofErr w:type="gramStart"/>
      <w:r>
        <w:t>While this measure may not often be implemented, given the seriousness of substance abuse, the administration may consider it an effective and justifiable way of combating the problem.</w:t>
      </w:r>
      <w:proofErr w:type="gramEnd"/>
    </w:p>
    <w:p w:rsidR="006B62BE" w:rsidRDefault="006B62BE" w:rsidP="006B62BE">
      <w:r>
        <w:tab/>
        <w:t>A school may conduct random searches as set forth in this handbook.</w:t>
      </w:r>
    </w:p>
    <w:p w:rsidR="009A4555" w:rsidRDefault="009A4555" w:rsidP="006B62BE"/>
    <w:p w:rsidR="009A4555" w:rsidRDefault="009A4555" w:rsidP="00333831"/>
    <w:p w:rsidR="000A2528" w:rsidRPr="002E198A" w:rsidRDefault="000A2528" w:rsidP="00333831">
      <w:pPr>
        <w:rPr>
          <w:rFonts w:ascii="Verdana" w:hAnsi="Verdana"/>
          <w:b/>
        </w:rPr>
      </w:pPr>
      <w:r w:rsidRPr="002E198A">
        <w:rPr>
          <w:rFonts w:ascii="Verdana" w:hAnsi="Verdana"/>
          <w:b/>
        </w:rPr>
        <w:t>Threats of Violence</w:t>
      </w:r>
    </w:p>
    <w:p w:rsidR="00B858E1" w:rsidRDefault="000A2528" w:rsidP="00B858E1">
      <w:pPr>
        <w:jc w:val="both"/>
      </w:pPr>
      <w:r w:rsidRPr="002B4425">
        <w:tab/>
      </w:r>
      <w:r w:rsidR="00B858E1">
        <w:t>The disciplinary consequences for a student whose verbal or written comments, including email messages, that threaten serious bodily harm to another student or member of the faculty or staff or destruction of property, may include, but not be limited to:</w:t>
      </w:r>
    </w:p>
    <w:p w:rsidR="00B858E1" w:rsidRDefault="00B858E1" w:rsidP="00B858E1">
      <w:pPr>
        <w:ind w:left="720"/>
        <w:jc w:val="both"/>
      </w:pPr>
      <w:r>
        <w:t>a.</w:t>
      </w:r>
      <w:r>
        <w:tab/>
        <w:t>Immediate suspension from the school;</w:t>
      </w:r>
    </w:p>
    <w:p w:rsidR="00B858E1" w:rsidRDefault="00B858E1" w:rsidP="00B858E1">
      <w:pPr>
        <w:ind w:left="1440" w:hanging="720"/>
        <w:jc w:val="both"/>
      </w:pPr>
      <w:r>
        <w:t>b.</w:t>
      </w:r>
      <w:r>
        <w:tab/>
        <w:t xml:space="preserve">Treatment or consultation by a psychologist or psychiatrist at the parents’ expense and/or by the school counselor, both of whom may be asked to submit a written evaluation.  </w:t>
      </w:r>
      <w:proofErr w:type="gramStart"/>
      <w:r>
        <w:t>If it is determined that the child was serious about the threat and has the capacity to carry it out, the child may be expelled from the school.</w:t>
      </w:r>
      <w:proofErr w:type="gramEnd"/>
      <w:r>
        <w:t xml:space="preserve">  If it is determined that the child did not seriously intend to do harm to others, the child may be allowed to return to the school, at the discretion of the school principal.</w:t>
      </w:r>
    </w:p>
    <w:p w:rsidR="00B858E1" w:rsidRDefault="00B858E1" w:rsidP="00B858E1">
      <w:pPr>
        <w:ind w:left="1440" w:hanging="720"/>
        <w:jc w:val="both"/>
      </w:pPr>
      <w:r>
        <w:t>c.</w:t>
      </w:r>
      <w:r>
        <w:tab/>
        <w:t>If allowed to return to school, the child may be placed on probation with an indication that, should a similar threat occur, the child will be expelled from school;</w:t>
      </w:r>
    </w:p>
    <w:p w:rsidR="00B858E1" w:rsidRDefault="00B858E1" w:rsidP="00B858E1">
      <w:pPr>
        <w:ind w:left="1440" w:hanging="720"/>
        <w:jc w:val="both"/>
      </w:pPr>
      <w:r>
        <w:t>d.</w:t>
      </w:r>
      <w:r>
        <w:tab/>
        <w:t>The school should inform the Department of Schools of these cases.  The school may submit an informational report to the police.</w:t>
      </w:r>
    </w:p>
    <w:p w:rsidR="009A4555" w:rsidRDefault="009A4555" w:rsidP="00B858E1"/>
    <w:p w:rsidR="005C0A3B" w:rsidRDefault="005C0A3B" w:rsidP="00333831"/>
    <w:p w:rsidR="005C0A3B" w:rsidRPr="002E198A" w:rsidRDefault="005C0A3B" w:rsidP="005C0A3B">
      <w:pPr>
        <w:keepNext/>
        <w:keepLines/>
        <w:rPr>
          <w:rFonts w:ascii="Verdana" w:hAnsi="Verdana"/>
          <w:b/>
        </w:rPr>
      </w:pPr>
      <w:r w:rsidRPr="002E198A">
        <w:rPr>
          <w:rFonts w:ascii="Verdana" w:hAnsi="Verdana"/>
          <w:b/>
        </w:rPr>
        <w:t>Weapons Policy</w:t>
      </w:r>
    </w:p>
    <w:p w:rsidR="005C0A3B" w:rsidRDefault="005C0A3B" w:rsidP="005C0A3B">
      <w:pPr>
        <w:keepNext/>
        <w:keepLines/>
        <w:rPr>
          <w:b/>
        </w:rPr>
      </w:pPr>
      <w:r w:rsidRPr="002B4425">
        <w:tab/>
      </w:r>
      <w:r w:rsidR="00B858E1">
        <w:t>Weapons are not permitted anywhere on school grounds.  Anyone who brings a weapon on school grounds, who is in possession of a weapon, or who threatens others with a weapon may be expelled from the school.  Any item used to threaten or cause bodily harm may be considered a weapon.</w:t>
      </w:r>
      <w:r w:rsidRPr="002B4425">
        <w:rPr>
          <w:b/>
        </w:rPr>
        <w:t xml:space="preserve"> </w:t>
      </w:r>
    </w:p>
    <w:p w:rsidR="005C0A3B" w:rsidRDefault="005C0A3B" w:rsidP="005C0A3B">
      <w:pPr>
        <w:rPr>
          <w:b/>
        </w:rPr>
      </w:pPr>
    </w:p>
    <w:p w:rsidR="000A2528" w:rsidRPr="002E198A" w:rsidRDefault="009A4555" w:rsidP="00333831">
      <w:pPr>
        <w:rPr>
          <w:rFonts w:ascii="Verdana" w:hAnsi="Verdana"/>
        </w:rPr>
      </w:pPr>
      <w:r w:rsidRPr="00420BBE">
        <w:rPr>
          <w:rFonts w:ascii="Verdana" w:hAnsi="Verdana"/>
          <w:b/>
        </w:rPr>
        <w:t>P</w:t>
      </w:r>
      <w:r w:rsidR="000A2528" w:rsidRPr="002E198A">
        <w:rPr>
          <w:rFonts w:ascii="Verdana" w:hAnsi="Verdana"/>
          <w:b/>
        </w:rPr>
        <w:t>ublic Display of Affection</w:t>
      </w:r>
    </w:p>
    <w:p w:rsidR="009A4555" w:rsidRDefault="000A2528" w:rsidP="00333831">
      <w:pPr>
        <w:ind w:firstLine="720"/>
      </w:pPr>
      <w:r w:rsidRPr="002B4425">
        <w:t>The Catholic school promotes friendship, charity, kindness, love and respect for self and others.  However, inappropriate displays of affection, such as kissing or embracing which connote more than simple friendship, are not permitted in school, at school dances, or at any school event.  Those who violate these rules may be subject to disciplinary measures, including detention, suspension or expulsion.  The administration reserves the right to determine what is, or is not, appropriat</w:t>
      </w:r>
      <w:r w:rsidR="009A4555">
        <w:t>e behavior in a Catholic school</w:t>
      </w:r>
    </w:p>
    <w:p w:rsidR="009A4555" w:rsidRDefault="009A4555" w:rsidP="00333831">
      <w:pPr>
        <w:tabs>
          <w:tab w:val="left" w:pos="-630"/>
        </w:tabs>
        <w:ind w:firstLine="720"/>
      </w:pPr>
    </w:p>
    <w:p w:rsidR="00062AF0" w:rsidRDefault="000A2528" w:rsidP="00333831">
      <w:pPr>
        <w:tabs>
          <w:tab w:val="left" w:pos="-630"/>
        </w:tabs>
        <w:ind w:firstLine="720"/>
      </w:pPr>
      <w:r>
        <w:t xml:space="preserve">Students are expected to behave consistent with the mission, philosophy and spirit of the school and the moral teachings of the Catholic faith.  Because the school cannot anticipate all conduct that violates this policy, it reserves the right to take any form of disciplinary action, including expulsion, against any behavior that violates this policy, even if not specifically stated in this handbook. </w:t>
      </w:r>
    </w:p>
    <w:p w:rsidR="005A4258" w:rsidRDefault="005A4258" w:rsidP="00333831">
      <w:pPr>
        <w:tabs>
          <w:tab w:val="left" w:pos="-630"/>
        </w:tabs>
        <w:ind w:firstLine="720"/>
        <w:rPr>
          <w:u w:val="single"/>
        </w:rPr>
      </w:pPr>
    </w:p>
    <w:p w:rsidR="00F049F6" w:rsidRDefault="00F049F6" w:rsidP="00333831">
      <w:pPr>
        <w:tabs>
          <w:tab w:val="left" w:pos="-630"/>
        </w:tabs>
        <w:ind w:firstLine="720"/>
        <w:rPr>
          <w:u w:val="single"/>
        </w:rPr>
      </w:pPr>
    </w:p>
    <w:p w:rsidR="00B718C9" w:rsidRPr="00B718C9" w:rsidRDefault="009B2F9D" w:rsidP="00EF3166">
      <w:pPr>
        <w:pageBreakBefore/>
        <w:rPr>
          <w:rFonts w:ascii="Verdana" w:hAnsi="Verdana"/>
          <w:b/>
          <w:bCs/>
          <w:smallCaps/>
          <w:sz w:val="28"/>
          <w:szCs w:val="28"/>
        </w:rPr>
      </w:pPr>
      <w:r>
        <w:rPr>
          <w:rFonts w:ascii="Verdana" w:hAnsi="Verdana"/>
          <w:b/>
          <w:bCs/>
          <w:smallCaps/>
          <w:noProof/>
          <w:sz w:val="28"/>
          <w:szCs w:val="28"/>
        </w:rPr>
        <w:lastRenderedPageBreak/>
        <w:drawing>
          <wp:anchor distT="0" distB="0" distL="114300" distR="114300" simplePos="0" relativeHeight="251664896" behindDoc="1" locked="0" layoutInCell="1" allowOverlap="1">
            <wp:simplePos x="0" y="0"/>
            <wp:positionH relativeFrom="column">
              <wp:posOffset>5327015</wp:posOffset>
            </wp:positionH>
            <wp:positionV relativeFrom="paragraph">
              <wp:posOffset>-44450</wp:posOffset>
            </wp:positionV>
            <wp:extent cx="818515" cy="935355"/>
            <wp:effectExtent l="19050" t="0" r="635" b="0"/>
            <wp:wrapTight wrapText="bothSides">
              <wp:wrapPolygon edited="0">
                <wp:start x="-503" y="0"/>
                <wp:lineTo x="-503" y="21116"/>
                <wp:lineTo x="21617" y="21116"/>
                <wp:lineTo x="21617" y="0"/>
                <wp:lineTo x="-503" y="0"/>
              </wp:wrapPolygon>
            </wp:wrapTight>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4" cstate="print"/>
                    <a:srcRect/>
                    <a:stretch>
                      <a:fillRect/>
                    </a:stretch>
                  </pic:blipFill>
                  <pic:spPr bwMode="auto">
                    <a:xfrm>
                      <a:off x="0" y="0"/>
                      <a:ext cx="818515" cy="935355"/>
                    </a:xfrm>
                    <a:prstGeom prst="rect">
                      <a:avLst/>
                    </a:prstGeom>
                    <a:noFill/>
                  </pic:spPr>
                </pic:pic>
              </a:graphicData>
            </a:graphic>
          </wp:anchor>
        </w:drawing>
      </w:r>
      <w:r w:rsidR="00B718C9" w:rsidRPr="00B718C9">
        <w:rPr>
          <w:rFonts w:ascii="Verdana" w:hAnsi="Verdana"/>
          <w:b/>
          <w:bCs/>
          <w:smallCaps/>
          <w:sz w:val="28"/>
          <w:szCs w:val="28"/>
        </w:rPr>
        <w:t>The Basilica School of Saint Mary Star of the Sea</w:t>
      </w:r>
    </w:p>
    <w:p w:rsidR="00B718C9" w:rsidRDefault="00B718C9" w:rsidP="00B718C9">
      <w:pPr>
        <w:jc w:val="center"/>
        <w:rPr>
          <w:b/>
          <w:bCs/>
        </w:rPr>
      </w:pPr>
    </w:p>
    <w:p w:rsidR="00B718C9" w:rsidRPr="00D10B50" w:rsidRDefault="00B718C9" w:rsidP="00B718C9">
      <w:pPr>
        <w:jc w:val="center"/>
        <w:rPr>
          <w:b/>
          <w:bCs/>
        </w:rPr>
      </w:pPr>
      <w:r w:rsidRPr="00D10B50">
        <w:rPr>
          <w:b/>
          <w:bCs/>
        </w:rPr>
        <w:t xml:space="preserve">Acceptable </w:t>
      </w:r>
      <w:r w:rsidRPr="00D10B50">
        <w:rPr>
          <w:b/>
        </w:rPr>
        <w:t xml:space="preserve">Use </w:t>
      </w:r>
      <w:r w:rsidRPr="00D10B50">
        <w:rPr>
          <w:b/>
          <w:bCs/>
        </w:rPr>
        <w:t>Policy (“AUP”)</w:t>
      </w:r>
    </w:p>
    <w:p w:rsidR="00B718C9" w:rsidRPr="00D10B50" w:rsidRDefault="00B718C9" w:rsidP="00B718C9">
      <w:pPr>
        <w:rPr>
          <w:b/>
        </w:rPr>
      </w:pPr>
    </w:p>
    <w:p w:rsidR="00B718C9" w:rsidRPr="00D10B50" w:rsidRDefault="00B718C9" w:rsidP="00B718C9">
      <w:r w:rsidRPr="00D10B50">
        <w:t>RE: DEVICE</w:t>
      </w:r>
      <w:r>
        <w:t xml:space="preserve"> MODEL: iPad3</w:t>
      </w:r>
      <w:r w:rsidRPr="00D10B50">
        <w:t xml:space="preserve">       </w:t>
      </w:r>
      <w:r>
        <w:t xml:space="preserve">                 SERIAL NUMBER:</w:t>
      </w:r>
    </w:p>
    <w:p w:rsidR="00B718C9" w:rsidRPr="00D10B50" w:rsidRDefault="00B718C9" w:rsidP="00B718C9"/>
    <w:p w:rsidR="00B718C9" w:rsidRPr="00D10B50" w:rsidRDefault="00B718C9" w:rsidP="00B718C9">
      <w:r w:rsidRPr="00D10B50">
        <w:t xml:space="preserve">STUDENT NAME: _____________________________________            DATE: ____________ </w:t>
      </w:r>
    </w:p>
    <w:p w:rsidR="00B718C9" w:rsidRPr="00D10B50" w:rsidRDefault="00B718C9" w:rsidP="00B718C9"/>
    <w:p w:rsidR="00B718C9" w:rsidRPr="00D10B50" w:rsidRDefault="00B718C9" w:rsidP="00B718C9">
      <w:r>
        <w:t>The Basilica S</w:t>
      </w:r>
      <w:r w:rsidRPr="00D10B50">
        <w:t xml:space="preserve">chool </w:t>
      </w:r>
      <w:r>
        <w:t xml:space="preserve">(hereafter “School”) </w:t>
      </w:r>
      <w:r w:rsidRPr="00D10B50">
        <w:t>is committed to student use of technology as a tool to expand learning opportunities and conduct scholarly research. The use of technology facilitates global collaboration</w:t>
      </w:r>
      <w:r>
        <w:t xml:space="preserve">—a </w:t>
      </w:r>
      <w:r w:rsidRPr="00D10B50">
        <w:t>vital skill for our 21st century learners</w:t>
      </w:r>
      <w:proofErr w:type="gramStart"/>
      <w:r w:rsidRPr="00D10B50">
        <w:t xml:space="preserve">, </w:t>
      </w:r>
      <w:r w:rsidR="0065071B">
        <w:t xml:space="preserve"> </w:t>
      </w:r>
      <w:r w:rsidRPr="00D10B50">
        <w:t>Students</w:t>
      </w:r>
      <w:proofErr w:type="gramEnd"/>
      <w:r w:rsidRPr="00D10B50">
        <w:t xml:space="preserve"> at</w:t>
      </w:r>
      <w:r>
        <w:t xml:space="preserve"> the </w:t>
      </w:r>
      <w:r w:rsidRPr="00D10B50">
        <w:t xml:space="preserve">School utilize DEVICE on a wireless network. DEVICEs and the wireless network on the School's campus are strictly for educational use consistent with the School's educational goals. Along with the opportunity this provides, comes responsibility. This Acceptable Use Policy is designed to give the student and the student's family, as well as others on the School's campus clear and concise guidelines regarding the appropriate use of DEVICEs. The underlying premise of this policy is that all members of the School's community must uphold the values of honesty and integrity. We expect our students to exercise good judgment and to utilize technology with integrity. </w:t>
      </w:r>
    </w:p>
    <w:p w:rsidR="00B718C9" w:rsidRPr="00D10B50" w:rsidRDefault="00B718C9" w:rsidP="00B718C9"/>
    <w:p w:rsidR="00B718C9" w:rsidRPr="00D10B50" w:rsidRDefault="00B718C9" w:rsidP="00B718C9">
      <w:pPr>
        <w:rPr>
          <w:b/>
        </w:rPr>
      </w:pPr>
      <w:r w:rsidRPr="00D10B50">
        <w:rPr>
          <w:b/>
        </w:rPr>
        <w:t xml:space="preserve">E-Mail </w:t>
      </w:r>
    </w:p>
    <w:p w:rsidR="00B718C9" w:rsidRPr="00D10B50" w:rsidRDefault="00B718C9" w:rsidP="00B718C9">
      <w:pPr>
        <w:numPr>
          <w:ilvl w:val="0"/>
          <w:numId w:val="33"/>
        </w:numPr>
        <w:spacing w:after="200" w:line="276" w:lineRule="auto"/>
      </w:pPr>
      <w:r w:rsidRPr="00D10B50">
        <w:t xml:space="preserve">The use of e-mail during class is prohibited unless authorized by faculty or administration on a case by case basis. </w:t>
      </w:r>
    </w:p>
    <w:p w:rsidR="00B718C9" w:rsidRPr="00D10B50" w:rsidRDefault="00B718C9" w:rsidP="00B718C9">
      <w:pPr>
        <w:numPr>
          <w:ilvl w:val="0"/>
          <w:numId w:val="33"/>
        </w:numPr>
        <w:spacing w:after="200" w:line="276" w:lineRule="auto"/>
      </w:pPr>
      <w:r w:rsidRPr="00D10B50">
        <w:t xml:space="preserve">Students should always use appropriate language in their e-mail messages. </w:t>
      </w:r>
    </w:p>
    <w:p w:rsidR="00B718C9" w:rsidRPr="00D10B50" w:rsidRDefault="00B718C9" w:rsidP="00B718C9">
      <w:pPr>
        <w:numPr>
          <w:ilvl w:val="0"/>
          <w:numId w:val="33"/>
        </w:numPr>
        <w:spacing w:after="200" w:line="276" w:lineRule="auto"/>
      </w:pPr>
      <w:r w:rsidRPr="00D10B50">
        <w:t xml:space="preserve">E-mail services provided by the school are to be used only for the exchange of appropriate information. </w:t>
      </w:r>
    </w:p>
    <w:p w:rsidR="00B718C9" w:rsidRPr="00D10B50" w:rsidRDefault="00B718C9" w:rsidP="00B718C9">
      <w:pPr>
        <w:numPr>
          <w:ilvl w:val="0"/>
          <w:numId w:val="33"/>
        </w:numPr>
        <w:spacing w:after="200" w:line="276" w:lineRule="auto"/>
      </w:pPr>
      <w:r w:rsidRPr="00D10B50">
        <w:t xml:space="preserve">No inappropriate e-mail will be tolerated, including derogatory, obscene, or harassing messages. E-mail messages of an abusive or harassing nature will be regarded as a major violation and will be subject to a disciplinary response, which may result in expulsion. </w:t>
      </w:r>
    </w:p>
    <w:p w:rsidR="00B718C9" w:rsidRPr="00D10B50" w:rsidRDefault="00B718C9" w:rsidP="00B718C9">
      <w:pPr>
        <w:numPr>
          <w:ilvl w:val="0"/>
          <w:numId w:val="33"/>
        </w:numPr>
        <w:spacing w:after="200" w:line="276" w:lineRule="auto"/>
      </w:pPr>
      <w:r w:rsidRPr="00D10B50">
        <w:t>Chain letters of any kind and spam are prohibited. Chain letters are defined as any e</w:t>
      </w:r>
      <w:r w:rsidRPr="00D10B50">
        <w:softHyphen/>
        <w:t xml:space="preserve">mail message asking you to pass information or messages on to other individuals or groups via e-mail. </w:t>
      </w:r>
    </w:p>
    <w:p w:rsidR="00B718C9" w:rsidRPr="00D10B50" w:rsidRDefault="00B718C9" w:rsidP="00B718C9">
      <w:pPr>
        <w:numPr>
          <w:ilvl w:val="0"/>
          <w:numId w:val="33"/>
        </w:numPr>
        <w:spacing w:after="200" w:line="276" w:lineRule="auto"/>
      </w:pPr>
      <w:r w:rsidRPr="00D10B50">
        <w:t xml:space="preserve">Students are prohibited from accessing anyone else's e-mail account without first receiving explicit permission from the account holder. </w:t>
      </w:r>
    </w:p>
    <w:p w:rsidR="00B718C9" w:rsidRPr="00D10B50" w:rsidRDefault="00B718C9" w:rsidP="00B718C9">
      <w:pPr>
        <w:numPr>
          <w:ilvl w:val="0"/>
          <w:numId w:val="33"/>
        </w:numPr>
        <w:spacing w:after="200" w:line="276" w:lineRule="auto"/>
      </w:pPr>
      <w:r w:rsidRPr="00D10B50">
        <w:t xml:space="preserve">E-mail etiquette should be observed. In general, only messages that one would communicate to the recipient in person should be written. </w:t>
      </w:r>
    </w:p>
    <w:p w:rsidR="00B718C9" w:rsidRPr="00D10B50" w:rsidRDefault="00B718C9" w:rsidP="00B718C9">
      <w:pPr>
        <w:numPr>
          <w:ilvl w:val="0"/>
          <w:numId w:val="33"/>
        </w:numPr>
        <w:spacing w:after="200" w:line="276" w:lineRule="auto"/>
      </w:pPr>
      <w:r w:rsidRPr="00D10B50">
        <w:t xml:space="preserve">Only approved e-mail programs may be used for student e-mail. </w:t>
      </w:r>
    </w:p>
    <w:p w:rsidR="00B718C9" w:rsidRPr="00D10B50" w:rsidRDefault="00B718C9" w:rsidP="00B718C9">
      <w:pPr>
        <w:numPr>
          <w:ilvl w:val="0"/>
          <w:numId w:val="33"/>
        </w:numPr>
        <w:spacing w:after="200" w:line="276" w:lineRule="auto"/>
      </w:pPr>
      <w:r w:rsidRPr="00D10B50">
        <w:t xml:space="preserve">School e-mail addresses are not to be given to ANY websites, companies, or other third parties without the explicit permission of a teacher or administrator. </w:t>
      </w:r>
    </w:p>
    <w:p w:rsidR="00B718C9" w:rsidRPr="00D10B50" w:rsidRDefault="00B718C9" w:rsidP="00B718C9">
      <w:pPr>
        <w:numPr>
          <w:ilvl w:val="0"/>
          <w:numId w:val="33"/>
        </w:numPr>
        <w:spacing w:after="200" w:line="276" w:lineRule="auto"/>
      </w:pPr>
      <w:r w:rsidRPr="00D10B50">
        <w:t xml:space="preserve">Only school-related attachments may be sent on the school e-mail system. </w:t>
      </w:r>
    </w:p>
    <w:p w:rsidR="00B718C9" w:rsidRPr="00D10B50" w:rsidRDefault="00B718C9" w:rsidP="00B718C9"/>
    <w:p w:rsidR="00B718C9" w:rsidRPr="00D10B50" w:rsidRDefault="00B718C9" w:rsidP="00B718C9">
      <w:pPr>
        <w:rPr>
          <w:b/>
        </w:rPr>
      </w:pPr>
      <w:r w:rsidRPr="00D10B50">
        <w:rPr>
          <w:b/>
        </w:rPr>
        <w:lastRenderedPageBreak/>
        <w:t xml:space="preserve">Chatting and Blogging </w:t>
      </w:r>
    </w:p>
    <w:p w:rsidR="00B718C9" w:rsidRPr="00D10B50" w:rsidRDefault="00B718C9" w:rsidP="00B718C9">
      <w:pPr>
        <w:numPr>
          <w:ilvl w:val="0"/>
          <w:numId w:val="34"/>
        </w:numPr>
        <w:spacing w:after="200" w:line="276" w:lineRule="auto"/>
      </w:pPr>
      <w:r w:rsidRPr="00D10B50">
        <w:t xml:space="preserve">Instant messaging is prohibited on campus except as part of an assigned, in-class activity that is supervised by faculty or administration. </w:t>
      </w:r>
    </w:p>
    <w:p w:rsidR="00B718C9" w:rsidRPr="00D10B50" w:rsidRDefault="00B718C9" w:rsidP="00B718C9">
      <w:pPr>
        <w:numPr>
          <w:ilvl w:val="0"/>
          <w:numId w:val="34"/>
        </w:numPr>
        <w:spacing w:after="200" w:line="276" w:lineRule="auto"/>
      </w:pPr>
      <w:r w:rsidRPr="00D10B50">
        <w:t xml:space="preserve">Blogging is to be utilized on campus, only for academic purposes. </w:t>
      </w:r>
    </w:p>
    <w:p w:rsidR="00B718C9" w:rsidRPr="00D10B50" w:rsidRDefault="00B718C9" w:rsidP="00B718C9">
      <w:pPr>
        <w:numPr>
          <w:ilvl w:val="0"/>
          <w:numId w:val="34"/>
        </w:numPr>
        <w:spacing w:after="200" w:line="276" w:lineRule="auto"/>
      </w:pPr>
      <w:r w:rsidRPr="00D10B50">
        <w:t xml:space="preserve">Participation in chat rooms during school hours is prohibited during the school day, except as part of an assigned, in-class activity. </w:t>
      </w:r>
    </w:p>
    <w:p w:rsidR="00B718C9" w:rsidRPr="00D10B50" w:rsidRDefault="00B718C9" w:rsidP="00B718C9"/>
    <w:p w:rsidR="00B718C9" w:rsidRPr="00D10B50" w:rsidRDefault="00B718C9" w:rsidP="00B718C9">
      <w:pPr>
        <w:rPr>
          <w:b/>
        </w:rPr>
      </w:pPr>
      <w:r w:rsidRPr="00D10B50">
        <w:rPr>
          <w:b/>
        </w:rPr>
        <w:t>Audio and Video</w:t>
      </w:r>
    </w:p>
    <w:p w:rsidR="00B718C9" w:rsidRPr="00D10B50" w:rsidRDefault="00B718C9" w:rsidP="00B718C9">
      <w:pPr>
        <w:numPr>
          <w:ilvl w:val="0"/>
          <w:numId w:val="36"/>
        </w:numPr>
        <w:spacing w:after="200" w:line="276" w:lineRule="auto"/>
      </w:pPr>
      <w:r w:rsidRPr="00D10B50">
        <w:t xml:space="preserve">Audio should be turned off or on silent unless required for the activity being conducted. </w:t>
      </w:r>
    </w:p>
    <w:p w:rsidR="00B718C9" w:rsidRPr="00D10B50" w:rsidRDefault="00B718C9" w:rsidP="00B718C9">
      <w:pPr>
        <w:numPr>
          <w:ilvl w:val="0"/>
          <w:numId w:val="36"/>
        </w:numPr>
        <w:spacing w:after="200" w:line="276" w:lineRule="auto"/>
      </w:pPr>
      <w:r w:rsidRPr="00D10B50">
        <w:t xml:space="preserve">Listening to music either aloud or with earphones is not permitted on campus unless required for the activity being conducted. Faculty and staff may relax this policy at their discretion. </w:t>
      </w:r>
    </w:p>
    <w:p w:rsidR="00B718C9" w:rsidRPr="00D10B50" w:rsidRDefault="00B718C9" w:rsidP="00B718C9">
      <w:pPr>
        <w:numPr>
          <w:ilvl w:val="0"/>
          <w:numId w:val="36"/>
        </w:numPr>
        <w:spacing w:after="200" w:line="276" w:lineRule="auto"/>
      </w:pPr>
      <w:r w:rsidRPr="00D10B50">
        <w:t xml:space="preserve">When sound is needed, headphones provided by the student must be used. </w:t>
      </w:r>
    </w:p>
    <w:p w:rsidR="00B718C9" w:rsidRPr="00D10B50" w:rsidRDefault="00B718C9" w:rsidP="00B718C9">
      <w:pPr>
        <w:numPr>
          <w:ilvl w:val="0"/>
          <w:numId w:val="36"/>
        </w:numPr>
        <w:spacing w:after="200" w:line="276" w:lineRule="auto"/>
      </w:pPr>
      <w:r w:rsidRPr="00D10B50">
        <w:t xml:space="preserve">The use of DEVICEs to watch movies and DVD videos, unless assigned by a teacher, is not permitted during the school day. </w:t>
      </w:r>
    </w:p>
    <w:p w:rsidR="00B718C9" w:rsidRPr="00D10B50" w:rsidRDefault="00B718C9" w:rsidP="00B718C9">
      <w:pPr>
        <w:numPr>
          <w:ilvl w:val="0"/>
          <w:numId w:val="36"/>
        </w:numPr>
        <w:spacing w:after="200" w:line="276" w:lineRule="auto"/>
      </w:pPr>
      <w:r w:rsidRPr="00D10B50">
        <w:t xml:space="preserve">Any audio or video recording may be done only with the prior permission of all parties being recorded. </w:t>
      </w:r>
    </w:p>
    <w:p w:rsidR="00B718C9" w:rsidRPr="00D10B50" w:rsidRDefault="00B718C9" w:rsidP="00B718C9">
      <w:pPr>
        <w:numPr>
          <w:ilvl w:val="0"/>
          <w:numId w:val="36"/>
        </w:numPr>
        <w:spacing w:after="200" w:line="276" w:lineRule="auto"/>
      </w:pPr>
      <w:r w:rsidRPr="00D10B50">
        <w:t xml:space="preserve">Sharing of music (including iTunes music sharing) over the school network is strictly prohibited and is subject disciplinary action. </w:t>
      </w:r>
    </w:p>
    <w:p w:rsidR="0065071B" w:rsidRDefault="0065071B" w:rsidP="00B718C9">
      <w:pPr>
        <w:rPr>
          <w:b/>
        </w:rPr>
      </w:pPr>
    </w:p>
    <w:p w:rsidR="00B718C9" w:rsidRPr="00D10B50" w:rsidRDefault="00B718C9" w:rsidP="00B718C9">
      <w:pPr>
        <w:rPr>
          <w:b/>
        </w:rPr>
      </w:pPr>
      <w:r w:rsidRPr="00D10B50">
        <w:rPr>
          <w:b/>
        </w:rPr>
        <w:t>Games</w:t>
      </w:r>
    </w:p>
    <w:p w:rsidR="00B718C9" w:rsidRPr="00D10B50" w:rsidRDefault="00B718C9" w:rsidP="00B718C9">
      <w:pPr>
        <w:numPr>
          <w:ilvl w:val="0"/>
          <w:numId w:val="35"/>
        </w:numPr>
        <w:spacing w:after="200" w:line="276" w:lineRule="auto"/>
      </w:pPr>
      <w:r w:rsidRPr="00D10B50">
        <w:t xml:space="preserve">The viewing and/or playing of electronic games is not permitted during school hours, except as part of an assigned, in-class activity. </w:t>
      </w:r>
    </w:p>
    <w:p w:rsidR="00B718C9" w:rsidRPr="00D10B50" w:rsidRDefault="00B718C9" w:rsidP="00B718C9">
      <w:pPr>
        <w:numPr>
          <w:ilvl w:val="0"/>
          <w:numId w:val="35"/>
        </w:numPr>
        <w:spacing w:after="200" w:line="276" w:lineRule="auto"/>
      </w:pPr>
      <w:r w:rsidRPr="00D10B50">
        <w:t xml:space="preserve">The school reserves the right to remove any game from a school DEVICE that is considered inappropriate or impedes the educational purpose of the  program. </w:t>
      </w:r>
    </w:p>
    <w:p w:rsidR="00B718C9" w:rsidRPr="00D10B50" w:rsidRDefault="00B718C9" w:rsidP="00B718C9">
      <w:pPr>
        <w:numPr>
          <w:ilvl w:val="0"/>
          <w:numId w:val="35"/>
        </w:numPr>
        <w:spacing w:after="200" w:line="276" w:lineRule="auto"/>
      </w:pPr>
      <w:r w:rsidRPr="00D10B50">
        <w:t xml:space="preserve">No games that are played over the school network are allowed. </w:t>
      </w:r>
    </w:p>
    <w:p w:rsidR="00B718C9" w:rsidRPr="00D10B50" w:rsidRDefault="00B718C9" w:rsidP="00B718C9">
      <w:pPr>
        <w:numPr>
          <w:ilvl w:val="0"/>
          <w:numId w:val="35"/>
        </w:numPr>
        <w:spacing w:after="200" w:line="276" w:lineRule="auto"/>
      </w:pPr>
      <w:r w:rsidRPr="00D10B50">
        <w:t xml:space="preserve">Games that include violence, adult content, inappropriate language, and weapons are not to be installed or played on the DEVICEs. </w:t>
      </w:r>
    </w:p>
    <w:p w:rsidR="00B718C9" w:rsidRPr="00D10B50" w:rsidRDefault="00B718C9" w:rsidP="00B718C9">
      <w:pPr>
        <w:numPr>
          <w:ilvl w:val="0"/>
          <w:numId w:val="35"/>
        </w:numPr>
        <w:spacing w:after="200" w:line="276" w:lineRule="auto"/>
      </w:pPr>
      <w:r w:rsidRPr="00D10B50">
        <w:t>Screensavers that include gaming components are not allowed.</w:t>
      </w:r>
    </w:p>
    <w:p w:rsidR="00B718C9" w:rsidRPr="00D10B50" w:rsidRDefault="00B718C9" w:rsidP="00B718C9"/>
    <w:p w:rsidR="00B718C9" w:rsidRPr="00D10B50" w:rsidRDefault="00B718C9" w:rsidP="00B718C9">
      <w:pPr>
        <w:rPr>
          <w:b/>
        </w:rPr>
      </w:pPr>
      <w:r w:rsidRPr="00D10B50">
        <w:rPr>
          <w:b/>
        </w:rPr>
        <w:t xml:space="preserve">DEVICES  </w:t>
      </w:r>
    </w:p>
    <w:p w:rsidR="00B718C9" w:rsidRPr="00D10B50" w:rsidRDefault="00B718C9" w:rsidP="00B718C9">
      <w:pPr>
        <w:numPr>
          <w:ilvl w:val="0"/>
          <w:numId w:val="35"/>
        </w:numPr>
        <w:spacing w:after="200" w:line="276" w:lineRule="auto"/>
      </w:pPr>
      <w:r w:rsidRPr="00D10B50">
        <w:t xml:space="preserve">Student DEVICEs must not be left unattended at any time. If a DEVICE is found to be unattended, it will be turned in to the Technology Office. </w:t>
      </w:r>
    </w:p>
    <w:p w:rsidR="00B718C9" w:rsidRPr="00D10B50" w:rsidRDefault="00B718C9" w:rsidP="00B718C9">
      <w:pPr>
        <w:numPr>
          <w:ilvl w:val="0"/>
          <w:numId w:val="35"/>
        </w:numPr>
        <w:spacing w:after="200" w:line="276" w:lineRule="auto"/>
      </w:pPr>
      <w:r w:rsidRPr="00D10B50">
        <w:t xml:space="preserve">DEVICEs must be in a student's possession or secured in a locked classroom or locker at all times. </w:t>
      </w:r>
    </w:p>
    <w:p w:rsidR="00B718C9" w:rsidRPr="00D10B50" w:rsidRDefault="00B718C9" w:rsidP="00B718C9">
      <w:pPr>
        <w:numPr>
          <w:ilvl w:val="0"/>
          <w:numId w:val="35"/>
        </w:numPr>
        <w:spacing w:after="200" w:line="276" w:lineRule="auto"/>
      </w:pPr>
      <w:r w:rsidRPr="00D10B50">
        <w:lastRenderedPageBreak/>
        <w:t xml:space="preserve">Do not lend your DEVICE to other students. </w:t>
      </w:r>
    </w:p>
    <w:p w:rsidR="00B718C9" w:rsidRPr="00D10B50" w:rsidRDefault="00B718C9" w:rsidP="00B718C9">
      <w:pPr>
        <w:numPr>
          <w:ilvl w:val="0"/>
          <w:numId w:val="35"/>
        </w:numPr>
        <w:spacing w:after="200" w:line="276" w:lineRule="auto"/>
      </w:pPr>
      <w:r w:rsidRPr="00D10B50">
        <w:t xml:space="preserve">Do not borrow </w:t>
      </w:r>
      <w:proofErr w:type="gramStart"/>
      <w:r w:rsidRPr="00D10B50">
        <w:t>an</w:t>
      </w:r>
      <w:proofErr w:type="gramEnd"/>
      <w:r w:rsidRPr="00D10B50">
        <w:t xml:space="preserve"> DEVICE from another student. </w:t>
      </w:r>
    </w:p>
    <w:p w:rsidR="00B718C9" w:rsidRPr="00D10B50" w:rsidRDefault="00B718C9" w:rsidP="00B718C9">
      <w:pPr>
        <w:numPr>
          <w:ilvl w:val="0"/>
          <w:numId w:val="35"/>
        </w:numPr>
        <w:spacing w:after="200" w:line="276" w:lineRule="auto"/>
      </w:pPr>
      <w:r w:rsidRPr="00D10B50">
        <w:t xml:space="preserve">DEVICEs must be carried and transported appropriately on campus. They should be carried in their approved cases at all times. Failure to do so could damage the hard drive and result in permanent loss of data. </w:t>
      </w:r>
    </w:p>
    <w:p w:rsidR="00B718C9" w:rsidRPr="00D10B50" w:rsidRDefault="00B718C9" w:rsidP="00B718C9">
      <w:pPr>
        <w:spacing w:after="200"/>
      </w:pPr>
      <w:r w:rsidRPr="00D10B50">
        <w:t xml:space="preserve">Note: Students are entirely responsible for backing up their own data. Lost or damaged </w:t>
      </w:r>
    </w:p>
    <w:p w:rsidR="00B718C9" w:rsidRPr="00D10B50" w:rsidRDefault="00B718C9" w:rsidP="00B718C9">
      <w:pPr>
        <w:spacing w:after="200"/>
      </w:pPr>
      <w:proofErr w:type="gramStart"/>
      <w:r w:rsidRPr="00D10B50">
        <w:t>data</w:t>
      </w:r>
      <w:proofErr w:type="gramEnd"/>
      <w:r w:rsidRPr="00D10B50">
        <w:t xml:space="preserve"> is not the school's responsibility. All school-issued DEVICEs must be in the </w:t>
      </w:r>
    </w:p>
    <w:p w:rsidR="00B718C9" w:rsidRPr="00D10B50" w:rsidRDefault="00B718C9" w:rsidP="00B718C9">
      <w:pPr>
        <w:spacing w:after="200"/>
      </w:pPr>
      <w:proofErr w:type="gramStart"/>
      <w:r w:rsidRPr="00D10B50">
        <w:t>school-issued</w:t>
      </w:r>
      <w:proofErr w:type="gramEnd"/>
      <w:r w:rsidRPr="00D10B50">
        <w:t xml:space="preserve"> DEVICE case. </w:t>
      </w:r>
    </w:p>
    <w:p w:rsidR="00B718C9" w:rsidRPr="00D10B50" w:rsidRDefault="00B718C9" w:rsidP="00B718C9"/>
    <w:p w:rsidR="00B718C9" w:rsidRPr="00D10B50" w:rsidRDefault="00B718C9" w:rsidP="00B718C9">
      <w:pPr>
        <w:numPr>
          <w:ilvl w:val="0"/>
          <w:numId w:val="35"/>
        </w:numPr>
        <w:spacing w:after="200" w:line="276" w:lineRule="auto"/>
      </w:pPr>
      <w:r w:rsidRPr="00D10B50">
        <w:t xml:space="preserve">Do not consume food or beverages near the DEVICEs. </w:t>
      </w:r>
    </w:p>
    <w:p w:rsidR="00B718C9" w:rsidRPr="00D10B50" w:rsidRDefault="00B718C9" w:rsidP="00B718C9">
      <w:pPr>
        <w:numPr>
          <w:ilvl w:val="0"/>
          <w:numId w:val="35"/>
        </w:numPr>
        <w:spacing w:after="200" w:line="276" w:lineRule="auto"/>
      </w:pPr>
      <w:r w:rsidRPr="00D10B50">
        <w:t xml:space="preserve">DEVICEs should be handled with care. Inappropriate treatment of school DEVICEs is not acceptable. </w:t>
      </w:r>
    </w:p>
    <w:p w:rsidR="00B718C9" w:rsidRPr="00D10B50" w:rsidRDefault="00B718C9" w:rsidP="00B718C9">
      <w:pPr>
        <w:numPr>
          <w:ilvl w:val="0"/>
          <w:numId w:val="35"/>
        </w:numPr>
        <w:spacing w:after="200" w:line="276" w:lineRule="auto"/>
      </w:pPr>
      <w:r w:rsidRPr="00D10B50">
        <w:t xml:space="preserve">No writing or stickers will be allowed on the DEVICE and DEVICE cases, and these are not to be defaced in any way. </w:t>
      </w:r>
    </w:p>
    <w:p w:rsidR="00B718C9" w:rsidRPr="00D10B50" w:rsidRDefault="00B718C9" w:rsidP="00B718C9">
      <w:pPr>
        <w:numPr>
          <w:ilvl w:val="0"/>
          <w:numId w:val="35"/>
        </w:numPr>
        <w:spacing w:after="200" w:line="276" w:lineRule="auto"/>
      </w:pPr>
      <w:r w:rsidRPr="00D10B50">
        <w:t xml:space="preserve">Do not remove, move or write on the identification sticker on your DEVICE. </w:t>
      </w:r>
    </w:p>
    <w:p w:rsidR="00B718C9" w:rsidRPr="00D10B50" w:rsidRDefault="00B718C9" w:rsidP="00B718C9">
      <w:pPr>
        <w:numPr>
          <w:ilvl w:val="0"/>
          <w:numId w:val="35"/>
        </w:numPr>
        <w:spacing w:after="200" w:line="276" w:lineRule="auto"/>
      </w:pPr>
      <w:r w:rsidRPr="00D10B50">
        <w:t xml:space="preserve">Students are not allowed to create any administrative passwords on their DEVICEs. </w:t>
      </w:r>
    </w:p>
    <w:p w:rsidR="00B718C9" w:rsidRDefault="00B718C9" w:rsidP="00B718C9">
      <w:pPr>
        <w:numPr>
          <w:ilvl w:val="0"/>
          <w:numId w:val="35"/>
        </w:numPr>
        <w:spacing w:after="200" w:line="276" w:lineRule="auto"/>
      </w:pPr>
      <w:r w:rsidRPr="00D10B50">
        <w:t>Students are expected to come to school with a fully charged battery on a daily basis.</w:t>
      </w:r>
    </w:p>
    <w:p w:rsidR="00B718C9" w:rsidRPr="00D10B50" w:rsidRDefault="00B718C9" w:rsidP="00B718C9">
      <w:pPr>
        <w:numPr>
          <w:ilvl w:val="0"/>
          <w:numId w:val="35"/>
        </w:numPr>
        <w:spacing w:after="200" w:line="276" w:lineRule="auto"/>
      </w:pPr>
    </w:p>
    <w:p w:rsidR="00B718C9" w:rsidRPr="00D10B50" w:rsidRDefault="00B718C9" w:rsidP="00B718C9">
      <w:pPr>
        <w:rPr>
          <w:b/>
        </w:rPr>
      </w:pPr>
      <w:r w:rsidRPr="00D10B50">
        <w:rPr>
          <w:b/>
        </w:rPr>
        <w:t xml:space="preserve">Network Access </w:t>
      </w:r>
    </w:p>
    <w:p w:rsidR="00B718C9" w:rsidRPr="00D10B50" w:rsidRDefault="00B718C9" w:rsidP="00B718C9">
      <w:pPr>
        <w:numPr>
          <w:ilvl w:val="0"/>
          <w:numId w:val="37"/>
        </w:numPr>
        <w:spacing w:after="200" w:line="276" w:lineRule="auto"/>
      </w:pPr>
      <w:r w:rsidRPr="00D10B50">
        <w:t xml:space="preserve">Students must not make any attempt to access servers or network information that is not available to the public. </w:t>
      </w:r>
    </w:p>
    <w:p w:rsidR="00B718C9" w:rsidRPr="00D10B50" w:rsidRDefault="00B718C9" w:rsidP="00B718C9">
      <w:pPr>
        <w:numPr>
          <w:ilvl w:val="0"/>
          <w:numId w:val="37"/>
        </w:numPr>
        <w:spacing w:after="200" w:line="276" w:lineRule="auto"/>
      </w:pPr>
      <w:r w:rsidRPr="00D10B50">
        <w:t xml:space="preserve">The utilization of proxy avoidance IP numbers and programs is strictly prohibited. </w:t>
      </w:r>
    </w:p>
    <w:p w:rsidR="00B718C9" w:rsidRPr="00D10B50" w:rsidRDefault="00B718C9" w:rsidP="00B718C9">
      <w:pPr>
        <w:numPr>
          <w:ilvl w:val="0"/>
          <w:numId w:val="37"/>
        </w:numPr>
        <w:spacing w:after="200" w:line="276" w:lineRule="auto"/>
      </w:pPr>
      <w:r w:rsidRPr="00D10B50">
        <w:t xml:space="preserve">Students may not use the school network for personal or private business reasons including but not limited to online ordering and purchases. </w:t>
      </w:r>
    </w:p>
    <w:p w:rsidR="00B718C9" w:rsidRPr="00D10B50" w:rsidRDefault="00B718C9" w:rsidP="00B718C9">
      <w:pPr>
        <w:numPr>
          <w:ilvl w:val="0"/>
          <w:numId w:val="37"/>
        </w:numPr>
        <w:spacing w:after="200" w:line="276" w:lineRule="auto"/>
      </w:pPr>
      <w:r w:rsidRPr="00D10B50">
        <w:t xml:space="preserve">Students are not to knowingly degrade or disrupt online services or equipment as such activity is considered a crime under state and federal law (Florida </w:t>
      </w:r>
      <w:proofErr w:type="spellStart"/>
      <w:r w:rsidRPr="00D10B50">
        <w:t>IPad</w:t>
      </w:r>
      <w:proofErr w:type="spellEnd"/>
      <w:r w:rsidRPr="00D10B50">
        <w:t xml:space="preserve"> Crimes Act, Chapter 815, </w:t>
      </w:r>
      <w:proofErr w:type="gramStart"/>
      <w:r w:rsidRPr="00D10B50">
        <w:t>Florida</w:t>
      </w:r>
      <w:proofErr w:type="gramEnd"/>
      <w:r w:rsidRPr="00D10B50">
        <w:t xml:space="preserve"> Statutes). This includes tampering with </w:t>
      </w:r>
      <w:proofErr w:type="spellStart"/>
      <w:r w:rsidRPr="00D10B50">
        <w:t>iPad</w:t>
      </w:r>
      <w:proofErr w:type="spellEnd"/>
      <w:r w:rsidRPr="00D10B50">
        <w:t xml:space="preserve"> hardware or software, vandalizing data, invoking </w:t>
      </w:r>
      <w:proofErr w:type="spellStart"/>
      <w:r w:rsidRPr="00D10B50">
        <w:t>iPad</w:t>
      </w:r>
      <w:proofErr w:type="spellEnd"/>
      <w:r w:rsidRPr="00D10B50">
        <w:t xml:space="preserve"> viruses, attempting to gain access to restricted or unauthorized network services, or violating copyright laws. </w:t>
      </w:r>
    </w:p>
    <w:p w:rsidR="00B718C9" w:rsidRPr="00D10B50" w:rsidRDefault="00B718C9" w:rsidP="00B718C9">
      <w:pPr>
        <w:numPr>
          <w:ilvl w:val="0"/>
          <w:numId w:val="37"/>
        </w:numPr>
        <w:spacing w:after="200" w:line="276" w:lineRule="auto"/>
      </w:pPr>
      <w:r w:rsidRPr="00D10B50">
        <w:t xml:space="preserve">The School is not responsible for damaged or lost data transferred through our network or stored on DEVICEs or our file servers. </w:t>
      </w:r>
    </w:p>
    <w:p w:rsidR="0065071B" w:rsidRDefault="0065071B" w:rsidP="00B718C9">
      <w:pPr>
        <w:rPr>
          <w:b/>
        </w:rPr>
      </w:pPr>
    </w:p>
    <w:p w:rsidR="0065071B" w:rsidRDefault="0065071B" w:rsidP="00B718C9">
      <w:pPr>
        <w:rPr>
          <w:b/>
        </w:rPr>
      </w:pPr>
    </w:p>
    <w:p w:rsidR="00B718C9" w:rsidRPr="00D10B50" w:rsidRDefault="00B718C9" w:rsidP="00B718C9">
      <w:pPr>
        <w:rPr>
          <w:b/>
        </w:rPr>
      </w:pPr>
      <w:r w:rsidRPr="00D10B50">
        <w:rPr>
          <w:b/>
        </w:rPr>
        <w:lastRenderedPageBreak/>
        <w:t xml:space="preserve">File Sharing </w:t>
      </w:r>
    </w:p>
    <w:p w:rsidR="00B718C9" w:rsidRPr="00D10B50" w:rsidRDefault="00B718C9" w:rsidP="00B718C9">
      <w:pPr>
        <w:numPr>
          <w:ilvl w:val="0"/>
          <w:numId w:val="38"/>
        </w:numPr>
        <w:spacing w:after="200" w:line="276" w:lineRule="auto"/>
      </w:pPr>
      <w:r w:rsidRPr="00D10B50">
        <w:t xml:space="preserve">File sharing is the public or private sharing of data or space. Any program that creates a point-to-point connection between two or more computing devices for the purpose of sharing data is considered file sharing. </w:t>
      </w:r>
    </w:p>
    <w:p w:rsidR="00B718C9" w:rsidRPr="00D10B50" w:rsidRDefault="00B718C9" w:rsidP="00B718C9">
      <w:pPr>
        <w:numPr>
          <w:ilvl w:val="0"/>
          <w:numId w:val="38"/>
        </w:numPr>
        <w:spacing w:after="200" w:line="276" w:lineRule="auto"/>
      </w:pPr>
      <w:r w:rsidRPr="00D10B50">
        <w:t xml:space="preserve">File sharing of any kind is prohibited both on campus and off campus. The only exception to this is when it is a specific assignment given by a faculty member. </w:t>
      </w:r>
    </w:p>
    <w:p w:rsidR="00B718C9" w:rsidRPr="00D10B50" w:rsidRDefault="00B718C9" w:rsidP="00B718C9">
      <w:pPr>
        <w:numPr>
          <w:ilvl w:val="0"/>
          <w:numId w:val="38"/>
        </w:numPr>
        <w:spacing w:after="200" w:line="276" w:lineRule="auto"/>
      </w:pPr>
      <w:r w:rsidRPr="00D10B50">
        <w:t xml:space="preserve">No file sharing software of any kind is to be installed on the DEVICEs. Examples of this type of software are </w:t>
      </w:r>
      <w:proofErr w:type="spellStart"/>
      <w:r w:rsidRPr="00D10B50">
        <w:t>Limewire</w:t>
      </w:r>
      <w:proofErr w:type="spellEnd"/>
      <w:r w:rsidRPr="00D10B50">
        <w:t xml:space="preserve">, </w:t>
      </w:r>
      <w:proofErr w:type="spellStart"/>
      <w:r w:rsidRPr="00D10B50">
        <w:t>Bearshare</w:t>
      </w:r>
      <w:proofErr w:type="spellEnd"/>
      <w:r w:rsidRPr="00D10B50">
        <w:t xml:space="preserve">, </w:t>
      </w:r>
      <w:proofErr w:type="spellStart"/>
      <w:r w:rsidRPr="00D10B50">
        <w:t>Kazaa</w:t>
      </w:r>
      <w:proofErr w:type="spellEnd"/>
      <w:r w:rsidRPr="00D10B50">
        <w:t xml:space="preserve">, </w:t>
      </w:r>
      <w:proofErr w:type="spellStart"/>
      <w:r w:rsidRPr="00D10B50">
        <w:t>iMesh</w:t>
      </w:r>
      <w:proofErr w:type="spellEnd"/>
      <w:r w:rsidRPr="00D10B50">
        <w:t xml:space="preserve">, etc. Although these types of programs are software downloads, they automatically create file-sharing connections. </w:t>
      </w:r>
    </w:p>
    <w:p w:rsidR="00B718C9" w:rsidRPr="00D10B50" w:rsidRDefault="00B718C9" w:rsidP="00B718C9">
      <w:pPr>
        <w:numPr>
          <w:ilvl w:val="0"/>
          <w:numId w:val="38"/>
        </w:numPr>
        <w:spacing w:after="200" w:line="276" w:lineRule="auto"/>
      </w:pPr>
      <w:r w:rsidRPr="00D10B50">
        <w:t xml:space="preserve">There is a $25 re-imaging charge to remove any unapproved software or files. </w:t>
      </w:r>
    </w:p>
    <w:p w:rsidR="00B718C9" w:rsidRPr="00D10B50" w:rsidRDefault="00B718C9" w:rsidP="00B718C9"/>
    <w:p w:rsidR="00B718C9" w:rsidRPr="00D10B50" w:rsidRDefault="00B718C9" w:rsidP="00B718C9">
      <w:pPr>
        <w:rPr>
          <w:b/>
        </w:rPr>
      </w:pPr>
      <w:r w:rsidRPr="00D10B50">
        <w:rPr>
          <w:b/>
        </w:rPr>
        <w:t xml:space="preserve">Deleting Files </w:t>
      </w:r>
    </w:p>
    <w:p w:rsidR="00B718C9" w:rsidRPr="00D10B50" w:rsidRDefault="00B718C9" w:rsidP="00B718C9">
      <w:pPr>
        <w:numPr>
          <w:ilvl w:val="0"/>
          <w:numId w:val="39"/>
        </w:numPr>
        <w:spacing w:after="200" w:line="276" w:lineRule="auto"/>
      </w:pPr>
      <w:r w:rsidRPr="00D10B50">
        <w:t xml:space="preserve">Do not delete any folders or files that you did not create or that you do not recognize. Deletion of certain files will result in DEVICE failure and will interfere with your ability to complete class work and may affect your grades. </w:t>
      </w:r>
    </w:p>
    <w:p w:rsidR="00B718C9" w:rsidRPr="00D10B50" w:rsidRDefault="00B718C9" w:rsidP="00B718C9">
      <w:pPr>
        <w:numPr>
          <w:ilvl w:val="0"/>
          <w:numId w:val="39"/>
        </w:numPr>
        <w:spacing w:after="200" w:line="276" w:lineRule="auto"/>
      </w:pPr>
      <w:r w:rsidRPr="00D10B50">
        <w:t xml:space="preserve">There is a $25 re-imaging charge to correct system files. </w:t>
      </w:r>
    </w:p>
    <w:p w:rsidR="00B718C9" w:rsidRPr="00D10B50" w:rsidRDefault="00B718C9" w:rsidP="00B718C9">
      <w:pPr>
        <w:rPr>
          <w:b/>
        </w:rPr>
      </w:pPr>
    </w:p>
    <w:p w:rsidR="00B718C9" w:rsidRPr="00D10B50" w:rsidRDefault="00B718C9" w:rsidP="00B718C9">
      <w:pPr>
        <w:rPr>
          <w:b/>
        </w:rPr>
      </w:pPr>
      <w:r w:rsidRPr="00D10B50">
        <w:rPr>
          <w:b/>
        </w:rPr>
        <w:t xml:space="preserve">Downloading and Loading of Software </w:t>
      </w:r>
    </w:p>
    <w:p w:rsidR="00B718C9" w:rsidRPr="00D10B50" w:rsidRDefault="00B718C9" w:rsidP="00B718C9">
      <w:pPr>
        <w:numPr>
          <w:ilvl w:val="0"/>
          <w:numId w:val="40"/>
        </w:numPr>
        <w:spacing w:after="200" w:line="276" w:lineRule="auto"/>
      </w:pPr>
      <w:r w:rsidRPr="00D10B50">
        <w:t xml:space="preserve">Students are not permitted to install custom/individual applications that require administrator privileges. </w:t>
      </w:r>
    </w:p>
    <w:p w:rsidR="00B718C9" w:rsidRPr="00D10B50" w:rsidRDefault="00B718C9" w:rsidP="00B718C9">
      <w:pPr>
        <w:numPr>
          <w:ilvl w:val="0"/>
          <w:numId w:val="40"/>
        </w:numPr>
        <w:spacing w:after="200" w:line="276" w:lineRule="auto"/>
      </w:pPr>
      <w:r w:rsidRPr="00D10B50">
        <w:t xml:space="preserve">All installed software must be a legally licensed copy. </w:t>
      </w:r>
    </w:p>
    <w:p w:rsidR="00B718C9" w:rsidRPr="00D10B50" w:rsidRDefault="00B718C9" w:rsidP="00B718C9">
      <w:pPr>
        <w:numPr>
          <w:ilvl w:val="0"/>
          <w:numId w:val="40"/>
        </w:numPr>
        <w:spacing w:after="200" w:line="276" w:lineRule="auto"/>
      </w:pPr>
      <w:r w:rsidRPr="00D10B50">
        <w:t xml:space="preserve">The downloading of music files, video files, games, etc. through the school's network is absolutely prohibited unless it is part of an assigned, in-class activity. </w:t>
      </w:r>
    </w:p>
    <w:p w:rsidR="00B718C9" w:rsidRPr="00D10B50" w:rsidRDefault="00B718C9" w:rsidP="00B718C9">
      <w:pPr>
        <w:numPr>
          <w:ilvl w:val="0"/>
          <w:numId w:val="40"/>
        </w:numPr>
        <w:spacing w:after="200" w:line="276" w:lineRule="auto"/>
      </w:pPr>
      <w:r w:rsidRPr="00D10B50">
        <w:t xml:space="preserve">The school reserves the right to remove any software that has been loaded onto the DEVICE that impedes the educational purpose of the DEVICE program. </w:t>
      </w:r>
    </w:p>
    <w:p w:rsidR="00B718C9" w:rsidRPr="00D10B50" w:rsidRDefault="00B718C9" w:rsidP="00B718C9">
      <w:pPr>
        <w:numPr>
          <w:ilvl w:val="0"/>
          <w:numId w:val="40"/>
        </w:numPr>
        <w:spacing w:after="200" w:line="276" w:lineRule="auto"/>
      </w:pPr>
      <w:r w:rsidRPr="00D10B50">
        <w:t xml:space="preserve">Copyrighted movies may not be "ripped" from DVDs and placed on the DEVICEs nor may copyrighted movies be downloaded to the DEVICEs from the Internet. </w:t>
      </w:r>
    </w:p>
    <w:p w:rsidR="00B718C9" w:rsidRPr="00D10B50" w:rsidRDefault="00B718C9" w:rsidP="00B718C9">
      <w:pPr>
        <w:numPr>
          <w:ilvl w:val="0"/>
          <w:numId w:val="40"/>
        </w:numPr>
        <w:spacing w:after="200" w:line="276" w:lineRule="auto"/>
      </w:pPr>
      <w:r w:rsidRPr="00D10B50">
        <w:t>Only commercial videos (such as television programs) legally purchased from the iTunes music store or another like entity may be downloaded to the DEVICEs</w:t>
      </w:r>
    </w:p>
    <w:p w:rsidR="00B718C9" w:rsidRPr="00D10B50" w:rsidRDefault="00B718C9" w:rsidP="00B718C9">
      <w:pPr>
        <w:numPr>
          <w:ilvl w:val="0"/>
          <w:numId w:val="40"/>
        </w:numPr>
        <w:spacing w:after="200" w:line="276" w:lineRule="auto"/>
      </w:pPr>
      <w:r w:rsidRPr="00D10B50">
        <w:t xml:space="preserve">Shareware and freeware programs such as animated cursors (i.e. Comet Cursor), screen savers, and other programs similar to these, automatically open connections outside the School's network. Such connections are Spyware, and they not only monitor the activities on that DEVICE, but they also slow down the operation of the DEVICE and the network connection. </w:t>
      </w:r>
    </w:p>
    <w:p w:rsidR="00B718C9" w:rsidRPr="00D10B50" w:rsidRDefault="00B718C9" w:rsidP="00B718C9">
      <w:pPr>
        <w:numPr>
          <w:ilvl w:val="0"/>
          <w:numId w:val="40"/>
        </w:numPr>
        <w:spacing w:after="200" w:line="276" w:lineRule="auto"/>
      </w:pPr>
      <w:r w:rsidRPr="00D10B50">
        <w:t xml:space="preserve">There is a $25 re-imaging charge to remove any unapproved software or files. </w:t>
      </w:r>
    </w:p>
    <w:p w:rsidR="00B718C9" w:rsidRPr="00D10B50" w:rsidRDefault="00B718C9" w:rsidP="00B718C9">
      <w:pPr>
        <w:spacing w:after="200" w:line="276" w:lineRule="auto"/>
      </w:pPr>
    </w:p>
    <w:p w:rsidR="00B718C9" w:rsidRPr="00D10B50" w:rsidRDefault="00B718C9" w:rsidP="00B718C9">
      <w:pPr>
        <w:rPr>
          <w:b/>
        </w:rPr>
      </w:pPr>
      <w:r w:rsidRPr="00D10B50">
        <w:rPr>
          <w:b/>
        </w:rPr>
        <w:lastRenderedPageBreak/>
        <w:t xml:space="preserve">Screensavers </w:t>
      </w:r>
    </w:p>
    <w:p w:rsidR="00B718C9" w:rsidRPr="00D10B50" w:rsidRDefault="00B718C9" w:rsidP="00B718C9">
      <w:pPr>
        <w:numPr>
          <w:ilvl w:val="0"/>
          <w:numId w:val="41"/>
        </w:numPr>
        <w:spacing w:after="200" w:line="276" w:lineRule="auto"/>
      </w:pPr>
      <w:r w:rsidRPr="00D10B50">
        <w:t xml:space="preserve">Inappropriate or copyrighted media may not be used as a screensaver. </w:t>
      </w:r>
    </w:p>
    <w:p w:rsidR="00B718C9" w:rsidRPr="00D10B50" w:rsidRDefault="00B718C9" w:rsidP="00B718C9">
      <w:pPr>
        <w:numPr>
          <w:ilvl w:val="0"/>
          <w:numId w:val="41"/>
        </w:numPr>
        <w:spacing w:after="200" w:line="276" w:lineRule="auto"/>
      </w:pPr>
      <w:r w:rsidRPr="00D10B50">
        <w:t xml:space="preserve">Pictures or videos which include the presence of weapons, pornographic materials, inappropriate language, alcohol, drug, gang-related symbols or pictures will result in disciplinary actions. </w:t>
      </w:r>
    </w:p>
    <w:p w:rsidR="00B718C9" w:rsidRPr="00D10B50" w:rsidRDefault="00B718C9" w:rsidP="00B718C9">
      <w:pPr>
        <w:numPr>
          <w:ilvl w:val="0"/>
          <w:numId w:val="41"/>
        </w:numPr>
        <w:spacing w:after="200" w:line="276" w:lineRule="auto"/>
      </w:pPr>
      <w:r w:rsidRPr="00D10B50">
        <w:t xml:space="preserve">There is a $25 re-imaging charge to remove any of the above. </w:t>
      </w:r>
    </w:p>
    <w:p w:rsidR="00B718C9" w:rsidRPr="00D10B50" w:rsidRDefault="00B718C9" w:rsidP="00B718C9"/>
    <w:p w:rsidR="00B718C9" w:rsidRPr="00D10B50" w:rsidRDefault="00B718C9" w:rsidP="00B718C9">
      <w:pPr>
        <w:rPr>
          <w:b/>
        </w:rPr>
      </w:pPr>
      <w:r w:rsidRPr="00D10B50">
        <w:rPr>
          <w:b/>
          <w:bCs/>
        </w:rPr>
        <w:t xml:space="preserve">Internet </w:t>
      </w:r>
      <w:r w:rsidRPr="00D10B50">
        <w:rPr>
          <w:b/>
        </w:rPr>
        <w:t xml:space="preserve">Use </w:t>
      </w:r>
    </w:p>
    <w:p w:rsidR="00B718C9" w:rsidRPr="00D10B50" w:rsidRDefault="00B718C9" w:rsidP="00B718C9">
      <w:pPr>
        <w:numPr>
          <w:ilvl w:val="0"/>
          <w:numId w:val="42"/>
        </w:numPr>
        <w:spacing w:after="200" w:line="276" w:lineRule="auto"/>
      </w:pPr>
      <w:r w:rsidRPr="00D10B50">
        <w:t xml:space="preserve">The Internet is a rich and valuable source of information for education. Inappropriate materials are available on the Internet and are strictly prohibited. These materials include items of a sexual or pornographic nature, extremist or militant materials, gambling, depictions of violence, images that are intended to be abusive or harassing, etc. Students must not access, display, or store this type of material. </w:t>
      </w:r>
    </w:p>
    <w:p w:rsidR="00B718C9" w:rsidRPr="00D10B50" w:rsidRDefault="00B718C9" w:rsidP="00B718C9">
      <w:pPr>
        <w:numPr>
          <w:ilvl w:val="0"/>
          <w:numId w:val="42"/>
        </w:numPr>
        <w:spacing w:after="200" w:line="276" w:lineRule="auto"/>
      </w:pPr>
      <w:r w:rsidRPr="00D10B50">
        <w:t xml:space="preserve">Information obtained through the Internet must be properly cited and in compliance with copyright laws. Due to the quickly changing nature of the Internet, a hard copy of referenced material is recommended. </w:t>
      </w:r>
    </w:p>
    <w:p w:rsidR="00B718C9" w:rsidRPr="00D10B50" w:rsidRDefault="00B718C9" w:rsidP="00B718C9">
      <w:pPr>
        <w:numPr>
          <w:ilvl w:val="0"/>
          <w:numId w:val="42"/>
        </w:numPr>
        <w:spacing w:after="200" w:line="276" w:lineRule="auto"/>
      </w:pPr>
      <w:r w:rsidRPr="00D10B50">
        <w:t xml:space="preserve">Students are required to give proper credit to all Internet sources used in academic assignments, whether quoted or summarized. This includes all forms of media on the Internet, such as graphics, movies, music, and text. </w:t>
      </w:r>
    </w:p>
    <w:p w:rsidR="00B718C9" w:rsidRPr="00D10B50" w:rsidRDefault="00B718C9" w:rsidP="00B718C9">
      <w:pPr>
        <w:numPr>
          <w:ilvl w:val="0"/>
          <w:numId w:val="42"/>
        </w:numPr>
        <w:spacing w:after="200" w:line="276" w:lineRule="auto"/>
      </w:pPr>
      <w:r w:rsidRPr="00D10B50">
        <w:t xml:space="preserve">Plagiarism includes the use of any information obtained from the Internet that is not properly cited. Plagiarism of Internet resources will be treated in the same manner as any other incidences of plagiarism. </w:t>
      </w:r>
    </w:p>
    <w:p w:rsidR="00B718C9" w:rsidRPr="00D10B50" w:rsidRDefault="00B718C9" w:rsidP="00B718C9">
      <w:pPr>
        <w:numPr>
          <w:ilvl w:val="0"/>
          <w:numId w:val="42"/>
        </w:numPr>
        <w:spacing w:after="200" w:line="276" w:lineRule="auto"/>
        <w:rPr>
          <w:u w:val="single"/>
        </w:rPr>
      </w:pPr>
      <w:r w:rsidRPr="00D10B50">
        <w:t xml:space="preserve">If a student accidentally accesses a website that contains obscene, pornographic or otherwise offensive material, he/she is to notify a teacher, the Executive Director of Technology, or the Technology Coordinator as quickly as possible so that such sites can be blocked from further access. </w:t>
      </w:r>
      <w:r w:rsidRPr="00D10B50">
        <w:rPr>
          <w:u w:val="single"/>
        </w:rPr>
        <w:t xml:space="preserve">This is not merely a request; it is a responsibility. </w:t>
      </w:r>
    </w:p>
    <w:p w:rsidR="00B718C9" w:rsidRPr="00D10B50" w:rsidRDefault="00B718C9" w:rsidP="00B718C9">
      <w:pPr>
        <w:rPr>
          <w:u w:val="single"/>
        </w:rPr>
      </w:pPr>
    </w:p>
    <w:p w:rsidR="00B718C9" w:rsidRPr="00D10B50" w:rsidRDefault="00B718C9" w:rsidP="00B718C9">
      <w:pPr>
        <w:rPr>
          <w:b/>
        </w:rPr>
      </w:pPr>
      <w:r w:rsidRPr="00D10B50">
        <w:rPr>
          <w:b/>
        </w:rPr>
        <w:t xml:space="preserve">Privacy, Use, </w:t>
      </w:r>
      <w:r w:rsidRPr="00D10B50">
        <w:rPr>
          <w:b/>
          <w:bCs/>
        </w:rPr>
        <w:t xml:space="preserve">and </w:t>
      </w:r>
      <w:r w:rsidRPr="00D10B50">
        <w:rPr>
          <w:b/>
        </w:rPr>
        <w:t xml:space="preserve">Safety </w:t>
      </w:r>
    </w:p>
    <w:p w:rsidR="00B718C9" w:rsidRPr="00D10B50" w:rsidRDefault="00B718C9" w:rsidP="00B718C9">
      <w:pPr>
        <w:numPr>
          <w:ilvl w:val="0"/>
          <w:numId w:val="43"/>
        </w:numPr>
        <w:spacing w:after="200" w:line="276" w:lineRule="auto"/>
      </w:pPr>
      <w:r w:rsidRPr="00D10B50">
        <w:t xml:space="preserve">Students may not give any personal information regarding themselves or others through  e-mail or the Internet including name, phone number, address, passwords, etc. unless they are completely sure of the identity of the person with whom they are communicating. Frequently the identity of someone on the Internet is impossible to confirm. Therefore, contact with such individuals is considered inappropriate and unsafe. </w:t>
      </w:r>
    </w:p>
    <w:p w:rsidR="00B718C9" w:rsidRPr="00D10B50" w:rsidRDefault="00B718C9" w:rsidP="00B718C9">
      <w:pPr>
        <w:numPr>
          <w:ilvl w:val="0"/>
          <w:numId w:val="43"/>
        </w:numPr>
        <w:spacing w:after="200" w:line="276" w:lineRule="auto"/>
      </w:pPr>
      <w:r w:rsidRPr="00D10B50">
        <w:t xml:space="preserve">Students are not to provide the e-mail address or other personal information regarding other students, faculty, or administration to anyone outside of the school without their permission. </w:t>
      </w:r>
    </w:p>
    <w:p w:rsidR="00B718C9" w:rsidRPr="00D10B50" w:rsidRDefault="00B718C9" w:rsidP="00B718C9">
      <w:pPr>
        <w:numPr>
          <w:ilvl w:val="0"/>
          <w:numId w:val="43"/>
        </w:numPr>
        <w:spacing w:after="200" w:line="276" w:lineRule="auto"/>
      </w:pPr>
      <w:r w:rsidRPr="00D10B50">
        <w:lastRenderedPageBreak/>
        <w:t xml:space="preserve">Students must secure and maintain private passwords for network and DEVICE access. This is important in order to protect the privacy of each student. Do NOT share personal passwords or usernames. </w:t>
      </w:r>
    </w:p>
    <w:p w:rsidR="00B718C9" w:rsidRPr="00D10B50" w:rsidRDefault="00B718C9" w:rsidP="00B718C9">
      <w:pPr>
        <w:numPr>
          <w:ilvl w:val="0"/>
          <w:numId w:val="44"/>
        </w:numPr>
        <w:spacing w:after="200" w:line="276" w:lineRule="auto"/>
      </w:pPr>
      <w:r w:rsidRPr="00D10B50">
        <w:t xml:space="preserve">The School respects the privacy of </w:t>
      </w:r>
      <w:r w:rsidRPr="00D10B50">
        <w:rPr>
          <w:iCs/>
          <w:u w:val="single"/>
        </w:rPr>
        <w:t>every</w:t>
      </w:r>
      <w:r w:rsidRPr="00D10B50">
        <w:rPr>
          <w:i/>
          <w:iCs/>
        </w:rPr>
        <w:t xml:space="preserve"> </w:t>
      </w:r>
      <w:r w:rsidRPr="00D10B50">
        <w:t>student, faculty member, and administrator with respect to stored files and e-mail accounts. However, if inappropriate use of e</w:t>
      </w:r>
      <w:r w:rsidRPr="00D10B50">
        <w:softHyphen/>
        <w:t xml:space="preserve">mail accounts or the School's network, including student/faculty handbook violations or harassment, is suspected, the school's administration has the right to view these files in order to investigate suspected inappropriate behavior. </w:t>
      </w:r>
    </w:p>
    <w:p w:rsidR="00B718C9" w:rsidRPr="00D10B50" w:rsidRDefault="00B718C9" w:rsidP="00B718C9">
      <w:pPr>
        <w:numPr>
          <w:ilvl w:val="0"/>
          <w:numId w:val="44"/>
        </w:numPr>
        <w:spacing w:after="200" w:line="276" w:lineRule="auto"/>
      </w:pPr>
      <w:r w:rsidRPr="00D10B50">
        <w:t xml:space="preserve">The school will monitor </w:t>
      </w:r>
      <w:proofErr w:type="spellStart"/>
      <w:r w:rsidRPr="00D10B50">
        <w:t>iPad</w:t>
      </w:r>
      <w:proofErr w:type="spellEnd"/>
      <w:r w:rsidRPr="00D10B50">
        <w:t xml:space="preserve"> activities, including logging website access, newsgroup access, bandwidth, and network use. </w:t>
      </w:r>
    </w:p>
    <w:p w:rsidR="00B718C9" w:rsidRPr="00D10B50" w:rsidRDefault="00B718C9" w:rsidP="00B718C9">
      <w:pPr>
        <w:numPr>
          <w:ilvl w:val="0"/>
          <w:numId w:val="44"/>
        </w:numPr>
        <w:spacing w:after="200" w:line="276" w:lineRule="auto"/>
      </w:pPr>
      <w:r w:rsidRPr="00D10B50">
        <w:t xml:space="preserve">Students are prohibited from accessing faculty, administration, and staffs file servers for any reason without explicit permission from the user or administrator of that </w:t>
      </w:r>
      <w:proofErr w:type="spellStart"/>
      <w:r w:rsidRPr="00D10B50">
        <w:t>iPad</w:t>
      </w:r>
      <w:proofErr w:type="spellEnd"/>
      <w:r w:rsidRPr="00D10B50">
        <w:t xml:space="preserve">. </w:t>
      </w:r>
    </w:p>
    <w:p w:rsidR="00B718C9" w:rsidRPr="00D10B50" w:rsidRDefault="00B718C9" w:rsidP="00B718C9">
      <w:pPr>
        <w:numPr>
          <w:ilvl w:val="0"/>
          <w:numId w:val="44"/>
        </w:numPr>
        <w:spacing w:after="200" w:line="276" w:lineRule="auto"/>
      </w:pPr>
      <w:r w:rsidRPr="00D10B50">
        <w:t xml:space="preserve">Students are prohibited from utilizing the command prompt interface. In addition to this, students are prohibited from using any method to obtain control of another person's </w:t>
      </w:r>
      <w:proofErr w:type="spellStart"/>
      <w:r w:rsidRPr="00D10B50">
        <w:t>iPad</w:t>
      </w:r>
      <w:proofErr w:type="spellEnd"/>
      <w:r w:rsidRPr="00D10B50">
        <w:t xml:space="preserve"> through the use of their own </w:t>
      </w:r>
      <w:proofErr w:type="spellStart"/>
      <w:r w:rsidRPr="00D10B50">
        <w:t>iPad</w:t>
      </w:r>
      <w:proofErr w:type="spellEnd"/>
      <w:r w:rsidRPr="00D10B50">
        <w:t xml:space="preserve">. </w:t>
      </w:r>
    </w:p>
    <w:p w:rsidR="00B718C9" w:rsidRPr="00D10B50" w:rsidRDefault="00B718C9" w:rsidP="00B718C9">
      <w:pPr>
        <w:numPr>
          <w:ilvl w:val="0"/>
          <w:numId w:val="44"/>
        </w:numPr>
        <w:spacing w:after="200" w:line="276" w:lineRule="auto"/>
      </w:pPr>
      <w:r w:rsidRPr="00D10B50">
        <w:t xml:space="preserve">Students are prohibited from utilizing peer-to-peer networking or any method of file sharing unless authorized by the technology staff. </w:t>
      </w:r>
    </w:p>
    <w:p w:rsidR="00B718C9" w:rsidRPr="00D10B50" w:rsidRDefault="00B718C9" w:rsidP="00B718C9">
      <w:pPr>
        <w:numPr>
          <w:ilvl w:val="0"/>
          <w:numId w:val="44"/>
        </w:numPr>
        <w:spacing w:after="200" w:line="276" w:lineRule="auto"/>
      </w:pPr>
      <w:r w:rsidRPr="00D10B50">
        <w:t xml:space="preserve">No identifiable photographs of students, faculty, or administration will be allowed to be published on the Internet or used in print without appropriate written consent. Concerning a student, appropriate written consent means a signature by a parent or legal guardian of the student. </w:t>
      </w:r>
    </w:p>
    <w:p w:rsidR="00B718C9" w:rsidRPr="00D10B50" w:rsidRDefault="00B718C9" w:rsidP="00B718C9">
      <w:pPr>
        <w:numPr>
          <w:ilvl w:val="0"/>
          <w:numId w:val="44"/>
        </w:numPr>
        <w:spacing w:after="200" w:line="276" w:lineRule="auto"/>
      </w:pPr>
      <w:r w:rsidRPr="00D10B50">
        <w:t xml:space="preserve">Cyber-bullying is the use of electronic information and communication devices to willfully harm a person or persons through any electronic medium, such as text, audio, photos, or videos. Examples of this behavior include, but are not limited to: </w:t>
      </w:r>
    </w:p>
    <w:p w:rsidR="00B718C9" w:rsidRPr="00D10B50" w:rsidRDefault="00B718C9" w:rsidP="00B718C9">
      <w:pPr>
        <w:numPr>
          <w:ilvl w:val="1"/>
          <w:numId w:val="44"/>
        </w:numPr>
        <w:spacing w:after="200" w:line="276" w:lineRule="auto"/>
      </w:pPr>
      <w:r w:rsidRPr="00D10B50">
        <w:t xml:space="preserve">Sending/posting false, cruel, hurtful or vicious messages/comments; </w:t>
      </w:r>
    </w:p>
    <w:p w:rsidR="00B718C9" w:rsidRPr="00D10B50" w:rsidRDefault="00B718C9" w:rsidP="00B718C9">
      <w:pPr>
        <w:numPr>
          <w:ilvl w:val="1"/>
          <w:numId w:val="44"/>
        </w:numPr>
        <w:spacing w:after="200" w:line="276" w:lineRule="auto"/>
      </w:pPr>
      <w:r w:rsidRPr="00D10B50">
        <w:t xml:space="preserve">Creating or contributing to web sites that have stories, cartoons, pictures, and jokes ridiculing others; </w:t>
      </w:r>
    </w:p>
    <w:p w:rsidR="00B718C9" w:rsidRPr="00D10B50" w:rsidRDefault="00B718C9" w:rsidP="00B718C9">
      <w:pPr>
        <w:numPr>
          <w:ilvl w:val="1"/>
          <w:numId w:val="44"/>
        </w:numPr>
        <w:spacing w:after="200" w:line="276" w:lineRule="auto"/>
      </w:pPr>
      <w:r w:rsidRPr="00D10B50">
        <w:t xml:space="preserve">Breaking into an e-mail accounts and sending vicious or embarrassing materials to others; </w:t>
      </w:r>
    </w:p>
    <w:p w:rsidR="00B718C9" w:rsidRPr="00D10B50" w:rsidRDefault="00B718C9" w:rsidP="00B718C9">
      <w:pPr>
        <w:numPr>
          <w:ilvl w:val="1"/>
          <w:numId w:val="44"/>
        </w:numPr>
        <w:spacing w:after="200" w:line="276" w:lineRule="auto"/>
      </w:pPr>
      <w:r w:rsidRPr="00D10B50">
        <w:t xml:space="preserve">Engaging someone in electronic communication, tricking that person into revealing sensitive personal information and forwarding that information to others; </w:t>
      </w:r>
    </w:p>
    <w:p w:rsidR="00B718C9" w:rsidRPr="00D10B50" w:rsidRDefault="00B718C9" w:rsidP="00B718C9">
      <w:pPr>
        <w:numPr>
          <w:ilvl w:val="1"/>
          <w:numId w:val="44"/>
        </w:numPr>
        <w:spacing w:after="200" w:line="276" w:lineRule="auto"/>
      </w:pPr>
      <w:r w:rsidRPr="00D10B50">
        <w:t xml:space="preserve">Posting of a student picture without their permission. </w:t>
      </w:r>
    </w:p>
    <w:p w:rsidR="00B718C9" w:rsidRPr="00D10B50" w:rsidRDefault="00B718C9" w:rsidP="00B718C9">
      <w:pPr>
        <w:numPr>
          <w:ilvl w:val="0"/>
          <w:numId w:val="44"/>
        </w:numPr>
        <w:spacing w:after="200" w:line="276" w:lineRule="auto"/>
      </w:pPr>
      <w:r w:rsidRPr="00D10B50">
        <w:t xml:space="preserve">Any electronic communication that creates a hostile, disruptive environment on the school campus is a violation of the student's and of the staff member's right to be safe and secure. Actions deliberately threatening, harassing or intimidating an individual or group of </w:t>
      </w:r>
      <w:r w:rsidRPr="00D10B50">
        <w:lastRenderedPageBreak/>
        <w:t xml:space="preserve">individuals; placing an individual in reasonable fear of harm; damaging an individual's property; or disrupting the orderly operation of the school will not be tolerated. </w:t>
      </w:r>
    </w:p>
    <w:p w:rsidR="00B718C9" w:rsidRPr="00D10B50" w:rsidRDefault="00B718C9" w:rsidP="00B718C9">
      <w:pPr>
        <w:numPr>
          <w:ilvl w:val="0"/>
          <w:numId w:val="44"/>
        </w:numPr>
        <w:spacing w:after="200" w:line="276" w:lineRule="auto"/>
      </w:pPr>
      <w:r w:rsidRPr="00D10B50">
        <w:t xml:space="preserve">DEVICEs that are provided by the school continue to be the property of the school. Therefore, the school has the right to view all content at any time. </w:t>
      </w:r>
    </w:p>
    <w:p w:rsidR="00B718C9" w:rsidRPr="00D10B50" w:rsidRDefault="00B718C9" w:rsidP="00B718C9">
      <w:pPr>
        <w:numPr>
          <w:ilvl w:val="0"/>
          <w:numId w:val="44"/>
        </w:numPr>
        <w:spacing w:after="200" w:line="276" w:lineRule="auto"/>
      </w:pPr>
      <w:r w:rsidRPr="00D10B50">
        <w:t xml:space="preserve">Any electronic device used on the school network, even if privately owned, is subject to all policies and consequences of the AUP including: the right to view the content of the device at any time; the right to remove content from the device; and the right to retain the device in the school's possession if there is an infraction to the AUP that deserves that consequence, as determined by the School's administration. </w:t>
      </w:r>
    </w:p>
    <w:p w:rsidR="00B718C9" w:rsidRPr="00D10B50" w:rsidRDefault="00B718C9" w:rsidP="00B718C9"/>
    <w:p w:rsidR="00B718C9" w:rsidRPr="00D10B50" w:rsidRDefault="00B718C9" w:rsidP="00B718C9">
      <w:pPr>
        <w:rPr>
          <w:b/>
        </w:rPr>
      </w:pPr>
      <w:r w:rsidRPr="00D10B50">
        <w:rPr>
          <w:b/>
        </w:rPr>
        <w:t xml:space="preserve">Copyright </w:t>
      </w:r>
    </w:p>
    <w:p w:rsidR="00B718C9" w:rsidRPr="00D10B50" w:rsidRDefault="00B718C9" w:rsidP="00B718C9">
      <w:pPr>
        <w:numPr>
          <w:ilvl w:val="0"/>
          <w:numId w:val="44"/>
        </w:numPr>
        <w:spacing w:after="200" w:line="276" w:lineRule="auto"/>
      </w:pPr>
      <w:r w:rsidRPr="00D10B50">
        <w:t xml:space="preserve">Unauthorized duplication, installation, alteration, or destruction of data programs, hardware, or software is prohibited. </w:t>
      </w:r>
    </w:p>
    <w:p w:rsidR="00B718C9" w:rsidRPr="00D10B50" w:rsidRDefault="00B718C9" w:rsidP="00B718C9">
      <w:pPr>
        <w:numPr>
          <w:ilvl w:val="0"/>
          <w:numId w:val="44"/>
        </w:numPr>
        <w:spacing w:after="200" w:line="276" w:lineRule="auto"/>
      </w:pPr>
      <w:r w:rsidRPr="00D10B50">
        <w:t xml:space="preserve">Data, programs, hardware, software, and other materials including those protected by copyright may not be transmitted or duplicated. </w:t>
      </w:r>
    </w:p>
    <w:p w:rsidR="00B718C9" w:rsidRPr="00D10B50" w:rsidRDefault="00B718C9" w:rsidP="00B718C9"/>
    <w:p w:rsidR="00B718C9" w:rsidRPr="00D10B50" w:rsidRDefault="00B718C9" w:rsidP="00B718C9">
      <w:pPr>
        <w:rPr>
          <w:b/>
        </w:rPr>
      </w:pPr>
      <w:r w:rsidRPr="00D10B50">
        <w:rPr>
          <w:b/>
        </w:rPr>
        <w:t xml:space="preserve">Consequences </w:t>
      </w:r>
    </w:p>
    <w:p w:rsidR="00B718C9" w:rsidRPr="00D10B50" w:rsidRDefault="00B718C9" w:rsidP="00B718C9">
      <w:pPr>
        <w:numPr>
          <w:ilvl w:val="0"/>
          <w:numId w:val="45"/>
        </w:numPr>
        <w:spacing w:after="200" w:line="276" w:lineRule="auto"/>
      </w:pPr>
      <w:r w:rsidRPr="00D10B50">
        <w:t xml:space="preserve">The school reserves the right to enforce appropriate consequences for the violation of any section of the AUP. Such consequences could include the loss of the privilege to use an </w:t>
      </w:r>
      <w:proofErr w:type="spellStart"/>
      <w:r w:rsidRPr="00D10B50">
        <w:t>iPad</w:t>
      </w:r>
      <w:proofErr w:type="spellEnd"/>
      <w:r w:rsidRPr="00D10B50">
        <w:t xml:space="preserve">, the loss of the use of the </w:t>
      </w:r>
      <w:proofErr w:type="spellStart"/>
      <w:r w:rsidRPr="00D10B50">
        <w:t>iPad</w:t>
      </w:r>
      <w:proofErr w:type="spellEnd"/>
      <w:r w:rsidRPr="00D10B50">
        <w:t xml:space="preserve"> for an amount of time determined by the administration and members of the Technology Department, possible disciplinary action and possible legal action. </w:t>
      </w:r>
    </w:p>
    <w:p w:rsidR="00B718C9" w:rsidRPr="00D10B50" w:rsidRDefault="00B718C9" w:rsidP="00B718C9">
      <w:pPr>
        <w:numPr>
          <w:ilvl w:val="0"/>
          <w:numId w:val="45"/>
        </w:numPr>
        <w:spacing w:after="200" w:line="276" w:lineRule="auto"/>
      </w:pPr>
      <w:r w:rsidRPr="00D10B50">
        <w:t xml:space="preserve">These consequences apply to students participating in the DEVICE program at the School as well as to students who are using the school's DEVICEs and on campus. </w:t>
      </w:r>
    </w:p>
    <w:p w:rsidR="00B718C9" w:rsidRPr="00D10B50" w:rsidRDefault="00B718C9" w:rsidP="00B718C9">
      <w:pPr>
        <w:numPr>
          <w:ilvl w:val="0"/>
          <w:numId w:val="45"/>
        </w:numPr>
        <w:spacing w:after="200" w:line="276" w:lineRule="auto"/>
      </w:pPr>
      <w:r w:rsidRPr="00D10B50">
        <w:t xml:space="preserve">Any DEVICE with illegal or inappropriate software or materials on it will be reformatted or "re-imaged," and the student will be charged a $25 AUP violation fee PER incident for this service. This amount may be increased for repeat violations. </w:t>
      </w:r>
    </w:p>
    <w:p w:rsidR="00B718C9" w:rsidRPr="00D10B50" w:rsidRDefault="00B718C9" w:rsidP="00B718C9">
      <w:pPr>
        <w:numPr>
          <w:ilvl w:val="0"/>
          <w:numId w:val="45"/>
        </w:numPr>
        <w:spacing w:after="200" w:line="276" w:lineRule="auto"/>
      </w:pPr>
      <w:r w:rsidRPr="00D10B50">
        <w:t xml:space="preserve">In the case of repeated DEVICE abuse and/or damages, the school has the right to revoke the use of the school's DEVICE and the student will be restricted to using it only on-campus. Repeated AUP offenses or DEVICE abuses may lead to the loss of a student's privilege of using </w:t>
      </w:r>
      <w:proofErr w:type="gramStart"/>
      <w:r w:rsidRPr="00D10B50">
        <w:t>an</w:t>
      </w:r>
      <w:proofErr w:type="gramEnd"/>
      <w:r w:rsidRPr="00D10B50">
        <w:t xml:space="preserve"> DEVICE on campus. </w:t>
      </w:r>
    </w:p>
    <w:p w:rsidR="00B718C9" w:rsidRPr="00D10B50" w:rsidRDefault="00B718C9" w:rsidP="00B718C9">
      <w:pPr>
        <w:numPr>
          <w:ilvl w:val="0"/>
          <w:numId w:val="45"/>
        </w:numPr>
        <w:spacing w:after="200" w:line="276" w:lineRule="auto"/>
      </w:pPr>
      <w:r w:rsidRPr="00D10B50">
        <w:t xml:space="preserve">Students are to report any known violations of this AUP to appropriate administrative staff members. Random checks of student DEVICEs will be conducted throughout the year to ensure that these policies are being followed. </w:t>
      </w:r>
    </w:p>
    <w:p w:rsidR="00B718C9" w:rsidRPr="00D10B50" w:rsidRDefault="00B718C9" w:rsidP="00B718C9">
      <w:pPr>
        <w:numPr>
          <w:ilvl w:val="0"/>
          <w:numId w:val="45"/>
        </w:numPr>
        <w:spacing w:after="200" w:line="276" w:lineRule="auto"/>
      </w:pPr>
      <w:r w:rsidRPr="00D10B50">
        <w:t xml:space="preserve">The School takes no responsibility for activities conducted on the DEVICEs or materials stored on the DEVICEs, or the school's network. </w:t>
      </w:r>
    </w:p>
    <w:p w:rsidR="00B718C9" w:rsidRDefault="00B718C9" w:rsidP="00B718C9"/>
    <w:p w:rsidR="00B718C9" w:rsidRPr="00D10B50" w:rsidRDefault="00B718C9" w:rsidP="00B718C9"/>
    <w:p w:rsidR="00B718C9" w:rsidRPr="00D10B50" w:rsidRDefault="00B718C9" w:rsidP="00B718C9">
      <w:pPr>
        <w:rPr>
          <w:b/>
        </w:rPr>
      </w:pPr>
      <w:r w:rsidRPr="00D10B50">
        <w:rPr>
          <w:b/>
        </w:rPr>
        <w:lastRenderedPageBreak/>
        <w:t xml:space="preserve">Florida Laws </w:t>
      </w:r>
    </w:p>
    <w:p w:rsidR="00B718C9" w:rsidRPr="00D10B50" w:rsidRDefault="00B718C9" w:rsidP="00B718C9">
      <w:pPr>
        <w:rPr>
          <w:u w:val="single"/>
        </w:rPr>
      </w:pPr>
      <w:r w:rsidRPr="00D10B50">
        <w:rPr>
          <w:u w:val="single"/>
        </w:rPr>
        <w:t xml:space="preserve">Fla. Stat. 815.04 Offenses against Intellectual Property </w:t>
      </w:r>
    </w:p>
    <w:p w:rsidR="00B718C9" w:rsidRPr="00D10B50" w:rsidRDefault="00B718C9" w:rsidP="00B718C9">
      <w:r w:rsidRPr="00D10B50">
        <w:t xml:space="preserve">Whoever willfully, knowingly, and without authorization, </w:t>
      </w:r>
    </w:p>
    <w:p w:rsidR="00B718C9" w:rsidRPr="00D10B50" w:rsidRDefault="00B718C9" w:rsidP="00B718C9">
      <w:pPr>
        <w:numPr>
          <w:ilvl w:val="0"/>
          <w:numId w:val="46"/>
        </w:numPr>
        <w:spacing w:after="200" w:line="276" w:lineRule="auto"/>
      </w:pPr>
      <w:r w:rsidRPr="00D10B50">
        <w:t xml:space="preserve">Whoever willfully, knowingly, and without authorization modifies data, programs, or supporting documentation residing or existing internal or external to a computer, computer system, or computer network commits an offense against intellectual property. </w:t>
      </w:r>
    </w:p>
    <w:p w:rsidR="00B718C9" w:rsidRPr="00D10B50" w:rsidRDefault="00B718C9" w:rsidP="00B718C9">
      <w:pPr>
        <w:numPr>
          <w:ilvl w:val="0"/>
          <w:numId w:val="46"/>
        </w:numPr>
        <w:spacing w:after="200" w:line="276" w:lineRule="auto"/>
      </w:pPr>
      <w:r w:rsidRPr="00D10B50">
        <w:t xml:space="preserve">Whoever willfully, knowingly, and without authorization destroys data, programs, or supporting documentation residing or existing internal or external to a computer, computer system, or computer network commits an offense against intellectual property. </w:t>
      </w:r>
    </w:p>
    <w:p w:rsidR="00B718C9" w:rsidRPr="00D10B50" w:rsidRDefault="00B718C9" w:rsidP="00B718C9">
      <w:pPr>
        <w:numPr>
          <w:ilvl w:val="0"/>
          <w:numId w:val="46"/>
        </w:numPr>
        <w:spacing w:after="200" w:line="276" w:lineRule="auto"/>
      </w:pPr>
      <w:r w:rsidRPr="00D10B50">
        <w:t>Whoever willfully, knowingly, and without authorization discloses or takes data, programs, or supporting documentation which is a trade secret as defined in S.812.081 or is confidential as provided by law residing or existing internal or external to a computer, computer system, or computer network commits an offense against intellectual property.</w:t>
      </w:r>
    </w:p>
    <w:p w:rsidR="00B718C9" w:rsidRPr="00D10B50" w:rsidRDefault="00B718C9" w:rsidP="00B718C9"/>
    <w:p w:rsidR="00B718C9" w:rsidRPr="00D10B50" w:rsidRDefault="00B718C9" w:rsidP="00B718C9">
      <w:r w:rsidRPr="00D10B50">
        <w:t xml:space="preserve">Commits an offense against intellectual property and is guilty of a felony in the third degree punishable by up to 5 years imprisonment and a fine of up to $5,000. </w:t>
      </w:r>
    </w:p>
    <w:p w:rsidR="00B718C9" w:rsidRPr="00D10B50" w:rsidRDefault="00B718C9" w:rsidP="00B718C9">
      <w:pPr>
        <w:rPr>
          <w:u w:val="single"/>
        </w:rPr>
      </w:pPr>
      <w:r w:rsidRPr="00D10B50">
        <w:rPr>
          <w:u w:val="single"/>
        </w:rPr>
        <w:t xml:space="preserve">Fla. Stat. 815.06 Offenses against Computer Users </w:t>
      </w:r>
    </w:p>
    <w:p w:rsidR="00B718C9" w:rsidRPr="00D10B50" w:rsidRDefault="00B718C9" w:rsidP="00B718C9">
      <w:r w:rsidRPr="00D10B50">
        <w:t xml:space="preserve">Whoever willfully, knowingly, and without authorization, </w:t>
      </w:r>
    </w:p>
    <w:p w:rsidR="00B718C9" w:rsidRPr="00D10B50" w:rsidRDefault="00B718C9" w:rsidP="00B718C9">
      <w:pPr>
        <w:numPr>
          <w:ilvl w:val="0"/>
          <w:numId w:val="47"/>
        </w:numPr>
        <w:spacing w:after="200" w:line="276" w:lineRule="auto"/>
      </w:pPr>
      <w:r w:rsidRPr="00D10B50">
        <w:t>Whoever willfully, knowingly, and without authorization accesses or causes to be accessed any computer, computer system, or computer network; or whoever willfully, knowingly, and without authorization denies or causes the denial of computer system services to an authorized user of such computer system services, which, in whole or part, is owned by, under contract to, or operated for, on behalf of, or in conjunction with another commits an offense against computer users.</w:t>
      </w:r>
      <w:r w:rsidRPr="00D10B50">
        <w:br/>
      </w:r>
    </w:p>
    <w:p w:rsidR="00B718C9" w:rsidRPr="00D10B50" w:rsidRDefault="00B718C9" w:rsidP="00B718C9">
      <w:r w:rsidRPr="00D10B50">
        <w:t xml:space="preserve">Commits an offense against computer users and is guilty of a felony in the third degree punishable by up to 5 years imprisonment and a fine of up to $5,000. </w:t>
      </w:r>
    </w:p>
    <w:p w:rsidR="00B718C9" w:rsidRPr="00D10B50" w:rsidRDefault="00B718C9" w:rsidP="00B718C9">
      <w:pPr>
        <w:spacing w:after="200" w:line="276" w:lineRule="auto"/>
      </w:pPr>
    </w:p>
    <w:p w:rsidR="00B718C9" w:rsidRDefault="00B718C9" w:rsidP="00B718C9">
      <w:r w:rsidRPr="00D10B50">
        <w:t xml:space="preserve"> If the offense is committed for the purposes of devising or executing any scheme or artifice to defraud or to obtain any property, then the offender is guilty of a felony of the second degree punishable by up to 15 years imprisonment and a fine of up to $10,000.</w:t>
      </w:r>
      <w:r w:rsidRPr="00D10B50">
        <w:br/>
      </w:r>
      <w:r w:rsidRPr="00D10B50">
        <w:br/>
      </w:r>
      <w:r w:rsidRPr="00D10B50">
        <w:br/>
        <w:t>Student Name ____________________________________     ID Number _________________</w:t>
      </w:r>
      <w:r w:rsidRPr="00D10B50">
        <w:tab/>
      </w:r>
      <w:r w:rsidRPr="00D10B50">
        <w:tab/>
      </w:r>
      <w:r w:rsidRPr="00D10B50">
        <w:tab/>
      </w:r>
      <w:r w:rsidRPr="00D10B50">
        <w:br/>
        <w:t>Student Signature _________________________________     Date ______________________</w:t>
      </w:r>
      <w:r w:rsidRPr="00D10B50">
        <w:br/>
      </w:r>
      <w:r w:rsidRPr="00D10B50">
        <w:br/>
      </w:r>
      <w:r w:rsidRPr="00D10B50">
        <w:br/>
        <w:t>Parent Name _____________________________________</w:t>
      </w:r>
      <w:r w:rsidRPr="00D10B50">
        <w:br/>
      </w:r>
      <w:r w:rsidRPr="00D10B50">
        <w:br/>
        <w:t>Parent Signature __________________________________     Date ______________________</w:t>
      </w:r>
      <w:r w:rsidRPr="00D10B50">
        <w:br/>
      </w:r>
      <w:r w:rsidRPr="00D10B50">
        <w:br/>
      </w:r>
      <w:r w:rsidRPr="00D10B50">
        <w:br/>
        <w:t>_______________________________________________</w:t>
      </w:r>
      <w:r w:rsidRPr="00D10B50">
        <w:tab/>
        <w:t xml:space="preserve">         ________________________</w:t>
      </w:r>
      <w:r w:rsidRPr="00D10B50">
        <w:br/>
        <w:t xml:space="preserve">Principal or Asst. Principal Signature </w:t>
      </w:r>
      <w:r w:rsidRPr="00D10B50">
        <w:tab/>
      </w:r>
      <w:r w:rsidRPr="00D10B50">
        <w:tab/>
      </w:r>
      <w:r w:rsidRPr="00D10B50">
        <w:tab/>
        <w:t xml:space="preserve">         Date </w:t>
      </w:r>
    </w:p>
    <w:p w:rsidR="006C4DD6" w:rsidRDefault="009B2F9D" w:rsidP="00925713">
      <w:pPr>
        <w:pStyle w:val="Default"/>
        <w:pageBreakBefore/>
        <w:rPr>
          <w:rFonts w:ascii="Verdana" w:hAnsi="Verdana"/>
          <w:b/>
          <w:sz w:val="32"/>
          <w:szCs w:val="32"/>
        </w:rPr>
      </w:pPr>
      <w:r>
        <w:rPr>
          <w:noProof/>
        </w:rPr>
        <w:lastRenderedPageBreak/>
        <w:drawing>
          <wp:anchor distT="0" distB="0" distL="114300" distR="114300" simplePos="0" relativeHeight="251661824" behindDoc="1" locked="0" layoutInCell="1" allowOverlap="1">
            <wp:simplePos x="0" y="0"/>
            <wp:positionH relativeFrom="column">
              <wp:posOffset>5320030</wp:posOffset>
            </wp:positionH>
            <wp:positionV relativeFrom="paragraph">
              <wp:posOffset>-20320</wp:posOffset>
            </wp:positionV>
            <wp:extent cx="921385" cy="1061720"/>
            <wp:effectExtent l="19050" t="0" r="0" b="0"/>
            <wp:wrapTight wrapText="bothSides">
              <wp:wrapPolygon edited="0">
                <wp:start x="-447" y="0"/>
                <wp:lineTo x="-447" y="21316"/>
                <wp:lineTo x="21436" y="21316"/>
                <wp:lineTo x="21436" y="0"/>
                <wp:lineTo x="-447" y="0"/>
              </wp:wrapPolygon>
            </wp:wrapTight>
            <wp:docPr id="51" name="Picture 51" descr="Coat_of_Ar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oat_of_Arrms"/>
                    <pic:cNvPicPr>
                      <a:picLocks noChangeAspect="1" noChangeArrowheads="1"/>
                    </pic:cNvPicPr>
                  </pic:nvPicPr>
                  <pic:blipFill>
                    <a:blip r:embed="rId8" cstate="print"/>
                    <a:srcRect/>
                    <a:stretch>
                      <a:fillRect/>
                    </a:stretch>
                  </pic:blipFill>
                  <pic:spPr bwMode="auto">
                    <a:xfrm>
                      <a:off x="0" y="0"/>
                      <a:ext cx="921385" cy="1061720"/>
                    </a:xfrm>
                    <a:prstGeom prst="rect">
                      <a:avLst/>
                    </a:prstGeom>
                    <a:noFill/>
                    <a:ln w="9525">
                      <a:noFill/>
                      <a:miter lim="800000"/>
                      <a:headEnd/>
                      <a:tailEnd/>
                    </a:ln>
                  </pic:spPr>
                </pic:pic>
              </a:graphicData>
            </a:graphic>
          </wp:anchor>
        </w:drawing>
      </w:r>
      <w:r w:rsidR="006C4DD6">
        <w:rPr>
          <w:rFonts w:ascii="Verdana" w:hAnsi="Verdana"/>
          <w:b/>
          <w:sz w:val="32"/>
          <w:szCs w:val="32"/>
        </w:rPr>
        <w:t xml:space="preserve">THE BASILICA SCHOOL </w:t>
      </w:r>
    </w:p>
    <w:p w:rsidR="00BD764F" w:rsidRPr="00AD3631" w:rsidRDefault="006C4DD6" w:rsidP="00925713">
      <w:pPr>
        <w:pStyle w:val="Default"/>
        <w:spacing w:after="120"/>
        <w:rPr>
          <w:rFonts w:ascii="Verdana" w:hAnsi="Verdana"/>
          <w:b/>
          <w:sz w:val="32"/>
          <w:szCs w:val="32"/>
        </w:rPr>
      </w:pPr>
      <w:r>
        <w:rPr>
          <w:rFonts w:ascii="Verdana" w:hAnsi="Verdana"/>
          <w:b/>
          <w:sz w:val="32"/>
          <w:szCs w:val="32"/>
        </w:rPr>
        <w:t>OF SAINT MARY STAR OF THE SEA</w:t>
      </w:r>
    </w:p>
    <w:p w:rsidR="00BD764F" w:rsidRPr="00F35265" w:rsidRDefault="00BD764F" w:rsidP="006C4DD6">
      <w:pPr>
        <w:pStyle w:val="Default"/>
        <w:spacing w:after="615" w:line="388" w:lineRule="atLeast"/>
        <w:rPr>
          <w:rFonts w:ascii="Verdana" w:hAnsi="Verdana"/>
          <w:b/>
          <w:sz w:val="28"/>
          <w:szCs w:val="28"/>
        </w:rPr>
      </w:pPr>
      <w:r w:rsidRPr="00F35265">
        <w:rPr>
          <w:rFonts w:ascii="Verdana" w:hAnsi="Verdana"/>
          <w:b/>
          <w:sz w:val="28"/>
          <w:szCs w:val="28"/>
        </w:rPr>
        <w:t xml:space="preserve">Student Behavior and Discipline Contract </w:t>
      </w:r>
    </w:p>
    <w:p w:rsidR="00BD764F" w:rsidRPr="00F35265" w:rsidRDefault="00501A4B" w:rsidP="00BD764F">
      <w:pPr>
        <w:pStyle w:val="Default"/>
        <w:spacing w:line="0" w:lineRule="atLeast"/>
        <w:rPr>
          <w:rFonts w:ascii="Times New Roman" w:hAnsi="Times New Roman" w:cs="Times New Roman"/>
          <w:sz w:val="20"/>
          <w:szCs w:val="20"/>
          <w:vertAlign w:val="superscript"/>
        </w:rPr>
      </w:pPr>
      <w:r w:rsidRPr="00770BFD">
        <w:rPr>
          <w:rFonts w:ascii="Verdana" w:hAnsi="Verdana"/>
        </w:rPr>
        <w:t>Issued to</w:t>
      </w:r>
      <w:r w:rsidR="00BD764F" w:rsidRPr="00770BFD">
        <w:rPr>
          <w:rFonts w:ascii="Verdana" w:hAnsi="Verdana"/>
        </w:rPr>
        <w:t>: _________________________</w:t>
      </w:r>
      <w:r w:rsidR="00F35265" w:rsidRPr="00770BFD">
        <w:rPr>
          <w:rFonts w:ascii="Verdana" w:hAnsi="Verdana"/>
        </w:rPr>
        <w:t>_____________</w:t>
      </w:r>
      <w:r w:rsidR="00F35265" w:rsidRPr="00770BFD">
        <w:rPr>
          <w:rFonts w:ascii="Verdana" w:hAnsi="Verdana"/>
        </w:rPr>
        <w:tab/>
        <w:t>Grade:</w:t>
      </w:r>
      <w:r w:rsidR="00BD764F" w:rsidRPr="00770BFD">
        <w:rPr>
          <w:rFonts w:ascii="Verdana" w:hAnsi="Verdana"/>
        </w:rPr>
        <w:t>________</w:t>
      </w:r>
      <w:r w:rsidR="00BD764F" w:rsidRPr="00770BFD">
        <w:rPr>
          <w:rFonts w:ascii="Verdana" w:hAnsi="Verdana"/>
          <w:sz w:val="20"/>
          <w:szCs w:val="20"/>
          <w:vertAlign w:val="superscript"/>
        </w:rPr>
        <w:tab/>
      </w:r>
      <w:r w:rsidR="00BD764F">
        <w:rPr>
          <w:rFonts w:ascii="Verdana" w:hAnsi="Verdana"/>
          <w:sz w:val="20"/>
          <w:szCs w:val="20"/>
          <w:vertAlign w:val="superscript"/>
        </w:rPr>
        <w:tab/>
      </w:r>
      <w:r w:rsidR="00BD764F">
        <w:rPr>
          <w:rFonts w:ascii="Verdana" w:hAnsi="Verdana"/>
          <w:sz w:val="20"/>
          <w:szCs w:val="20"/>
          <w:vertAlign w:val="superscript"/>
        </w:rPr>
        <w:tab/>
        <w:t xml:space="preserve"> </w:t>
      </w:r>
      <w:r w:rsidR="00BD764F" w:rsidRPr="00F35265">
        <w:rPr>
          <w:rFonts w:ascii="Times New Roman" w:hAnsi="Times New Roman" w:cs="Times New Roman"/>
          <w:sz w:val="20"/>
          <w:szCs w:val="20"/>
          <w:vertAlign w:val="superscript"/>
        </w:rPr>
        <w:t xml:space="preserve"> Print Student Name</w:t>
      </w:r>
      <w:r w:rsidR="00BD764F" w:rsidRPr="00F35265">
        <w:rPr>
          <w:rFonts w:ascii="Times New Roman" w:hAnsi="Times New Roman" w:cs="Times New Roman"/>
          <w:sz w:val="20"/>
          <w:szCs w:val="20"/>
          <w:vertAlign w:val="superscript"/>
        </w:rPr>
        <w:tab/>
      </w:r>
      <w:r w:rsidR="00BD764F" w:rsidRPr="00F35265">
        <w:rPr>
          <w:rFonts w:ascii="Times New Roman" w:hAnsi="Times New Roman" w:cs="Times New Roman"/>
          <w:sz w:val="20"/>
          <w:szCs w:val="20"/>
          <w:vertAlign w:val="superscript"/>
        </w:rPr>
        <w:tab/>
      </w:r>
      <w:r w:rsidR="00BD764F" w:rsidRPr="00F35265">
        <w:rPr>
          <w:rFonts w:ascii="Times New Roman" w:hAnsi="Times New Roman" w:cs="Times New Roman"/>
          <w:sz w:val="20"/>
          <w:szCs w:val="20"/>
          <w:vertAlign w:val="superscript"/>
        </w:rPr>
        <w:tab/>
      </w:r>
      <w:r w:rsidR="00BD764F" w:rsidRPr="00F35265">
        <w:rPr>
          <w:rFonts w:ascii="Times New Roman" w:hAnsi="Times New Roman" w:cs="Times New Roman"/>
          <w:sz w:val="20"/>
          <w:szCs w:val="20"/>
          <w:vertAlign w:val="superscript"/>
        </w:rPr>
        <w:tab/>
      </w:r>
      <w:r w:rsidR="00BD764F" w:rsidRPr="00F35265">
        <w:rPr>
          <w:rFonts w:ascii="Times New Roman" w:hAnsi="Times New Roman" w:cs="Times New Roman"/>
          <w:sz w:val="20"/>
          <w:szCs w:val="20"/>
          <w:vertAlign w:val="superscript"/>
        </w:rPr>
        <w:tab/>
      </w:r>
      <w:r w:rsidR="00BD764F" w:rsidRPr="00F35265">
        <w:rPr>
          <w:rFonts w:ascii="Times New Roman" w:hAnsi="Times New Roman" w:cs="Times New Roman"/>
          <w:sz w:val="20"/>
          <w:szCs w:val="20"/>
          <w:vertAlign w:val="superscript"/>
        </w:rPr>
        <w:tab/>
      </w:r>
      <w:r w:rsidR="00BD764F" w:rsidRPr="00F35265">
        <w:rPr>
          <w:rFonts w:ascii="Times New Roman" w:hAnsi="Times New Roman" w:cs="Times New Roman"/>
          <w:sz w:val="20"/>
          <w:szCs w:val="20"/>
          <w:vertAlign w:val="superscript"/>
        </w:rPr>
        <w:tab/>
      </w:r>
      <w:r w:rsidR="00BD764F" w:rsidRPr="00F35265">
        <w:rPr>
          <w:rFonts w:ascii="Times New Roman" w:hAnsi="Times New Roman" w:cs="Times New Roman"/>
          <w:sz w:val="20"/>
          <w:szCs w:val="20"/>
          <w:vertAlign w:val="superscript"/>
        </w:rPr>
        <w:tab/>
      </w:r>
    </w:p>
    <w:p w:rsidR="00BD764F" w:rsidRDefault="00BD764F" w:rsidP="00BD764F">
      <w:pPr>
        <w:pStyle w:val="Default"/>
        <w:spacing w:after="100" w:afterAutospacing="1" w:line="0" w:lineRule="atLeast"/>
        <w:rPr>
          <w:rFonts w:ascii="Times New Roman" w:hAnsi="Times New Roman" w:cs="Times New Roman"/>
          <w:sz w:val="26"/>
          <w:szCs w:val="26"/>
        </w:rPr>
      </w:pPr>
      <w:r w:rsidRPr="00E07EAF">
        <w:rPr>
          <w:rFonts w:ascii="Times New Roman" w:hAnsi="Times New Roman" w:cs="Times New Roman"/>
          <w:sz w:val="26"/>
          <w:szCs w:val="26"/>
        </w:rPr>
        <w:t xml:space="preserve">The purpose of this contract is to inform both parents and student of the school-wide expectations for student behavior.  Students must comply with all the provisions set forth here and in the </w:t>
      </w:r>
      <w:proofErr w:type="spellStart"/>
      <w:r w:rsidR="00A80F73">
        <w:rPr>
          <w:rFonts w:ascii="Times New Roman" w:hAnsi="Times New Roman" w:cs="Times New Roman"/>
          <w:sz w:val="26"/>
          <w:szCs w:val="26"/>
        </w:rPr>
        <w:t>The</w:t>
      </w:r>
      <w:proofErr w:type="spellEnd"/>
      <w:r w:rsidR="00A80F73">
        <w:rPr>
          <w:rFonts w:ascii="Times New Roman" w:hAnsi="Times New Roman" w:cs="Times New Roman"/>
          <w:sz w:val="26"/>
          <w:szCs w:val="26"/>
        </w:rPr>
        <w:t xml:space="preserve"> Basilica School</w:t>
      </w:r>
      <w:r>
        <w:rPr>
          <w:rFonts w:ascii="Times New Roman" w:hAnsi="Times New Roman" w:cs="Times New Roman"/>
          <w:sz w:val="26"/>
          <w:szCs w:val="26"/>
        </w:rPr>
        <w:t xml:space="preserve"> Parent-Student Handbook</w:t>
      </w:r>
      <w:r w:rsidRPr="00E07EAF">
        <w:rPr>
          <w:rFonts w:ascii="Times New Roman" w:hAnsi="Times New Roman" w:cs="Times New Roman"/>
          <w:sz w:val="26"/>
          <w:szCs w:val="26"/>
        </w:rPr>
        <w:t xml:space="preserve">. </w:t>
      </w:r>
    </w:p>
    <w:p w:rsidR="00BD764F" w:rsidRPr="00E07EAF" w:rsidRDefault="00BD764F" w:rsidP="00B17C50">
      <w:pPr>
        <w:pStyle w:val="Default"/>
        <w:numPr>
          <w:ilvl w:val="0"/>
          <w:numId w:val="30"/>
        </w:numPr>
        <w:spacing w:after="60" w:line="60" w:lineRule="atLeast"/>
        <w:rPr>
          <w:rFonts w:ascii="Times New Roman" w:hAnsi="Times New Roman" w:cs="Times New Roman"/>
        </w:rPr>
      </w:pPr>
      <w:r w:rsidRPr="00E07EAF">
        <w:rPr>
          <w:rFonts w:ascii="Times New Roman" w:hAnsi="Times New Roman" w:cs="Times New Roman"/>
        </w:rPr>
        <w:t xml:space="preserve">Cooperate fully with and follow completely all instructions given by administrators, teachers, substitutes, or other personnel assigned to you. </w:t>
      </w:r>
    </w:p>
    <w:p w:rsidR="00BD764F" w:rsidRPr="00E07EAF" w:rsidRDefault="00BD764F" w:rsidP="00B17C50">
      <w:pPr>
        <w:pStyle w:val="Default"/>
        <w:numPr>
          <w:ilvl w:val="0"/>
          <w:numId w:val="30"/>
        </w:numPr>
        <w:spacing w:after="60" w:line="60" w:lineRule="atLeast"/>
        <w:rPr>
          <w:rFonts w:ascii="Times New Roman" w:hAnsi="Times New Roman" w:cs="Times New Roman"/>
        </w:rPr>
      </w:pPr>
      <w:r w:rsidRPr="00E07EAF">
        <w:rPr>
          <w:rFonts w:ascii="Times New Roman" w:hAnsi="Times New Roman" w:cs="Times New Roman"/>
        </w:rPr>
        <w:t>Treat each person with whom you come in contact with respect; do not use insulting or provoking language or gestures.</w:t>
      </w:r>
    </w:p>
    <w:p w:rsidR="00744CB4" w:rsidRPr="00E07EAF" w:rsidRDefault="00744CB4" w:rsidP="00B17C50">
      <w:pPr>
        <w:pStyle w:val="Default"/>
        <w:numPr>
          <w:ilvl w:val="0"/>
          <w:numId w:val="30"/>
        </w:numPr>
        <w:spacing w:after="60" w:line="60" w:lineRule="atLeast"/>
        <w:rPr>
          <w:rFonts w:ascii="Times New Roman" w:hAnsi="Times New Roman" w:cs="Times New Roman"/>
        </w:rPr>
      </w:pPr>
      <w:r w:rsidRPr="00E07EAF">
        <w:rPr>
          <w:rFonts w:ascii="Times New Roman" w:hAnsi="Times New Roman" w:cs="Times New Roman"/>
        </w:rPr>
        <w:t>Do not verbally, physically, or visually harass another person in any way based on sex, color, race, ancestry, national origin, age, weight, size, physical disability, mental condition, citizenship, or other protected group status.</w:t>
      </w:r>
    </w:p>
    <w:p w:rsidR="00BD764F" w:rsidRPr="00E07EAF" w:rsidRDefault="00BD764F" w:rsidP="00B17C50">
      <w:pPr>
        <w:pStyle w:val="Default"/>
        <w:numPr>
          <w:ilvl w:val="0"/>
          <w:numId w:val="30"/>
        </w:numPr>
        <w:spacing w:after="60" w:line="60" w:lineRule="atLeast"/>
        <w:rPr>
          <w:rFonts w:ascii="Times New Roman" w:hAnsi="Times New Roman" w:cs="Times New Roman"/>
        </w:rPr>
      </w:pPr>
      <w:r w:rsidRPr="00E07EAF">
        <w:rPr>
          <w:rFonts w:ascii="Times New Roman" w:hAnsi="Times New Roman" w:cs="Times New Roman"/>
        </w:rPr>
        <w:t>Do not deface or mistreat school or parish proper</w:t>
      </w:r>
      <w:r w:rsidR="00273E0A">
        <w:rPr>
          <w:rFonts w:ascii="Times New Roman" w:hAnsi="Times New Roman" w:cs="Times New Roman"/>
        </w:rPr>
        <w:t>ty,</w:t>
      </w:r>
      <w:r w:rsidRPr="00E07EAF">
        <w:rPr>
          <w:rFonts w:ascii="Times New Roman" w:hAnsi="Times New Roman" w:cs="Times New Roman"/>
        </w:rPr>
        <w:t xml:space="preserve"> including</w:t>
      </w:r>
      <w:r w:rsidR="00273E0A">
        <w:rPr>
          <w:rFonts w:ascii="Times New Roman" w:hAnsi="Times New Roman" w:cs="Times New Roman"/>
        </w:rPr>
        <w:t xml:space="preserve">, </w:t>
      </w:r>
      <w:r w:rsidRPr="00E07EAF">
        <w:rPr>
          <w:rFonts w:ascii="Times New Roman" w:hAnsi="Times New Roman" w:cs="Times New Roman"/>
        </w:rPr>
        <w:t>but not limited to</w:t>
      </w:r>
      <w:r w:rsidR="00273E0A">
        <w:rPr>
          <w:rFonts w:ascii="Times New Roman" w:hAnsi="Times New Roman" w:cs="Times New Roman"/>
        </w:rPr>
        <w:t xml:space="preserve">, </w:t>
      </w:r>
      <w:r w:rsidRPr="00E07EAF">
        <w:rPr>
          <w:rFonts w:ascii="Times New Roman" w:hAnsi="Times New Roman" w:cs="Times New Roman"/>
        </w:rPr>
        <w:t xml:space="preserve">books, desks, or equipment. </w:t>
      </w:r>
    </w:p>
    <w:p w:rsidR="00BD764F" w:rsidRPr="00E07EAF" w:rsidRDefault="00BD764F" w:rsidP="00B17C50">
      <w:pPr>
        <w:pStyle w:val="Default"/>
        <w:numPr>
          <w:ilvl w:val="0"/>
          <w:numId w:val="30"/>
        </w:numPr>
        <w:spacing w:after="60" w:line="60" w:lineRule="atLeast"/>
        <w:rPr>
          <w:rFonts w:ascii="Times New Roman" w:hAnsi="Times New Roman" w:cs="Times New Roman"/>
        </w:rPr>
      </w:pPr>
      <w:r w:rsidRPr="00E07EAF">
        <w:rPr>
          <w:rFonts w:ascii="Times New Roman" w:hAnsi="Times New Roman" w:cs="Times New Roman"/>
        </w:rPr>
        <w:t xml:space="preserve">Do not steal or take the property of another person without the consent of the owner.  Theft will not be tolerated. </w:t>
      </w:r>
    </w:p>
    <w:p w:rsidR="00BD764F" w:rsidRPr="00E07EAF" w:rsidRDefault="00BD764F" w:rsidP="00B17C50">
      <w:pPr>
        <w:pStyle w:val="Default"/>
        <w:numPr>
          <w:ilvl w:val="0"/>
          <w:numId w:val="30"/>
        </w:numPr>
        <w:spacing w:after="60" w:line="60" w:lineRule="atLeast"/>
        <w:rPr>
          <w:rFonts w:ascii="Times New Roman" w:hAnsi="Times New Roman" w:cs="Times New Roman"/>
        </w:rPr>
      </w:pPr>
      <w:r w:rsidRPr="00E07EAF">
        <w:rPr>
          <w:rFonts w:ascii="Times New Roman" w:hAnsi="Times New Roman" w:cs="Times New Roman"/>
        </w:rPr>
        <w:t xml:space="preserve">Do not forge signatures; do not cheat in any way. </w:t>
      </w:r>
    </w:p>
    <w:p w:rsidR="00BD764F" w:rsidRPr="00E07EAF" w:rsidRDefault="00BD764F" w:rsidP="00B17C50">
      <w:pPr>
        <w:pStyle w:val="Default"/>
        <w:numPr>
          <w:ilvl w:val="0"/>
          <w:numId w:val="30"/>
        </w:numPr>
        <w:spacing w:after="60" w:line="60" w:lineRule="atLeast"/>
        <w:rPr>
          <w:rFonts w:ascii="Times New Roman" w:hAnsi="Times New Roman" w:cs="Times New Roman"/>
        </w:rPr>
      </w:pPr>
      <w:r w:rsidRPr="00E07EAF">
        <w:rPr>
          <w:rFonts w:ascii="Times New Roman" w:hAnsi="Times New Roman" w:cs="Times New Roman"/>
        </w:rPr>
        <w:t>Refrain from fighting.</w:t>
      </w:r>
    </w:p>
    <w:p w:rsidR="00BD764F" w:rsidRPr="00E07EAF" w:rsidRDefault="00BD764F" w:rsidP="00B17C50">
      <w:pPr>
        <w:pStyle w:val="Default"/>
        <w:numPr>
          <w:ilvl w:val="0"/>
          <w:numId w:val="30"/>
        </w:numPr>
        <w:spacing w:after="60" w:line="60" w:lineRule="atLeast"/>
        <w:rPr>
          <w:rFonts w:ascii="Times New Roman" w:hAnsi="Times New Roman" w:cs="Times New Roman"/>
        </w:rPr>
      </w:pPr>
      <w:r w:rsidRPr="00E07EAF">
        <w:rPr>
          <w:rFonts w:ascii="Times New Roman" w:hAnsi="Times New Roman" w:cs="Times New Roman"/>
        </w:rPr>
        <w:t xml:space="preserve">Never leave class or campus without permission. </w:t>
      </w:r>
    </w:p>
    <w:p w:rsidR="00BD764F" w:rsidRPr="00E07EAF" w:rsidRDefault="00BD764F" w:rsidP="00B17C50">
      <w:pPr>
        <w:pStyle w:val="Default"/>
        <w:numPr>
          <w:ilvl w:val="0"/>
          <w:numId w:val="30"/>
        </w:numPr>
        <w:spacing w:after="60" w:line="60" w:lineRule="atLeast"/>
        <w:rPr>
          <w:rFonts w:ascii="Times New Roman" w:hAnsi="Times New Roman" w:cs="Times New Roman"/>
        </w:rPr>
      </w:pPr>
      <w:r w:rsidRPr="00E07EAF">
        <w:rPr>
          <w:rFonts w:ascii="Times New Roman" w:hAnsi="Times New Roman" w:cs="Times New Roman"/>
        </w:rPr>
        <w:t xml:space="preserve">Do not have in your possession or use any of the following: drugs, alcohol, tobacco products or weapons of any kind. </w:t>
      </w:r>
    </w:p>
    <w:p w:rsidR="00BD764F" w:rsidRPr="00E07EAF" w:rsidRDefault="00BD764F" w:rsidP="00B17C50">
      <w:pPr>
        <w:pStyle w:val="Default"/>
        <w:numPr>
          <w:ilvl w:val="0"/>
          <w:numId w:val="30"/>
        </w:numPr>
        <w:spacing w:after="60" w:line="60" w:lineRule="atLeast"/>
        <w:rPr>
          <w:rFonts w:ascii="Times New Roman" w:hAnsi="Times New Roman" w:cs="Times New Roman"/>
        </w:rPr>
      </w:pPr>
      <w:r w:rsidRPr="00E07EAF">
        <w:rPr>
          <w:rFonts w:ascii="Times New Roman" w:hAnsi="Times New Roman" w:cs="Times New Roman"/>
        </w:rPr>
        <w:t xml:space="preserve">Follow the school Electronic Device Policy.  Failure to do so is a major school infraction. </w:t>
      </w:r>
    </w:p>
    <w:p w:rsidR="00BD764F" w:rsidRPr="00E266C1" w:rsidRDefault="00BD764F" w:rsidP="00BD764F">
      <w:pPr>
        <w:pStyle w:val="Default"/>
        <w:rPr>
          <w:sz w:val="22"/>
          <w:szCs w:val="22"/>
        </w:rPr>
      </w:pPr>
    </w:p>
    <w:p w:rsidR="00BD764F" w:rsidRPr="00E266C1" w:rsidRDefault="00BD764F" w:rsidP="00BD764F">
      <w:pPr>
        <w:pStyle w:val="Default"/>
        <w:rPr>
          <w:sz w:val="22"/>
          <w:szCs w:val="22"/>
        </w:rPr>
      </w:pPr>
    </w:p>
    <w:p w:rsidR="00BD764F" w:rsidRPr="00E266C1" w:rsidRDefault="00BD764F" w:rsidP="00BD764F">
      <w:pPr>
        <w:pStyle w:val="Default"/>
        <w:rPr>
          <w:sz w:val="22"/>
          <w:szCs w:val="22"/>
        </w:rPr>
      </w:pPr>
    </w:p>
    <w:p w:rsidR="00BD764F" w:rsidRPr="006159A1" w:rsidRDefault="00BD764F" w:rsidP="00BD764F">
      <w:pPr>
        <w:pStyle w:val="Default"/>
        <w:spacing w:after="120" w:line="340" w:lineRule="atLeast"/>
        <w:ind w:right="158" w:firstLine="734"/>
        <w:jc w:val="both"/>
        <w:rPr>
          <w:rFonts w:ascii="Verdana" w:hAnsi="Verdana"/>
          <w:sz w:val="28"/>
          <w:szCs w:val="28"/>
        </w:rPr>
      </w:pPr>
      <w:r w:rsidRPr="006159A1">
        <w:rPr>
          <w:rFonts w:ascii="Verdana" w:hAnsi="Verdana"/>
          <w:sz w:val="28"/>
          <w:szCs w:val="28"/>
        </w:rPr>
        <w:t>I HEREBY CERTIFY THAT I HAVE READ AND FULLY UNDERSTAND THE PROVISIONS OF THIS CONTRACT AND THAT I WILL COMPLY WITH IT IN ITS ENTIRETY.  FAILURE TO DO SO CAN RESULT IN DETENTION, SUSPENSION OR EXPULSION.</w:t>
      </w:r>
    </w:p>
    <w:p w:rsidR="00BD764F" w:rsidRDefault="00BD764F" w:rsidP="00BD764F">
      <w:pPr>
        <w:pStyle w:val="Default"/>
        <w:spacing w:after="120" w:line="340" w:lineRule="atLeast"/>
        <w:ind w:right="158" w:firstLine="734"/>
        <w:jc w:val="both"/>
        <w:rPr>
          <w:sz w:val="28"/>
          <w:szCs w:val="28"/>
        </w:rPr>
      </w:pPr>
    </w:p>
    <w:p w:rsidR="00BD764F" w:rsidRDefault="00BD764F" w:rsidP="00BD764F">
      <w:pPr>
        <w:pStyle w:val="Default"/>
        <w:spacing w:after="120" w:line="340" w:lineRule="atLeast"/>
        <w:ind w:right="158" w:firstLine="734"/>
        <w:jc w:val="both"/>
        <w:rPr>
          <w:sz w:val="28"/>
          <w:szCs w:val="28"/>
        </w:rPr>
      </w:pPr>
    </w:p>
    <w:p w:rsidR="00BD764F" w:rsidRPr="00A25C46" w:rsidRDefault="00A25C46" w:rsidP="00BD764F">
      <w:pPr>
        <w:pStyle w:val="CM3"/>
        <w:spacing w:line="0" w:lineRule="atLeast"/>
        <w:rPr>
          <w:color w:val="000000"/>
        </w:rPr>
      </w:pPr>
      <w:r>
        <w:rPr>
          <w:color w:val="000000"/>
        </w:rPr>
        <w:t>________</w:t>
      </w:r>
      <w:r w:rsidR="00BD764F" w:rsidRPr="00A25C46">
        <w:rPr>
          <w:color w:val="000000"/>
        </w:rPr>
        <w:t>___</w:t>
      </w:r>
      <w:r w:rsidR="00BD764F" w:rsidRPr="00A25C46">
        <w:rPr>
          <w:color w:val="000000"/>
        </w:rPr>
        <w:softHyphen/>
      </w:r>
      <w:r w:rsidR="00BD764F" w:rsidRPr="00A25C46">
        <w:rPr>
          <w:color w:val="000000"/>
        </w:rPr>
        <w:softHyphen/>
      </w:r>
      <w:r w:rsidR="00BD764F" w:rsidRPr="00A25C46">
        <w:rPr>
          <w:color w:val="000000"/>
        </w:rPr>
        <w:softHyphen/>
      </w:r>
      <w:r w:rsidR="00BD764F" w:rsidRPr="00A25C46">
        <w:rPr>
          <w:color w:val="000000"/>
        </w:rPr>
        <w:softHyphen/>
      </w:r>
      <w:r w:rsidR="00BD764F" w:rsidRPr="00A25C46">
        <w:rPr>
          <w:color w:val="000000"/>
        </w:rPr>
        <w:softHyphen/>
      </w:r>
      <w:r w:rsidR="00BD764F" w:rsidRPr="00A25C46">
        <w:rPr>
          <w:color w:val="000000"/>
        </w:rPr>
        <w:softHyphen/>
      </w:r>
      <w:r w:rsidR="00BD764F" w:rsidRPr="00A25C46">
        <w:rPr>
          <w:color w:val="000000"/>
        </w:rPr>
        <w:softHyphen/>
      </w:r>
      <w:r w:rsidR="00BD764F" w:rsidRPr="00A25C46">
        <w:rPr>
          <w:color w:val="000000"/>
        </w:rPr>
        <w:softHyphen/>
      </w:r>
      <w:r w:rsidR="00BD764F" w:rsidRPr="00A25C46">
        <w:rPr>
          <w:color w:val="000000"/>
        </w:rPr>
        <w:softHyphen/>
      </w:r>
      <w:r w:rsidR="00BD764F" w:rsidRPr="00A25C46">
        <w:rPr>
          <w:color w:val="000000"/>
        </w:rPr>
        <w:softHyphen/>
      </w:r>
      <w:r w:rsidR="00BD764F" w:rsidRPr="00A25C46">
        <w:rPr>
          <w:color w:val="000000"/>
        </w:rPr>
        <w:softHyphen/>
      </w:r>
      <w:r w:rsidR="00BD764F" w:rsidRPr="00A25C46">
        <w:rPr>
          <w:color w:val="000000"/>
        </w:rPr>
        <w:softHyphen/>
      </w:r>
      <w:r w:rsidR="00BD764F" w:rsidRPr="00A25C46">
        <w:rPr>
          <w:color w:val="000000"/>
        </w:rPr>
        <w:softHyphen/>
      </w:r>
      <w:r w:rsidR="00BD764F" w:rsidRPr="00A25C46">
        <w:rPr>
          <w:color w:val="000000"/>
        </w:rPr>
        <w:softHyphen/>
      </w:r>
      <w:r w:rsidR="00BD764F" w:rsidRPr="00A25C46">
        <w:rPr>
          <w:color w:val="000000"/>
        </w:rPr>
        <w:softHyphen/>
      </w:r>
      <w:r w:rsidR="00BD764F" w:rsidRPr="00A25C46">
        <w:rPr>
          <w:color w:val="000000"/>
        </w:rPr>
        <w:softHyphen/>
      </w:r>
      <w:r w:rsidR="00BD764F" w:rsidRPr="00A25C46">
        <w:rPr>
          <w:color w:val="000000"/>
        </w:rPr>
        <w:softHyphen/>
      </w:r>
      <w:r w:rsidR="00BD764F" w:rsidRPr="00A25C46">
        <w:rPr>
          <w:color w:val="000000"/>
        </w:rPr>
        <w:softHyphen/>
      </w:r>
      <w:r w:rsidR="00BD764F" w:rsidRPr="00A25C46">
        <w:rPr>
          <w:color w:val="000000"/>
        </w:rPr>
        <w:softHyphen/>
        <w:t>___________________</w:t>
      </w:r>
      <w:r>
        <w:rPr>
          <w:color w:val="000000"/>
        </w:rPr>
        <w:t>__________</w:t>
      </w:r>
      <w:r w:rsidR="00BD764F" w:rsidRPr="00A25C46">
        <w:rPr>
          <w:color w:val="000000"/>
        </w:rPr>
        <w:t xml:space="preserve">                </w:t>
      </w:r>
      <w:r>
        <w:rPr>
          <w:color w:val="000000"/>
        </w:rPr>
        <w:tab/>
        <w:t>_____________________</w:t>
      </w:r>
    </w:p>
    <w:p w:rsidR="00BD764F" w:rsidRPr="00F35265" w:rsidRDefault="00BD764F" w:rsidP="00BD764F">
      <w:pPr>
        <w:pStyle w:val="Default"/>
        <w:spacing w:line="0" w:lineRule="atLeast"/>
        <w:rPr>
          <w:rFonts w:ascii="Times New Roman" w:hAnsi="Times New Roman" w:cs="Times New Roman"/>
          <w:vertAlign w:val="superscript"/>
        </w:rPr>
      </w:pPr>
      <w:r w:rsidRPr="00F35265">
        <w:rPr>
          <w:rFonts w:ascii="Times New Roman" w:hAnsi="Times New Roman" w:cs="Times New Roman"/>
          <w:vertAlign w:val="superscript"/>
        </w:rPr>
        <w:t>Student Signature</w:t>
      </w:r>
      <w:r w:rsidRPr="00F35265">
        <w:rPr>
          <w:rFonts w:ascii="Times New Roman" w:hAnsi="Times New Roman" w:cs="Times New Roman"/>
          <w:vertAlign w:val="superscript"/>
        </w:rPr>
        <w:tab/>
      </w:r>
      <w:r w:rsidRPr="00F35265">
        <w:rPr>
          <w:rFonts w:ascii="Times New Roman" w:hAnsi="Times New Roman" w:cs="Times New Roman"/>
          <w:vertAlign w:val="superscript"/>
        </w:rPr>
        <w:tab/>
      </w:r>
      <w:r w:rsidRPr="00F35265">
        <w:rPr>
          <w:rFonts w:ascii="Times New Roman" w:hAnsi="Times New Roman" w:cs="Times New Roman"/>
          <w:vertAlign w:val="superscript"/>
        </w:rPr>
        <w:tab/>
      </w:r>
      <w:r w:rsidRPr="00F35265">
        <w:rPr>
          <w:rFonts w:ascii="Times New Roman" w:hAnsi="Times New Roman" w:cs="Times New Roman"/>
          <w:vertAlign w:val="superscript"/>
        </w:rPr>
        <w:tab/>
      </w:r>
      <w:r w:rsidRPr="00F35265">
        <w:rPr>
          <w:rFonts w:ascii="Times New Roman" w:hAnsi="Times New Roman" w:cs="Times New Roman"/>
          <w:vertAlign w:val="superscript"/>
        </w:rPr>
        <w:tab/>
      </w:r>
      <w:r w:rsidRPr="00F35265">
        <w:rPr>
          <w:rFonts w:ascii="Times New Roman" w:hAnsi="Times New Roman" w:cs="Times New Roman"/>
          <w:vertAlign w:val="superscript"/>
        </w:rPr>
        <w:tab/>
      </w:r>
      <w:r w:rsidRPr="00F35265">
        <w:rPr>
          <w:rFonts w:ascii="Times New Roman" w:hAnsi="Times New Roman" w:cs="Times New Roman"/>
          <w:vertAlign w:val="superscript"/>
        </w:rPr>
        <w:tab/>
      </w:r>
      <w:r w:rsidRPr="00F35265">
        <w:rPr>
          <w:rFonts w:ascii="Times New Roman" w:hAnsi="Times New Roman" w:cs="Times New Roman"/>
          <w:vertAlign w:val="superscript"/>
        </w:rPr>
        <w:tab/>
        <w:t>Date</w:t>
      </w:r>
    </w:p>
    <w:p w:rsidR="00BD764F" w:rsidRPr="00486F89" w:rsidRDefault="00BD764F" w:rsidP="00BD764F">
      <w:pPr>
        <w:pStyle w:val="Default"/>
        <w:spacing w:line="0" w:lineRule="atLeast"/>
        <w:rPr>
          <w:vertAlign w:val="superscript"/>
        </w:rPr>
      </w:pPr>
    </w:p>
    <w:p w:rsidR="00A25C46" w:rsidRPr="00A25C46" w:rsidRDefault="00A25C46" w:rsidP="00A25C46">
      <w:pPr>
        <w:pStyle w:val="CM3"/>
        <w:spacing w:line="0" w:lineRule="atLeast"/>
        <w:rPr>
          <w:color w:val="000000"/>
        </w:rPr>
      </w:pPr>
      <w:r>
        <w:rPr>
          <w:color w:val="000000"/>
        </w:rPr>
        <w:t>________</w:t>
      </w:r>
      <w:r w:rsidRPr="00A25C46">
        <w:rPr>
          <w:color w:val="000000"/>
        </w:rPr>
        <w:t>___</w:t>
      </w:r>
      <w:r w:rsidRPr="00A25C46">
        <w:rPr>
          <w:color w:val="000000"/>
        </w:rPr>
        <w:softHyphen/>
      </w:r>
      <w:r w:rsidRPr="00A25C46">
        <w:rPr>
          <w:color w:val="000000"/>
        </w:rPr>
        <w:softHyphen/>
      </w:r>
      <w:r w:rsidRPr="00A25C46">
        <w:rPr>
          <w:color w:val="000000"/>
        </w:rPr>
        <w:softHyphen/>
      </w:r>
      <w:r w:rsidRPr="00A25C46">
        <w:rPr>
          <w:color w:val="000000"/>
        </w:rPr>
        <w:softHyphen/>
      </w:r>
      <w:r w:rsidRPr="00A25C46">
        <w:rPr>
          <w:color w:val="000000"/>
        </w:rPr>
        <w:softHyphen/>
      </w:r>
      <w:r w:rsidRPr="00A25C46">
        <w:rPr>
          <w:color w:val="000000"/>
        </w:rPr>
        <w:softHyphen/>
      </w:r>
      <w:r w:rsidRPr="00A25C46">
        <w:rPr>
          <w:color w:val="000000"/>
        </w:rPr>
        <w:softHyphen/>
      </w:r>
      <w:r w:rsidRPr="00A25C46">
        <w:rPr>
          <w:color w:val="000000"/>
        </w:rPr>
        <w:softHyphen/>
      </w:r>
      <w:r w:rsidRPr="00A25C46">
        <w:rPr>
          <w:color w:val="000000"/>
        </w:rPr>
        <w:softHyphen/>
      </w:r>
      <w:r w:rsidRPr="00A25C46">
        <w:rPr>
          <w:color w:val="000000"/>
        </w:rPr>
        <w:softHyphen/>
      </w:r>
      <w:r w:rsidRPr="00A25C46">
        <w:rPr>
          <w:color w:val="000000"/>
        </w:rPr>
        <w:softHyphen/>
      </w:r>
      <w:r w:rsidRPr="00A25C46">
        <w:rPr>
          <w:color w:val="000000"/>
        </w:rPr>
        <w:softHyphen/>
      </w:r>
      <w:r w:rsidRPr="00A25C46">
        <w:rPr>
          <w:color w:val="000000"/>
        </w:rPr>
        <w:softHyphen/>
      </w:r>
      <w:r w:rsidRPr="00A25C46">
        <w:rPr>
          <w:color w:val="000000"/>
        </w:rPr>
        <w:softHyphen/>
      </w:r>
      <w:r w:rsidRPr="00A25C46">
        <w:rPr>
          <w:color w:val="000000"/>
        </w:rPr>
        <w:softHyphen/>
      </w:r>
      <w:r w:rsidRPr="00A25C46">
        <w:rPr>
          <w:color w:val="000000"/>
        </w:rPr>
        <w:softHyphen/>
      </w:r>
      <w:r w:rsidRPr="00A25C46">
        <w:rPr>
          <w:color w:val="000000"/>
        </w:rPr>
        <w:softHyphen/>
      </w:r>
      <w:r w:rsidRPr="00A25C46">
        <w:rPr>
          <w:color w:val="000000"/>
        </w:rPr>
        <w:softHyphen/>
      </w:r>
      <w:r w:rsidRPr="00A25C46">
        <w:rPr>
          <w:color w:val="000000"/>
        </w:rPr>
        <w:softHyphen/>
        <w:t>___________________</w:t>
      </w:r>
      <w:r>
        <w:rPr>
          <w:color w:val="000000"/>
        </w:rPr>
        <w:t>__________</w:t>
      </w:r>
      <w:r w:rsidRPr="00A25C46">
        <w:rPr>
          <w:color w:val="000000"/>
        </w:rPr>
        <w:t xml:space="preserve">                </w:t>
      </w:r>
      <w:r>
        <w:rPr>
          <w:color w:val="000000"/>
        </w:rPr>
        <w:tab/>
        <w:t>_____________________</w:t>
      </w:r>
    </w:p>
    <w:p w:rsidR="00BD764F" w:rsidRPr="00F35265" w:rsidRDefault="00BD764F" w:rsidP="00BD764F">
      <w:pPr>
        <w:pStyle w:val="Default"/>
        <w:spacing w:after="120" w:line="120" w:lineRule="atLeast"/>
        <w:rPr>
          <w:rFonts w:ascii="Times New Roman" w:hAnsi="Times New Roman" w:cs="Times New Roman"/>
          <w:sz w:val="31"/>
          <w:szCs w:val="31"/>
          <w:vertAlign w:val="superscript"/>
        </w:rPr>
      </w:pPr>
      <w:r w:rsidRPr="00F35265">
        <w:rPr>
          <w:rFonts w:ascii="Times New Roman" w:hAnsi="Times New Roman" w:cs="Times New Roman"/>
          <w:vertAlign w:val="superscript"/>
        </w:rPr>
        <w:t xml:space="preserve">Parent Signature </w:t>
      </w:r>
      <w:r w:rsidRPr="00F35265">
        <w:rPr>
          <w:rFonts w:ascii="Times New Roman" w:hAnsi="Times New Roman" w:cs="Times New Roman"/>
          <w:vertAlign w:val="superscript"/>
        </w:rPr>
        <w:tab/>
      </w:r>
      <w:r w:rsidRPr="00F35265">
        <w:rPr>
          <w:rFonts w:ascii="Times New Roman" w:hAnsi="Times New Roman" w:cs="Times New Roman"/>
          <w:vertAlign w:val="superscript"/>
        </w:rPr>
        <w:tab/>
      </w:r>
      <w:r w:rsidRPr="00F35265">
        <w:rPr>
          <w:rFonts w:ascii="Times New Roman" w:hAnsi="Times New Roman" w:cs="Times New Roman"/>
          <w:vertAlign w:val="superscript"/>
        </w:rPr>
        <w:tab/>
      </w:r>
      <w:r w:rsidRPr="00F35265">
        <w:rPr>
          <w:rFonts w:ascii="Times New Roman" w:hAnsi="Times New Roman" w:cs="Times New Roman"/>
          <w:vertAlign w:val="superscript"/>
        </w:rPr>
        <w:tab/>
      </w:r>
      <w:r w:rsidRPr="00F35265">
        <w:rPr>
          <w:rFonts w:ascii="Times New Roman" w:hAnsi="Times New Roman" w:cs="Times New Roman"/>
          <w:vertAlign w:val="superscript"/>
        </w:rPr>
        <w:tab/>
      </w:r>
      <w:r w:rsidRPr="00F35265">
        <w:rPr>
          <w:rFonts w:ascii="Times New Roman" w:hAnsi="Times New Roman" w:cs="Times New Roman"/>
          <w:vertAlign w:val="superscript"/>
        </w:rPr>
        <w:tab/>
      </w:r>
      <w:r w:rsidRPr="00F35265">
        <w:rPr>
          <w:rFonts w:ascii="Times New Roman" w:hAnsi="Times New Roman" w:cs="Times New Roman"/>
          <w:vertAlign w:val="superscript"/>
        </w:rPr>
        <w:tab/>
      </w:r>
      <w:r w:rsidRPr="00F35265">
        <w:rPr>
          <w:rFonts w:ascii="Times New Roman" w:hAnsi="Times New Roman" w:cs="Times New Roman"/>
          <w:vertAlign w:val="superscript"/>
        </w:rPr>
        <w:tab/>
        <w:t xml:space="preserve">Date </w:t>
      </w:r>
    </w:p>
    <w:p w:rsidR="009A78D5" w:rsidRPr="00625B69" w:rsidRDefault="009F7C2D" w:rsidP="00625B69">
      <w:pPr>
        <w:pStyle w:val="Default"/>
        <w:pageBreakBefore/>
        <w:rPr>
          <w:rFonts w:ascii="Verdana" w:hAnsi="Verdana"/>
          <w:b/>
          <w:bCs/>
          <w:sz w:val="28"/>
          <w:szCs w:val="28"/>
        </w:rPr>
      </w:pPr>
      <w:r w:rsidRPr="00625B69">
        <w:rPr>
          <w:rFonts w:ascii="Verdana" w:hAnsi="Verdana"/>
          <w:b/>
          <w:bCs/>
          <w:sz w:val="28"/>
          <w:szCs w:val="28"/>
        </w:rPr>
        <w:lastRenderedPageBreak/>
        <w:t>THE BASILICA SCHOOL OF SAINT MARY STAR OF THE SEA</w:t>
      </w:r>
      <w:r w:rsidR="0041127E" w:rsidRPr="00625B69">
        <w:rPr>
          <w:rFonts w:ascii="Verdana" w:hAnsi="Verdana"/>
          <w:b/>
          <w:bCs/>
          <w:sz w:val="28"/>
          <w:szCs w:val="28"/>
        </w:rPr>
        <w:t xml:space="preserve"> </w:t>
      </w:r>
    </w:p>
    <w:p w:rsidR="0041127E" w:rsidRPr="009A78D5" w:rsidRDefault="0041127E" w:rsidP="009A78D5">
      <w:pPr>
        <w:pStyle w:val="Default"/>
        <w:spacing w:after="120"/>
        <w:rPr>
          <w:rFonts w:ascii="Verdana" w:hAnsi="Verdana"/>
          <w:sz w:val="32"/>
          <w:szCs w:val="32"/>
        </w:rPr>
      </w:pPr>
      <w:r w:rsidRPr="00BE4A3E">
        <w:rPr>
          <w:b/>
          <w:bCs/>
          <w:sz w:val="28"/>
          <w:szCs w:val="28"/>
        </w:rPr>
        <w:t xml:space="preserve">Field Trip Consent and Release </w:t>
      </w:r>
    </w:p>
    <w:p w:rsidR="0041127E" w:rsidRDefault="0041127E" w:rsidP="00123DB6">
      <w:pPr>
        <w:pStyle w:val="CM7"/>
        <w:spacing w:line="480" w:lineRule="exact"/>
        <w:rPr>
          <w:sz w:val="20"/>
          <w:szCs w:val="20"/>
        </w:rPr>
      </w:pPr>
      <w:r>
        <w:rPr>
          <w:sz w:val="20"/>
          <w:szCs w:val="20"/>
        </w:rPr>
        <w:t>Name of Participant: _________________________________________________________</w:t>
      </w:r>
    </w:p>
    <w:p w:rsidR="0041127E" w:rsidRDefault="0041127E" w:rsidP="00123DB6">
      <w:pPr>
        <w:pStyle w:val="CM7"/>
        <w:spacing w:line="480" w:lineRule="exact"/>
        <w:rPr>
          <w:sz w:val="20"/>
          <w:szCs w:val="20"/>
        </w:rPr>
      </w:pPr>
      <w:r>
        <w:rPr>
          <w:sz w:val="20"/>
          <w:szCs w:val="20"/>
        </w:rPr>
        <w:t>Name of Parents/Guardians: ___________________________________________________</w:t>
      </w:r>
    </w:p>
    <w:p w:rsidR="0041127E" w:rsidRDefault="0041127E" w:rsidP="00123DB6">
      <w:pPr>
        <w:pStyle w:val="CM7"/>
        <w:spacing w:line="480" w:lineRule="exact"/>
        <w:rPr>
          <w:sz w:val="20"/>
          <w:szCs w:val="20"/>
        </w:rPr>
      </w:pPr>
      <w:r>
        <w:rPr>
          <w:sz w:val="20"/>
          <w:szCs w:val="20"/>
        </w:rPr>
        <w:t xml:space="preserve">Address and Telephone Number of Parents/Guardians: </w:t>
      </w:r>
    </w:p>
    <w:p w:rsidR="0041127E" w:rsidRDefault="0041127E" w:rsidP="00123DB6">
      <w:pPr>
        <w:pStyle w:val="CM7"/>
        <w:spacing w:line="480" w:lineRule="exact"/>
        <w:rPr>
          <w:sz w:val="20"/>
          <w:szCs w:val="20"/>
        </w:rPr>
      </w:pPr>
      <w:r>
        <w:rPr>
          <w:sz w:val="20"/>
          <w:szCs w:val="20"/>
        </w:rPr>
        <w:tab/>
        <w:t xml:space="preserve">Address: ________________________________________________ </w:t>
      </w:r>
    </w:p>
    <w:p w:rsidR="0041127E" w:rsidRDefault="0041127E" w:rsidP="00123DB6">
      <w:pPr>
        <w:pStyle w:val="CM7"/>
        <w:spacing w:line="480" w:lineRule="exact"/>
        <w:rPr>
          <w:sz w:val="20"/>
          <w:szCs w:val="20"/>
        </w:rPr>
      </w:pPr>
      <w:r>
        <w:rPr>
          <w:sz w:val="20"/>
          <w:szCs w:val="20"/>
        </w:rPr>
        <w:tab/>
        <w:t xml:space="preserve">City: ___________________________ State: ____ Zip: ___________ </w:t>
      </w:r>
    </w:p>
    <w:p w:rsidR="0041127E" w:rsidRDefault="0041127E" w:rsidP="00123DB6">
      <w:pPr>
        <w:pStyle w:val="CM7"/>
        <w:spacing w:line="480" w:lineRule="exact"/>
        <w:rPr>
          <w:sz w:val="20"/>
          <w:szCs w:val="20"/>
        </w:rPr>
      </w:pPr>
      <w:r>
        <w:rPr>
          <w:sz w:val="20"/>
          <w:szCs w:val="20"/>
        </w:rPr>
        <w:tab/>
        <w:t xml:space="preserve">Home Phone: _________________ Cell Phone: _________________ </w:t>
      </w:r>
    </w:p>
    <w:p w:rsidR="0041127E" w:rsidRDefault="0041127E" w:rsidP="00123DB6">
      <w:pPr>
        <w:pStyle w:val="Default"/>
        <w:spacing w:line="480" w:lineRule="exact"/>
        <w:ind w:left="710" w:hanging="710"/>
        <w:rPr>
          <w:color w:val="auto"/>
          <w:sz w:val="20"/>
          <w:szCs w:val="20"/>
        </w:rPr>
      </w:pPr>
      <w:r>
        <w:rPr>
          <w:color w:val="auto"/>
          <w:sz w:val="20"/>
          <w:szCs w:val="20"/>
        </w:rPr>
        <w:t xml:space="preserve">Emergency Contact Information (include telephone number and address): </w:t>
      </w:r>
    </w:p>
    <w:p w:rsidR="0041127E" w:rsidRDefault="0041127E" w:rsidP="00123DB6">
      <w:pPr>
        <w:pStyle w:val="Default"/>
        <w:spacing w:line="480" w:lineRule="exact"/>
        <w:ind w:left="706" w:hanging="706"/>
        <w:rPr>
          <w:color w:val="auto"/>
          <w:sz w:val="20"/>
          <w:szCs w:val="20"/>
        </w:rPr>
      </w:pPr>
      <w:r>
        <w:rPr>
          <w:color w:val="auto"/>
          <w:sz w:val="20"/>
          <w:szCs w:val="20"/>
        </w:rPr>
        <w:tab/>
        <w:t xml:space="preserve">Name: _____________________________ Phone: _______________ </w:t>
      </w:r>
    </w:p>
    <w:p w:rsidR="0041127E" w:rsidRDefault="0041127E" w:rsidP="00123DB6">
      <w:pPr>
        <w:pStyle w:val="Default"/>
        <w:spacing w:line="480" w:lineRule="exact"/>
        <w:ind w:left="706" w:hanging="706"/>
        <w:rPr>
          <w:color w:val="auto"/>
          <w:sz w:val="20"/>
          <w:szCs w:val="20"/>
        </w:rPr>
      </w:pPr>
      <w:r>
        <w:rPr>
          <w:color w:val="auto"/>
          <w:sz w:val="20"/>
          <w:szCs w:val="20"/>
        </w:rPr>
        <w:tab/>
        <w:t xml:space="preserve">Address: _________________________________________________ </w:t>
      </w:r>
    </w:p>
    <w:p w:rsidR="0041127E" w:rsidRDefault="004A6453" w:rsidP="00123DB6">
      <w:pPr>
        <w:pStyle w:val="Default"/>
        <w:spacing w:line="480" w:lineRule="exact"/>
        <w:rPr>
          <w:sz w:val="20"/>
          <w:szCs w:val="20"/>
        </w:rPr>
      </w:pPr>
      <w:r>
        <w:rPr>
          <w:sz w:val="20"/>
          <w:szCs w:val="20"/>
        </w:rPr>
        <w:tab/>
      </w:r>
      <w:r w:rsidR="0041127E">
        <w:rPr>
          <w:sz w:val="20"/>
          <w:szCs w:val="20"/>
        </w:rPr>
        <w:t xml:space="preserve">City: ___________________________ State: ____ Zip: ___________ </w:t>
      </w:r>
    </w:p>
    <w:p w:rsidR="00123DB6" w:rsidRDefault="00123DB6" w:rsidP="00123DB6">
      <w:pPr>
        <w:pStyle w:val="Default"/>
        <w:spacing w:line="480" w:lineRule="exact"/>
        <w:rPr>
          <w:sz w:val="20"/>
          <w:szCs w:val="20"/>
        </w:rPr>
      </w:pPr>
    </w:p>
    <w:p w:rsidR="0041127E" w:rsidRDefault="0041127E" w:rsidP="0041127E">
      <w:pPr>
        <w:pStyle w:val="Default"/>
        <w:spacing w:line="480" w:lineRule="auto"/>
        <w:rPr>
          <w:color w:val="auto"/>
          <w:sz w:val="20"/>
          <w:szCs w:val="20"/>
        </w:rPr>
      </w:pPr>
      <w:r>
        <w:rPr>
          <w:color w:val="auto"/>
          <w:sz w:val="20"/>
          <w:szCs w:val="20"/>
        </w:rPr>
        <w:t xml:space="preserve">Description of Field Trip/Activity: </w:t>
      </w:r>
    </w:p>
    <w:p w:rsidR="00625B69" w:rsidRDefault="00625B69" w:rsidP="0041127E">
      <w:pPr>
        <w:pStyle w:val="Default"/>
        <w:spacing w:line="480" w:lineRule="auto"/>
        <w:rPr>
          <w:color w:val="auto"/>
          <w:sz w:val="20"/>
          <w:szCs w:val="20"/>
        </w:rPr>
      </w:pPr>
      <w:r>
        <w:rPr>
          <w:color w:val="auto"/>
          <w:sz w:val="20"/>
          <w:szCs w:val="20"/>
        </w:rPr>
        <w:t>Date___________________________Time__________________________Cost_________________</w:t>
      </w:r>
    </w:p>
    <w:p w:rsidR="0041127E" w:rsidRDefault="009B7CBB" w:rsidP="0041127E">
      <w:pPr>
        <w:pStyle w:val="Default"/>
        <w:spacing w:line="480" w:lineRule="auto"/>
        <w:rPr>
          <w:color w:val="auto"/>
          <w:sz w:val="20"/>
          <w:szCs w:val="20"/>
        </w:rPr>
      </w:pPr>
      <w:r>
        <w:rPr>
          <w:color w:val="auto"/>
          <w:sz w:val="20"/>
          <w:szCs w:val="20"/>
        </w:rPr>
        <w:t>Transportation</w:t>
      </w:r>
      <w:r w:rsidR="0041127E">
        <w:rPr>
          <w:color w:val="auto"/>
          <w:sz w:val="20"/>
          <w:szCs w:val="20"/>
        </w:rPr>
        <w:t>______________________________</w:t>
      </w:r>
      <w:r>
        <w:rPr>
          <w:color w:val="auto"/>
          <w:sz w:val="20"/>
          <w:szCs w:val="20"/>
        </w:rPr>
        <w:t>Where_____</w:t>
      </w:r>
      <w:r w:rsidR="0041127E">
        <w:rPr>
          <w:color w:val="auto"/>
          <w:sz w:val="20"/>
          <w:szCs w:val="20"/>
        </w:rPr>
        <w:t>_____________</w:t>
      </w:r>
      <w:r w:rsidR="003A1527">
        <w:rPr>
          <w:color w:val="auto"/>
          <w:sz w:val="20"/>
          <w:szCs w:val="20"/>
        </w:rPr>
        <w:t>_________________</w:t>
      </w:r>
    </w:p>
    <w:p w:rsidR="00123DB6" w:rsidRPr="00AA1D32" w:rsidRDefault="00123DB6" w:rsidP="0041127E">
      <w:pPr>
        <w:pStyle w:val="Default"/>
        <w:spacing w:line="480" w:lineRule="auto"/>
        <w:rPr>
          <w:color w:val="auto"/>
          <w:sz w:val="20"/>
          <w:szCs w:val="20"/>
        </w:rPr>
      </w:pPr>
      <w:r>
        <w:rPr>
          <w:color w:val="auto"/>
          <w:sz w:val="20"/>
          <w:szCs w:val="20"/>
        </w:rPr>
        <w:t>__________________________________________________________________________________</w:t>
      </w:r>
    </w:p>
    <w:p w:rsidR="0041127E" w:rsidRPr="00AA1D32" w:rsidRDefault="0041127E" w:rsidP="0041127E">
      <w:pPr>
        <w:pStyle w:val="Default"/>
        <w:spacing w:line="480" w:lineRule="auto"/>
      </w:pPr>
      <w:r>
        <w:rPr>
          <w:color w:val="auto"/>
          <w:sz w:val="20"/>
          <w:szCs w:val="20"/>
        </w:rPr>
        <w:t>__________________________________________________________________________________</w:t>
      </w:r>
    </w:p>
    <w:p w:rsidR="0041127E" w:rsidRDefault="0041127E" w:rsidP="0041127E">
      <w:pPr>
        <w:pStyle w:val="CM6"/>
        <w:spacing w:after="245" w:line="240" w:lineRule="atLeast"/>
        <w:ind w:firstLine="732"/>
        <w:jc w:val="both"/>
        <w:rPr>
          <w:sz w:val="20"/>
          <w:szCs w:val="20"/>
        </w:rPr>
      </w:pPr>
      <w:r>
        <w:rPr>
          <w:sz w:val="20"/>
          <w:szCs w:val="20"/>
        </w:rPr>
        <w:t>I hereby freely and voluntarily consent to participation in the field trip/activity described above</w:t>
      </w:r>
      <w:r w:rsidR="006C0431">
        <w:rPr>
          <w:sz w:val="20"/>
          <w:szCs w:val="20"/>
        </w:rPr>
        <w:t xml:space="preserve">.  </w:t>
      </w:r>
      <w:r>
        <w:rPr>
          <w:sz w:val="20"/>
          <w:szCs w:val="20"/>
        </w:rPr>
        <w:t xml:space="preserve">I agree to assume all financial responsibility for participation in the field trip/activity and hold </w:t>
      </w:r>
      <w:r w:rsidR="00A80F73">
        <w:rPr>
          <w:sz w:val="20"/>
          <w:szCs w:val="20"/>
        </w:rPr>
        <w:t xml:space="preserve">The Basilica School of St. Mary </w:t>
      </w:r>
      <w:r>
        <w:rPr>
          <w:sz w:val="20"/>
          <w:szCs w:val="20"/>
        </w:rPr>
        <w:t xml:space="preserve">Star of the Sea School in Key West, Florida, Archdiocese of Miami, Inc., and all of their corporate members, affiliated entities, employees, officers, directors, and agents ("Sponsors") harmless for all costs incident to my participation in this field trip/activity. </w:t>
      </w:r>
    </w:p>
    <w:p w:rsidR="0041127E" w:rsidRDefault="0041127E" w:rsidP="0041127E">
      <w:pPr>
        <w:pStyle w:val="CM6"/>
        <w:spacing w:after="245" w:line="240" w:lineRule="atLeast"/>
        <w:ind w:firstLine="732"/>
        <w:jc w:val="both"/>
        <w:rPr>
          <w:sz w:val="20"/>
          <w:szCs w:val="20"/>
        </w:rPr>
      </w:pPr>
      <w:r>
        <w:rPr>
          <w:sz w:val="20"/>
          <w:szCs w:val="20"/>
        </w:rPr>
        <w:t>I, the undersigned, a participant in the field trip described above, do waive and release Sponsors from liability for any injury, accident, or damages caused by any vehicle, weather, sickness, or otherwise stemming from any act or omission of any individual</w:t>
      </w:r>
      <w:r w:rsidR="006C0431">
        <w:rPr>
          <w:sz w:val="20"/>
          <w:szCs w:val="20"/>
        </w:rPr>
        <w:t xml:space="preserve">.  </w:t>
      </w:r>
      <w:r>
        <w:rPr>
          <w:sz w:val="20"/>
          <w:szCs w:val="20"/>
        </w:rPr>
        <w:t xml:space="preserve">I also release Sponsors and agree to indemnify them with regard to any financial obligations incurred by my acts or omissions. </w:t>
      </w:r>
    </w:p>
    <w:p w:rsidR="0041127E" w:rsidRDefault="0041127E" w:rsidP="0041127E">
      <w:pPr>
        <w:pStyle w:val="CM6"/>
        <w:spacing w:after="245" w:line="240" w:lineRule="atLeast"/>
        <w:ind w:firstLine="734"/>
        <w:jc w:val="both"/>
        <w:rPr>
          <w:sz w:val="20"/>
          <w:szCs w:val="20"/>
        </w:rPr>
      </w:pPr>
      <w:r>
        <w:rPr>
          <w:sz w:val="20"/>
          <w:szCs w:val="20"/>
        </w:rPr>
        <w:t>I understand that all travel involves some risk, and I hereby agree to assume and consent to such risk</w:t>
      </w:r>
      <w:r w:rsidR="006C0431">
        <w:rPr>
          <w:sz w:val="20"/>
          <w:szCs w:val="20"/>
        </w:rPr>
        <w:t xml:space="preserve">.  </w:t>
      </w:r>
      <w:r>
        <w:rPr>
          <w:sz w:val="20"/>
          <w:szCs w:val="20"/>
        </w:rPr>
        <w:t>I hereby waive and release Sponsors for any injuries, damages, or losses incurred in connection with actions, omission or conditions or developments, or any other actions, omissions or conditions within or outside Sponsors' control</w:t>
      </w:r>
      <w:r w:rsidR="006C0431">
        <w:rPr>
          <w:sz w:val="20"/>
          <w:szCs w:val="20"/>
        </w:rPr>
        <w:t xml:space="preserve">.  </w:t>
      </w:r>
      <w:r>
        <w:rPr>
          <w:sz w:val="20"/>
          <w:szCs w:val="20"/>
        </w:rPr>
        <w:t>By my participation in this program, I voluntarily assume all risks involved in such travel, whether expected or unexpected</w:t>
      </w:r>
      <w:r w:rsidR="006C0431">
        <w:rPr>
          <w:sz w:val="20"/>
          <w:szCs w:val="20"/>
        </w:rPr>
        <w:t xml:space="preserve">.  </w:t>
      </w:r>
      <w:r>
        <w:rPr>
          <w:sz w:val="20"/>
          <w:szCs w:val="20"/>
        </w:rPr>
        <w:t>I hereby acknowledge that I have been warned of such risks, and that I have been advised to take appropriate action and to govern myself accordingly</w:t>
      </w:r>
      <w:r w:rsidR="006C0431">
        <w:rPr>
          <w:sz w:val="20"/>
          <w:szCs w:val="20"/>
        </w:rPr>
        <w:t xml:space="preserve">.  </w:t>
      </w:r>
      <w:r>
        <w:rPr>
          <w:sz w:val="20"/>
          <w:szCs w:val="20"/>
        </w:rPr>
        <w:t xml:space="preserve">I am also aware that certain insurance companies do offer insurance against some of the many perils noted and that I may opt to insure myself should I so choose. </w:t>
      </w:r>
    </w:p>
    <w:p w:rsidR="0041127E" w:rsidRDefault="0041127E" w:rsidP="0041127E">
      <w:pPr>
        <w:pStyle w:val="CM3"/>
        <w:spacing w:after="245"/>
        <w:ind w:firstLine="734"/>
        <w:jc w:val="both"/>
        <w:rPr>
          <w:sz w:val="20"/>
          <w:szCs w:val="20"/>
        </w:rPr>
      </w:pPr>
      <w:r>
        <w:rPr>
          <w:sz w:val="20"/>
          <w:szCs w:val="20"/>
        </w:rPr>
        <w:t>I hereby grant Sponsors full authority to take whatever actions they may consider in their sole discretion to be warranted under the circumstances concerning my health and safety and I specifically and fully release each of them from any liability for such decisions or actions as may be taken in connection therewith</w:t>
      </w:r>
      <w:r w:rsidR="006C0431">
        <w:rPr>
          <w:sz w:val="20"/>
          <w:szCs w:val="20"/>
        </w:rPr>
        <w:t xml:space="preserve">.  </w:t>
      </w:r>
      <w:r>
        <w:rPr>
          <w:sz w:val="20"/>
          <w:szCs w:val="20"/>
        </w:rPr>
        <w:t>I authorize Sponsors at their discretion to plac</w:t>
      </w:r>
      <w:r w:rsidR="00123DB6">
        <w:rPr>
          <w:sz w:val="20"/>
          <w:szCs w:val="20"/>
        </w:rPr>
        <w:t xml:space="preserve">e me, at my own (or my parents </w:t>
      </w:r>
      <w:r>
        <w:rPr>
          <w:sz w:val="20"/>
          <w:szCs w:val="20"/>
        </w:rPr>
        <w:t xml:space="preserve">or </w:t>
      </w:r>
      <w:r w:rsidR="00123DB6">
        <w:rPr>
          <w:sz w:val="20"/>
          <w:szCs w:val="20"/>
        </w:rPr>
        <w:t>my guardians</w:t>
      </w:r>
      <w:r>
        <w:rPr>
          <w:sz w:val="20"/>
          <w:szCs w:val="20"/>
        </w:rPr>
        <w:t xml:space="preserve">) </w:t>
      </w:r>
      <w:r>
        <w:rPr>
          <w:sz w:val="20"/>
          <w:szCs w:val="20"/>
        </w:rPr>
        <w:lastRenderedPageBreak/>
        <w:t xml:space="preserve">expense and without further consent, in a hospital that is readily available, and to place       me in the hands of a local physician for treatment should the need arise at my expense. </w:t>
      </w:r>
    </w:p>
    <w:p w:rsidR="0041127E" w:rsidRDefault="0041127E" w:rsidP="0041127E">
      <w:pPr>
        <w:pStyle w:val="CM6"/>
        <w:spacing w:after="245" w:line="240" w:lineRule="atLeast"/>
        <w:ind w:firstLine="732"/>
        <w:jc w:val="both"/>
        <w:rPr>
          <w:sz w:val="20"/>
          <w:szCs w:val="20"/>
        </w:rPr>
      </w:pPr>
      <w:r>
        <w:rPr>
          <w:sz w:val="20"/>
          <w:szCs w:val="20"/>
        </w:rPr>
        <w:t>I agree to comply fully with the rules of Sponsors and any travel company and I agree that Sponsors have the right to enforce their standards of conduct as determined and interpreted in their sole discretion, and that, should I fail to comply with them, Sponsors have the right to terminate my participation in the program</w:t>
      </w:r>
      <w:r w:rsidR="006C0431">
        <w:rPr>
          <w:sz w:val="20"/>
          <w:szCs w:val="20"/>
        </w:rPr>
        <w:t xml:space="preserve">.  </w:t>
      </w:r>
      <w:r>
        <w:rPr>
          <w:sz w:val="20"/>
          <w:szCs w:val="20"/>
        </w:rPr>
        <w:t>In the event of termination, I agree to be sent home at my parent(s)/guardian(s) expense</w:t>
      </w:r>
      <w:r w:rsidR="006C0431">
        <w:rPr>
          <w:sz w:val="20"/>
          <w:szCs w:val="20"/>
        </w:rPr>
        <w:t xml:space="preserve">.  </w:t>
      </w:r>
      <w:r>
        <w:rPr>
          <w:sz w:val="20"/>
          <w:szCs w:val="20"/>
        </w:rPr>
        <w:t>I understand that this is an organized program and that group standards must be observed</w:t>
      </w:r>
      <w:r w:rsidR="006C0431">
        <w:rPr>
          <w:sz w:val="20"/>
          <w:szCs w:val="20"/>
        </w:rPr>
        <w:t xml:space="preserve">.  </w:t>
      </w:r>
      <w:r>
        <w:rPr>
          <w:sz w:val="20"/>
          <w:szCs w:val="20"/>
        </w:rPr>
        <w:t>I hereby waive and release Sponsors from any claim arising out of my failure to remain under such supervision</w:t>
      </w:r>
      <w:r w:rsidR="006C0431">
        <w:rPr>
          <w:sz w:val="20"/>
          <w:szCs w:val="20"/>
        </w:rPr>
        <w:t xml:space="preserve">.  </w:t>
      </w:r>
      <w:r>
        <w:rPr>
          <w:sz w:val="20"/>
          <w:szCs w:val="20"/>
        </w:rPr>
        <w:t>In addition, I acknowledge the right of Sponsors to terminate my participation at any time of failure to maintain standards or for any actions or conduct for which Sponsors deem incompatible with the interest, harmony, comfort, and welfare of other students</w:t>
      </w:r>
      <w:r w:rsidR="006C0431">
        <w:rPr>
          <w:sz w:val="20"/>
          <w:szCs w:val="20"/>
        </w:rPr>
        <w:t xml:space="preserve">.  </w:t>
      </w:r>
      <w:r>
        <w:rPr>
          <w:sz w:val="20"/>
          <w:szCs w:val="20"/>
        </w:rPr>
        <w:t xml:space="preserve">I specifically agree not to bring any weapons or illegal drugs with me on the field trip/activity. </w:t>
      </w:r>
    </w:p>
    <w:p w:rsidR="0041127E" w:rsidRDefault="0041127E" w:rsidP="0041127E">
      <w:pPr>
        <w:pStyle w:val="CM6"/>
        <w:spacing w:after="245" w:line="240" w:lineRule="atLeast"/>
        <w:ind w:firstLine="732"/>
        <w:jc w:val="both"/>
        <w:rPr>
          <w:sz w:val="20"/>
          <w:szCs w:val="20"/>
        </w:rPr>
      </w:pPr>
      <w:r>
        <w:rPr>
          <w:sz w:val="20"/>
          <w:szCs w:val="20"/>
        </w:rPr>
        <w:t xml:space="preserve">I acknowledge that Sponsors are not responsible either for any injury or loss whatsoever suffered by me during periods on independent travel or during any absence from the program of Sponsors. </w:t>
      </w:r>
    </w:p>
    <w:p w:rsidR="0041127E" w:rsidRDefault="0041127E" w:rsidP="0041127E">
      <w:pPr>
        <w:pStyle w:val="CM6"/>
        <w:spacing w:after="245" w:line="240" w:lineRule="atLeast"/>
        <w:ind w:firstLine="732"/>
        <w:jc w:val="both"/>
        <w:rPr>
          <w:sz w:val="20"/>
          <w:szCs w:val="20"/>
        </w:rPr>
      </w:pPr>
      <w:r>
        <w:rPr>
          <w:sz w:val="20"/>
          <w:szCs w:val="20"/>
        </w:rPr>
        <w:t>All references in this release to Sponsors shall also include all of their chaperones, group leaders, faculty members, administrators, volunteers, and agents</w:t>
      </w:r>
      <w:r w:rsidR="006C0431">
        <w:rPr>
          <w:sz w:val="20"/>
          <w:szCs w:val="20"/>
        </w:rPr>
        <w:t xml:space="preserve">.  </w:t>
      </w:r>
      <w:r>
        <w:rPr>
          <w:sz w:val="20"/>
          <w:szCs w:val="20"/>
        </w:rPr>
        <w:t xml:space="preserve">All references to the "parents of the participant include the legal guardians or other adults responsible for the participant. </w:t>
      </w:r>
    </w:p>
    <w:p w:rsidR="0041127E" w:rsidRDefault="0041127E" w:rsidP="0041127E">
      <w:pPr>
        <w:pStyle w:val="CM6"/>
        <w:spacing w:after="245" w:line="240" w:lineRule="atLeast"/>
        <w:ind w:firstLine="732"/>
        <w:jc w:val="both"/>
        <w:rPr>
          <w:sz w:val="20"/>
          <w:szCs w:val="20"/>
        </w:rPr>
      </w:pPr>
      <w:r>
        <w:rPr>
          <w:sz w:val="20"/>
          <w:szCs w:val="20"/>
        </w:rPr>
        <w:t>I hereby grant to Sponsors the right to photograph and/or videotape me and further to use my name, face, likeness, voice, and appearance in connection with exhibitions, publicity, advertising, and promotional materials without any reservation, limitation, or consideration</w:t>
      </w:r>
      <w:r w:rsidR="006C0431">
        <w:rPr>
          <w:sz w:val="20"/>
          <w:szCs w:val="20"/>
        </w:rPr>
        <w:t xml:space="preserve">.  </w:t>
      </w:r>
      <w:r>
        <w:rPr>
          <w:sz w:val="20"/>
          <w:szCs w:val="20"/>
        </w:rPr>
        <w:t xml:space="preserve">This waiver specifically releases any common law causes of action or claims under Fla. Stat. 540.08 and expressly constitutes written consent for publication of my name, face, likeness, voice and appearance. </w:t>
      </w:r>
    </w:p>
    <w:p w:rsidR="0041127E" w:rsidRDefault="0041127E" w:rsidP="0041127E">
      <w:pPr>
        <w:pStyle w:val="CM6"/>
        <w:spacing w:after="245" w:line="240" w:lineRule="atLeast"/>
        <w:ind w:firstLine="732"/>
        <w:jc w:val="both"/>
        <w:rPr>
          <w:sz w:val="20"/>
          <w:szCs w:val="20"/>
        </w:rPr>
      </w:pPr>
      <w:r>
        <w:rPr>
          <w:sz w:val="20"/>
          <w:szCs w:val="20"/>
        </w:rPr>
        <w:t>I have read the terms and conditions set forth by Sponsors and I agree that this constitutes a part of any agreement with Sponsors</w:t>
      </w:r>
      <w:r w:rsidR="006C0431">
        <w:rPr>
          <w:sz w:val="20"/>
          <w:szCs w:val="20"/>
        </w:rPr>
        <w:t xml:space="preserve">.  </w:t>
      </w:r>
      <w:r>
        <w:rPr>
          <w:sz w:val="20"/>
          <w:szCs w:val="20"/>
        </w:rPr>
        <w:t>I understand and agree to all of Sponsors' terms as set forth in the descriptive information and in this Release</w:t>
      </w:r>
      <w:r w:rsidR="006C0431">
        <w:rPr>
          <w:sz w:val="20"/>
          <w:szCs w:val="20"/>
        </w:rPr>
        <w:t xml:space="preserve">.  </w:t>
      </w:r>
      <w:r>
        <w:rPr>
          <w:sz w:val="20"/>
          <w:szCs w:val="20"/>
        </w:rPr>
        <w:t xml:space="preserve">I agree that if any portion of this document is found to-be void or unenforceable, the remaining portions shall remain in full force and effect. </w:t>
      </w:r>
    </w:p>
    <w:p w:rsidR="0041127E" w:rsidRDefault="0041127E" w:rsidP="00186ECC">
      <w:pPr>
        <w:pStyle w:val="CM6"/>
        <w:spacing w:after="245" w:line="240" w:lineRule="atLeast"/>
        <w:jc w:val="both"/>
        <w:rPr>
          <w:sz w:val="20"/>
          <w:szCs w:val="20"/>
        </w:rPr>
      </w:pPr>
      <w:r>
        <w:rPr>
          <w:sz w:val="20"/>
          <w:szCs w:val="20"/>
        </w:rPr>
        <w:t xml:space="preserve">Signature of Participant: </w:t>
      </w:r>
      <w:r>
        <w:rPr>
          <w:sz w:val="20"/>
          <w:szCs w:val="20"/>
        </w:rPr>
        <w:tab/>
        <w:t>_____________________________________________</w:t>
      </w:r>
    </w:p>
    <w:p w:rsidR="009274B2" w:rsidRDefault="0041127E" w:rsidP="009274B2">
      <w:pPr>
        <w:pStyle w:val="CM6"/>
        <w:spacing w:line="0" w:lineRule="atLeast"/>
        <w:jc w:val="both"/>
        <w:rPr>
          <w:sz w:val="20"/>
          <w:szCs w:val="20"/>
        </w:rPr>
      </w:pPr>
      <w:r>
        <w:rPr>
          <w:sz w:val="20"/>
          <w:szCs w:val="20"/>
        </w:rPr>
        <w:t xml:space="preserve">Name: </w:t>
      </w:r>
      <w:r>
        <w:rPr>
          <w:sz w:val="20"/>
          <w:szCs w:val="20"/>
        </w:rPr>
        <w:tab/>
      </w:r>
      <w:r>
        <w:rPr>
          <w:sz w:val="20"/>
          <w:szCs w:val="20"/>
        </w:rPr>
        <w:tab/>
      </w:r>
      <w:r>
        <w:rPr>
          <w:sz w:val="20"/>
          <w:szCs w:val="20"/>
        </w:rPr>
        <w:tab/>
      </w:r>
      <w:r>
        <w:rPr>
          <w:sz w:val="20"/>
          <w:szCs w:val="20"/>
        </w:rPr>
        <w:tab/>
        <w:t>_____________________________________________</w:t>
      </w:r>
    </w:p>
    <w:p w:rsidR="0041127E" w:rsidRDefault="009274B2" w:rsidP="00705C6F">
      <w:pPr>
        <w:pStyle w:val="CM6"/>
        <w:spacing w:after="245" w:line="240" w:lineRule="atLeast"/>
        <w:jc w:val="both"/>
        <w:rPr>
          <w:sz w:val="20"/>
          <w:szCs w:val="20"/>
        </w:rPr>
      </w:pPr>
      <w:r>
        <w:rPr>
          <w:sz w:val="20"/>
          <w:szCs w:val="20"/>
        </w:rPr>
        <w:tab/>
      </w:r>
      <w:r>
        <w:rPr>
          <w:sz w:val="20"/>
          <w:szCs w:val="20"/>
        </w:rPr>
        <w:tab/>
      </w:r>
      <w:r>
        <w:rPr>
          <w:sz w:val="20"/>
          <w:szCs w:val="20"/>
        </w:rPr>
        <w:tab/>
      </w:r>
      <w:r>
        <w:rPr>
          <w:sz w:val="20"/>
          <w:szCs w:val="20"/>
        </w:rPr>
        <w:tab/>
      </w:r>
      <w:r w:rsidR="0041127E">
        <w:rPr>
          <w:sz w:val="20"/>
          <w:szCs w:val="20"/>
        </w:rPr>
        <w:t xml:space="preserve">Please Print </w:t>
      </w:r>
    </w:p>
    <w:p w:rsidR="0041127E" w:rsidRDefault="0041127E" w:rsidP="0041127E">
      <w:pPr>
        <w:pStyle w:val="CM5"/>
        <w:spacing w:after="475"/>
        <w:jc w:val="both"/>
        <w:rPr>
          <w:sz w:val="20"/>
          <w:szCs w:val="20"/>
        </w:rPr>
      </w:pPr>
      <w:r>
        <w:rPr>
          <w:sz w:val="20"/>
          <w:szCs w:val="20"/>
        </w:rPr>
        <w:t xml:space="preserve">Date: </w:t>
      </w:r>
      <w:r w:rsidR="009274B2">
        <w:rPr>
          <w:sz w:val="20"/>
          <w:szCs w:val="20"/>
        </w:rPr>
        <w:tab/>
      </w:r>
      <w:r w:rsidR="009274B2">
        <w:rPr>
          <w:sz w:val="20"/>
          <w:szCs w:val="20"/>
        </w:rPr>
        <w:tab/>
      </w:r>
      <w:r w:rsidR="009274B2">
        <w:rPr>
          <w:sz w:val="20"/>
          <w:szCs w:val="20"/>
        </w:rPr>
        <w:tab/>
      </w:r>
      <w:r w:rsidR="009274B2">
        <w:rPr>
          <w:sz w:val="20"/>
          <w:szCs w:val="20"/>
        </w:rPr>
        <w:tab/>
        <w:t>_________________________</w:t>
      </w:r>
    </w:p>
    <w:p w:rsidR="0041127E" w:rsidRDefault="0041127E" w:rsidP="0041127E">
      <w:pPr>
        <w:pStyle w:val="CM6"/>
        <w:spacing w:after="245" w:line="240" w:lineRule="atLeast"/>
        <w:ind w:firstLine="732"/>
        <w:jc w:val="both"/>
        <w:rPr>
          <w:sz w:val="20"/>
          <w:szCs w:val="20"/>
        </w:rPr>
      </w:pPr>
      <w:r>
        <w:rPr>
          <w:sz w:val="20"/>
          <w:szCs w:val="20"/>
        </w:rPr>
        <w:t xml:space="preserve">I certify that I am the parent or legal guardian of the above-signed </w:t>
      </w:r>
      <w:r w:rsidR="00212958">
        <w:rPr>
          <w:sz w:val="20"/>
          <w:szCs w:val="20"/>
        </w:rPr>
        <w:t>participant</w:t>
      </w:r>
      <w:r>
        <w:rPr>
          <w:sz w:val="20"/>
          <w:szCs w:val="20"/>
        </w:rPr>
        <w:t xml:space="preserve"> and that I have read the foregoing release and examined the information in the description</w:t>
      </w:r>
      <w:r w:rsidR="006C0431">
        <w:rPr>
          <w:sz w:val="20"/>
          <w:szCs w:val="20"/>
        </w:rPr>
        <w:t xml:space="preserve">.  </w:t>
      </w:r>
      <w:r>
        <w:rPr>
          <w:sz w:val="20"/>
          <w:szCs w:val="20"/>
        </w:rPr>
        <w:t>I hereby join in each and every part of this Consent and Release (including such part as may subject me to personal financial responsibility) and hereby relinquish any claims that I may have against Sponsors as set forth above, both in my own behalf and in my capacity as legal representative (as applicable) of the participant, including without limitations any claims arising as a result of the participant=s leaving the supervision of Sponsors</w:t>
      </w:r>
      <w:r w:rsidR="006C0431">
        <w:rPr>
          <w:sz w:val="20"/>
          <w:szCs w:val="20"/>
        </w:rPr>
        <w:t xml:space="preserve">.  </w:t>
      </w:r>
      <w:r>
        <w:rPr>
          <w:sz w:val="20"/>
          <w:szCs w:val="20"/>
        </w:rPr>
        <w:t xml:space="preserve">I agree that if any portion of this document is found to be void or unenforceable, the remaining portions shall remain in full force and effect. </w:t>
      </w:r>
    </w:p>
    <w:p w:rsidR="0041127E" w:rsidRDefault="0041127E" w:rsidP="0041127E">
      <w:pPr>
        <w:pStyle w:val="CM6"/>
        <w:spacing w:after="245" w:line="240" w:lineRule="atLeast"/>
        <w:jc w:val="both"/>
        <w:rPr>
          <w:sz w:val="20"/>
          <w:szCs w:val="20"/>
        </w:rPr>
      </w:pPr>
      <w:r>
        <w:rPr>
          <w:sz w:val="20"/>
          <w:szCs w:val="20"/>
        </w:rPr>
        <w:t xml:space="preserve">Signature of Parents/Guardians: _____________________________________________ </w:t>
      </w:r>
    </w:p>
    <w:p w:rsidR="0041127E" w:rsidRDefault="0041127E" w:rsidP="0041127E">
      <w:pPr>
        <w:pStyle w:val="CM4"/>
        <w:jc w:val="both"/>
        <w:rPr>
          <w:sz w:val="20"/>
          <w:szCs w:val="20"/>
        </w:rPr>
      </w:pPr>
      <w:r>
        <w:rPr>
          <w:sz w:val="20"/>
          <w:szCs w:val="20"/>
        </w:rPr>
        <w:t xml:space="preserve">Name: </w:t>
      </w:r>
      <w:r>
        <w:rPr>
          <w:sz w:val="20"/>
          <w:szCs w:val="20"/>
        </w:rPr>
        <w:tab/>
      </w:r>
      <w:r>
        <w:rPr>
          <w:sz w:val="20"/>
          <w:szCs w:val="20"/>
        </w:rPr>
        <w:tab/>
      </w:r>
      <w:r>
        <w:rPr>
          <w:sz w:val="20"/>
          <w:szCs w:val="20"/>
        </w:rPr>
        <w:tab/>
      </w:r>
      <w:r>
        <w:rPr>
          <w:sz w:val="20"/>
          <w:szCs w:val="20"/>
        </w:rPr>
        <w:tab/>
        <w:t>_____________________________________________</w:t>
      </w:r>
    </w:p>
    <w:p w:rsidR="0041127E" w:rsidRPr="00E846D6" w:rsidRDefault="0041127E" w:rsidP="0041127E">
      <w:pPr>
        <w:pStyle w:val="Default"/>
        <w:spacing w:after="245" w:line="240" w:lineRule="atLeast"/>
        <w:rPr>
          <w:sz w:val="20"/>
          <w:szCs w:val="20"/>
        </w:rPr>
      </w:pPr>
      <w:r w:rsidRPr="00E846D6">
        <w:rPr>
          <w:sz w:val="20"/>
          <w:szCs w:val="20"/>
        </w:rPr>
        <w:tab/>
      </w:r>
      <w:r w:rsidRPr="00E846D6">
        <w:rPr>
          <w:sz w:val="20"/>
          <w:szCs w:val="20"/>
        </w:rPr>
        <w:tab/>
      </w:r>
      <w:r w:rsidRPr="00E846D6">
        <w:rPr>
          <w:sz w:val="20"/>
          <w:szCs w:val="20"/>
        </w:rPr>
        <w:tab/>
      </w:r>
      <w:r w:rsidRPr="00E846D6">
        <w:rPr>
          <w:sz w:val="20"/>
          <w:szCs w:val="20"/>
        </w:rPr>
        <w:tab/>
        <w:t>Please Print</w:t>
      </w:r>
    </w:p>
    <w:p w:rsidR="009274B2" w:rsidRDefault="0041127E" w:rsidP="009274B2">
      <w:pPr>
        <w:pStyle w:val="CM5"/>
        <w:spacing w:after="475"/>
        <w:jc w:val="both"/>
        <w:rPr>
          <w:sz w:val="20"/>
          <w:szCs w:val="20"/>
        </w:rPr>
      </w:pPr>
      <w:r>
        <w:rPr>
          <w:sz w:val="20"/>
          <w:szCs w:val="20"/>
        </w:rPr>
        <w:t xml:space="preserve">Date: </w:t>
      </w:r>
      <w:r>
        <w:rPr>
          <w:sz w:val="20"/>
          <w:szCs w:val="20"/>
        </w:rPr>
        <w:tab/>
      </w:r>
      <w:r>
        <w:rPr>
          <w:sz w:val="20"/>
          <w:szCs w:val="20"/>
        </w:rPr>
        <w:tab/>
      </w:r>
      <w:r>
        <w:rPr>
          <w:sz w:val="20"/>
          <w:szCs w:val="20"/>
        </w:rPr>
        <w:tab/>
      </w:r>
      <w:r>
        <w:rPr>
          <w:sz w:val="20"/>
          <w:szCs w:val="20"/>
        </w:rPr>
        <w:tab/>
      </w:r>
      <w:r w:rsidR="009274B2">
        <w:rPr>
          <w:sz w:val="20"/>
          <w:szCs w:val="20"/>
        </w:rPr>
        <w:t>_________________________</w:t>
      </w:r>
    </w:p>
    <w:p w:rsidR="0041127E" w:rsidRDefault="0041127E" w:rsidP="009274B2">
      <w:pPr>
        <w:pStyle w:val="CM5"/>
        <w:spacing w:after="380"/>
        <w:jc w:val="both"/>
        <w:rPr>
          <w:sz w:val="11"/>
          <w:szCs w:val="11"/>
        </w:rPr>
      </w:pPr>
      <w:proofErr w:type="gramStart"/>
      <w:r>
        <w:rPr>
          <w:sz w:val="11"/>
          <w:szCs w:val="11"/>
        </w:rPr>
        <w:t>RJDlfssll-131/</w:t>
      </w:r>
      <w:proofErr w:type="spellStart"/>
      <w:r>
        <w:rPr>
          <w:sz w:val="11"/>
          <w:szCs w:val="11"/>
        </w:rPr>
        <w:t>OocumentslFieid</w:t>
      </w:r>
      <w:proofErr w:type="spellEnd"/>
      <w:r>
        <w:rPr>
          <w:sz w:val="11"/>
          <w:szCs w:val="11"/>
        </w:rPr>
        <w:t xml:space="preserve"> Trip Consent.</w:t>
      </w:r>
      <w:proofErr w:type="gramEnd"/>
      <w:r>
        <w:rPr>
          <w:sz w:val="11"/>
          <w:szCs w:val="11"/>
        </w:rPr>
        <w:t xml:space="preserve"> </w:t>
      </w:r>
      <w:proofErr w:type="gramStart"/>
      <w:r>
        <w:rPr>
          <w:sz w:val="11"/>
          <w:szCs w:val="11"/>
        </w:rPr>
        <w:t>Release.</w:t>
      </w:r>
      <w:proofErr w:type="gramEnd"/>
      <w:r>
        <w:rPr>
          <w:sz w:val="11"/>
          <w:szCs w:val="11"/>
        </w:rPr>
        <w:t xml:space="preserve"> Form doc </w:t>
      </w:r>
    </w:p>
    <w:p w:rsidR="0017633D" w:rsidRPr="00806A70" w:rsidRDefault="0017633D" w:rsidP="00625B69">
      <w:pPr>
        <w:pageBreakBefore/>
        <w:jc w:val="center"/>
        <w:rPr>
          <w:rFonts w:ascii="Arial" w:hAnsi="Arial" w:cs="Arial"/>
          <w:b/>
          <w:sz w:val="28"/>
          <w:szCs w:val="28"/>
        </w:rPr>
      </w:pPr>
      <w:r w:rsidRPr="00806A70">
        <w:rPr>
          <w:rFonts w:ascii="Arial" w:hAnsi="Arial" w:cs="Arial"/>
          <w:b/>
          <w:sz w:val="28"/>
          <w:szCs w:val="28"/>
        </w:rPr>
        <w:lastRenderedPageBreak/>
        <w:t>The Basilica School of Saint Mary Star of the Sea</w:t>
      </w:r>
    </w:p>
    <w:p w:rsidR="0017633D" w:rsidRDefault="00813138" w:rsidP="0017633D">
      <w:pPr>
        <w:jc w:val="center"/>
        <w:rPr>
          <w:rFonts w:ascii="Arial" w:hAnsi="Arial" w:cs="Arial"/>
          <w:b/>
          <w:sz w:val="26"/>
          <w:szCs w:val="26"/>
        </w:rPr>
      </w:pPr>
      <w:r w:rsidRPr="00813138">
        <w:rPr>
          <w:rFonts w:ascii="Arial" w:hAnsi="Arial" w:cs="Arial"/>
          <w:b/>
          <w:noProof/>
          <w:sz w:val="28"/>
          <w:szCs w:val="28"/>
        </w:rPr>
        <w:pict>
          <v:group id="_x0000_s1078" style="position:absolute;left:0;text-align:left;margin-left:-15.55pt;margin-top:-19.5pt;width:521.1pt;height:83.05pt;z-index:-251650560" coordorigin="985,442" coordsize="10422,1661">
            <v:shape id="_x0000_s1079" type="#_x0000_t75" style="position:absolute;left:985;top:442;width:1405;height:1606" wrapcoords="-281 0 -281 21355 21600 21355 21600 0 -281 0">
              <v:imagedata r:id="rId25" o:title="Coat_of_Arrms"/>
            </v:shape>
            <v:shape id="_x0000_s1080" type="#_x0000_t75" style="position:absolute;left:10002;top:497;width:1405;height:1606" wrapcoords="-281 0 -281 21355 21600 21355 21600 0 -281 0">
              <v:imagedata r:id="rId25" o:title="Coat_of_Arrms"/>
            </v:shape>
          </v:group>
        </w:pict>
      </w:r>
      <w:r w:rsidR="00093170">
        <w:rPr>
          <w:rFonts w:ascii="Arial" w:hAnsi="Arial" w:cs="Arial"/>
          <w:b/>
          <w:sz w:val="26"/>
          <w:szCs w:val="26"/>
        </w:rPr>
        <w:t>2014-2015</w:t>
      </w:r>
      <w:r w:rsidR="0017633D" w:rsidRPr="00806A70">
        <w:rPr>
          <w:rFonts w:ascii="Arial" w:hAnsi="Arial" w:cs="Arial"/>
          <w:b/>
          <w:sz w:val="26"/>
          <w:szCs w:val="26"/>
        </w:rPr>
        <w:t xml:space="preserve"> School</w:t>
      </w:r>
      <w:r w:rsidR="0017633D">
        <w:rPr>
          <w:rFonts w:ascii="Arial" w:hAnsi="Arial" w:cs="Arial"/>
          <w:b/>
          <w:sz w:val="26"/>
          <w:szCs w:val="26"/>
        </w:rPr>
        <w:t xml:space="preserve"> </w:t>
      </w:r>
      <w:proofErr w:type="gramStart"/>
      <w:r w:rsidR="0017633D" w:rsidRPr="00806A70">
        <w:rPr>
          <w:rFonts w:ascii="Arial" w:hAnsi="Arial" w:cs="Arial"/>
          <w:b/>
          <w:sz w:val="26"/>
          <w:szCs w:val="26"/>
        </w:rPr>
        <w:t>Calendar</w:t>
      </w:r>
      <w:proofErr w:type="gramEnd"/>
    </w:p>
    <w:p w:rsidR="0017633D" w:rsidRDefault="0017633D" w:rsidP="0017633D">
      <w:pPr>
        <w:jc w:val="center"/>
        <w:rPr>
          <w:rFonts w:ascii="Arial" w:hAnsi="Arial" w:cs="Arial"/>
          <w:b/>
          <w:sz w:val="26"/>
          <w:szCs w:val="26"/>
        </w:rPr>
      </w:pPr>
    </w:p>
    <w:p w:rsidR="0017633D" w:rsidRDefault="0017633D" w:rsidP="0017633D">
      <w:pPr>
        <w:rPr>
          <w:sz w:val="18"/>
          <w:szCs w:val="18"/>
        </w:rPr>
      </w:pPr>
    </w:p>
    <w:p w:rsidR="0017633D" w:rsidRDefault="0017633D" w:rsidP="0017633D">
      <w:pPr>
        <w:rPr>
          <w:sz w:val="18"/>
          <w:szCs w:val="18"/>
        </w:rPr>
      </w:pPr>
    </w:p>
    <w:p w:rsidR="0017633D" w:rsidRDefault="0017633D" w:rsidP="0017633D">
      <w:pPr>
        <w:rPr>
          <w:sz w:val="18"/>
          <w:szCs w:val="18"/>
        </w:rPr>
      </w:pPr>
    </w:p>
    <w:p w:rsidR="0017633D" w:rsidRPr="003E1E69" w:rsidRDefault="0017633D" w:rsidP="0017633D">
      <w:pPr>
        <w:rPr>
          <w:sz w:val="18"/>
          <w:szCs w:val="18"/>
        </w:rPr>
      </w:pPr>
    </w:p>
    <w:p w:rsidR="00700AE1" w:rsidRPr="005B2D20" w:rsidRDefault="00700AE1" w:rsidP="00700AE1">
      <w:pPr>
        <w:rPr>
          <w:sz w:val="20"/>
          <w:szCs w:val="20"/>
        </w:rPr>
      </w:pPr>
    </w:p>
    <w:tbl>
      <w:tblPr>
        <w:tblpPr w:leftFromText="180" w:rightFromText="180" w:vertAnchor="text" w:horzAnchor="margin" w:tblpY="-32"/>
        <w:tblW w:w="10080" w:type="dxa"/>
        <w:tblLook w:val="04A0"/>
      </w:tblPr>
      <w:tblGrid>
        <w:gridCol w:w="1250"/>
        <w:gridCol w:w="862"/>
        <w:gridCol w:w="1938"/>
        <w:gridCol w:w="2430"/>
        <w:gridCol w:w="3600"/>
      </w:tblGrid>
      <w:tr w:rsidR="00700AE1" w:rsidRPr="005B2D20" w:rsidTr="00700AE1">
        <w:tc>
          <w:tcPr>
            <w:tcW w:w="1250" w:type="dxa"/>
          </w:tcPr>
          <w:p w:rsidR="00700AE1" w:rsidRPr="005B2D20" w:rsidRDefault="00700AE1" w:rsidP="00700AE1">
            <w:pPr>
              <w:rPr>
                <w:rFonts w:ascii="Arial" w:hAnsi="Arial" w:cs="Arial"/>
                <w:b/>
                <w:sz w:val="20"/>
                <w:szCs w:val="20"/>
              </w:rPr>
            </w:pPr>
            <w:r>
              <w:rPr>
                <w:rFonts w:ascii="Arial" w:hAnsi="Arial" w:cs="Arial"/>
                <w:b/>
                <w:sz w:val="20"/>
                <w:szCs w:val="20"/>
              </w:rPr>
              <w:t>2014</w:t>
            </w:r>
          </w:p>
        </w:tc>
        <w:tc>
          <w:tcPr>
            <w:tcW w:w="862" w:type="dxa"/>
          </w:tcPr>
          <w:p w:rsidR="00700AE1" w:rsidRPr="005B2D20" w:rsidRDefault="00700AE1" w:rsidP="00700AE1">
            <w:pPr>
              <w:rPr>
                <w:sz w:val="20"/>
                <w:szCs w:val="20"/>
              </w:rPr>
            </w:pPr>
          </w:p>
        </w:tc>
        <w:tc>
          <w:tcPr>
            <w:tcW w:w="1938" w:type="dxa"/>
          </w:tcPr>
          <w:p w:rsidR="00700AE1" w:rsidRPr="005B2D20" w:rsidRDefault="00700AE1" w:rsidP="00700AE1">
            <w:pPr>
              <w:rPr>
                <w:sz w:val="20"/>
                <w:szCs w:val="20"/>
              </w:rPr>
            </w:pPr>
          </w:p>
        </w:tc>
        <w:tc>
          <w:tcPr>
            <w:tcW w:w="2430" w:type="dxa"/>
          </w:tcPr>
          <w:p w:rsidR="00700AE1" w:rsidRPr="005B2D20" w:rsidRDefault="00700AE1" w:rsidP="00700AE1">
            <w:pPr>
              <w:rPr>
                <w:sz w:val="20"/>
                <w:szCs w:val="20"/>
              </w:rPr>
            </w:pPr>
          </w:p>
        </w:tc>
        <w:tc>
          <w:tcPr>
            <w:tcW w:w="3600" w:type="dxa"/>
          </w:tcPr>
          <w:p w:rsidR="00700AE1" w:rsidRPr="005B2D20" w:rsidRDefault="00700AE1" w:rsidP="00700AE1">
            <w:pPr>
              <w:rPr>
                <w:sz w:val="20"/>
                <w:szCs w:val="20"/>
              </w:rPr>
            </w:pPr>
          </w:p>
        </w:tc>
      </w:tr>
      <w:tr w:rsidR="00700AE1" w:rsidRPr="005B2D20" w:rsidTr="00700AE1">
        <w:tc>
          <w:tcPr>
            <w:tcW w:w="1250" w:type="dxa"/>
          </w:tcPr>
          <w:p w:rsidR="00700AE1" w:rsidRPr="005B2D20" w:rsidRDefault="00700AE1" w:rsidP="00700AE1">
            <w:pPr>
              <w:rPr>
                <w:rFonts w:ascii="Arial" w:hAnsi="Arial" w:cs="Arial"/>
                <w:b/>
                <w:sz w:val="20"/>
                <w:szCs w:val="20"/>
              </w:rPr>
            </w:pPr>
            <w:r w:rsidRPr="005B2D20">
              <w:rPr>
                <w:rFonts w:ascii="Arial" w:hAnsi="Arial" w:cs="Arial"/>
                <w:b/>
                <w:sz w:val="20"/>
                <w:szCs w:val="20"/>
              </w:rPr>
              <w:t>August</w:t>
            </w:r>
          </w:p>
        </w:tc>
        <w:tc>
          <w:tcPr>
            <w:tcW w:w="862" w:type="dxa"/>
          </w:tcPr>
          <w:p w:rsidR="00700AE1" w:rsidRPr="005B2D20" w:rsidRDefault="00700AE1" w:rsidP="00700AE1">
            <w:pPr>
              <w:rPr>
                <w:sz w:val="20"/>
                <w:szCs w:val="20"/>
              </w:rPr>
            </w:pPr>
            <w:r>
              <w:rPr>
                <w:sz w:val="20"/>
                <w:szCs w:val="20"/>
              </w:rPr>
              <w:t>11</w:t>
            </w:r>
          </w:p>
        </w:tc>
        <w:tc>
          <w:tcPr>
            <w:tcW w:w="1938" w:type="dxa"/>
          </w:tcPr>
          <w:p w:rsidR="00700AE1" w:rsidRPr="005B2D20" w:rsidRDefault="00700AE1" w:rsidP="00700AE1">
            <w:pPr>
              <w:rPr>
                <w:sz w:val="20"/>
                <w:szCs w:val="20"/>
              </w:rPr>
            </w:pPr>
            <w:r w:rsidRPr="005B2D20">
              <w:rPr>
                <w:sz w:val="20"/>
                <w:szCs w:val="20"/>
              </w:rPr>
              <w:t>Monday</w:t>
            </w:r>
          </w:p>
        </w:tc>
        <w:tc>
          <w:tcPr>
            <w:tcW w:w="2430" w:type="dxa"/>
          </w:tcPr>
          <w:p w:rsidR="00700AE1" w:rsidRPr="005B2D20" w:rsidRDefault="00700AE1" w:rsidP="00700AE1">
            <w:pPr>
              <w:rPr>
                <w:sz w:val="20"/>
                <w:szCs w:val="20"/>
              </w:rPr>
            </w:pPr>
            <w:r w:rsidRPr="005B2D20">
              <w:rPr>
                <w:sz w:val="20"/>
                <w:szCs w:val="20"/>
              </w:rPr>
              <w:t>All Teachers Report</w:t>
            </w:r>
          </w:p>
        </w:tc>
        <w:tc>
          <w:tcPr>
            <w:tcW w:w="3600" w:type="dxa"/>
          </w:tcPr>
          <w:p w:rsidR="00700AE1" w:rsidRPr="005B2D20" w:rsidRDefault="00700AE1" w:rsidP="00700AE1">
            <w:pPr>
              <w:rPr>
                <w:sz w:val="20"/>
                <w:szCs w:val="20"/>
              </w:rPr>
            </w:pPr>
          </w:p>
        </w:tc>
      </w:tr>
      <w:tr w:rsidR="00700AE1" w:rsidRPr="005B2D20" w:rsidTr="00700AE1">
        <w:tc>
          <w:tcPr>
            <w:tcW w:w="1250" w:type="dxa"/>
          </w:tcPr>
          <w:p w:rsidR="00700AE1" w:rsidRPr="005B2D20" w:rsidRDefault="00700AE1" w:rsidP="00700AE1">
            <w:pPr>
              <w:rPr>
                <w:rFonts w:ascii="Arial" w:hAnsi="Arial" w:cs="Arial"/>
                <w:b/>
                <w:sz w:val="20"/>
                <w:szCs w:val="20"/>
              </w:rPr>
            </w:pPr>
          </w:p>
        </w:tc>
        <w:tc>
          <w:tcPr>
            <w:tcW w:w="862" w:type="dxa"/>
          </w:tcPr>
          <w:p w:rsidR="00700AE1" w:rsidRDefault="00700AE1" w:rsidP="00700AE1">
            <w:pPr>
              <w:rPr>
                <w:sz w:val="20"/>
                <w:szCs w:val="20"/>
              </w:rPr>
            </w:pPr>
            <w:r>
              <w:rPr>
                <w:sz w:val="20"/>
                <w:szCs w:val="20"/>
              </w:rPr>
              <w:t>15</w:t>
            </w:r>
          </w:p>
        </w:tc>
        <w:tc>
          <w:tcPr>
            <w:tcW w:w="1938" w:type="dxa"/>
          </w:tcPr>
          <w:p w:rsidR="00700AE1" w:rsidRPr="005B2D20" w:rsidRDefault="00700AE1" w:rsidP="00700AE1">
            <w:pPr>
              <w:rPr>
                <w:sz w:val="20"/>
                <w:szCs w:val="20"/>
              </w:rPr>
            </w:pPr>
            <w:r>
              <w:rPr>
                <w:sz w:val="20"/>
                <w:szCs w:val="20"/>
              </w:rPr>
              <w:t>Friday</w:t>
            </w:r>
          </w:p>
        </w:tc>
        <w:tc>
          <w:tcPr>
            <w:tcW w:w="2430" w:type="dxa"/>
          </w:tcPr>
          <w:p w:rsidR="00700AE1" w:rsidRPr="005B2D20" w:rsidRDefault="00700AE1" w:rsidP="00700AE1">
            <w:pPr>
              <w:rPr>
                <w:sz w:val="20"/>
                <w:szCs w:val="20"/>
              </w:rPr>
            </w:pPr>
            <w:r>
              <w:rPr>
                <w:sz w:val="20"/>
                <w:szCs w:val="20"/>
              </w:rPr>
              <w:t>Mandatory Student Orientation</w:t>
            </w:r>
          </w:p>
        </w:tc>
        <w:tc>
          <w:tcPr>
            <w:tcW w:w="3600" w:type="dxa"/>
          </w:tcPr>
          <w:p w:rsidR="00700AE1" w:rsidRPr="005B2D20" w:rsidRDefault="00700AE1" w:rsidP="00700AE1">
            <w:pPr>
              <w:rPr>
                <w:sz w:val="20"/>
                <w:szCs w:val="20"/>
              </w:rPr>
            </w:pPr>
            <w:r>
              <w:rPr>
                <w:sz w:val="20"/>
                <w:szCs w:val="20"/>
              </w:rPr>
              <w:t>2:00pm-6:00pm</w:t>
            </w:r>
          </w:p>
        </w:tc>
      </w:tr>
      <w:tr w:rsidR="00700AE1" w:rsidRPr="005B2D20" w:rsidTr="00700AE1">
        <w:tc>
          <w:tcPr>
            <w:tcW w:w="1250" w:type="dxa"/>
          </w:tcPr>
          <w:p w:rsidR="00700AE1" w:rsidRPr="005B2D20" w:rsidRDefault="00700AE1" w:rsidP="00700AE1">
            <w:pPr>
              <w:rPr>
                <w:rFonts w:ascii="Arial" w:hAnsi="Arial" w:cs="Arial"/>
                <w:b/>
                <w:sz w:val="20"/>
                <w:szCs w:val="20"/>
              </w:rPr>
            </w:pPr>
          </w:p>
        </w:tc>
        <w:tc>
          <w:tcPr>
            <w:tcW w:w="862" w:type="dxa"/>
          </w:tcPr>
          <w:p w:rsidR="00700AE1" w:rsidRPr="005B2D20" w:rsidRDefault="00700AE1" w:rsidP="00700AE1">
            <w:pPr>
              <w:rPr>
                <w:sz w:val="20"/>
                <w:szCs w:val="20"/>
              </w:rPr>
            </w:pPr>
            <w:r>
              <w:rPr>
                <w:sz w:val="20"/>
                <w:szCs w:val="20"/>
              </w:rPr>
              <w:t>18</w:t>
            </w:r>
          </w:p>
        </w:tc>
        <w:tc>
          <w:tcPr>
            <w:tcW w:w="1938" w:type="dxa"/>
          </w:tcPr>
          <w:p w:rsidR="00700AE1" w:rsidRPr="005B2D20" w:rsidRDefault="00700AE1" w:rsidP="00700AE1">
            <w:pPr>
              <w:rPr>
                <w:sz w:val="20"/>
                <w:szCs w:val="20"/>
              </w:rPr>
            </w:pPr>
            <w:r w:rsidRPr="005B2D20">
              <w:rPr>
                <w:sz w:val="20"/>
                <w:szCs w:val="20"/>
              </w:rPr>
              <w:t>Monday</w:t>
            </w:r>
          </w:p>
        </w:tc>
        <w:tc>
          <w:tcPr>
            <w:tcW w:w="2430" w:type="dxa"/>
          </w:tcPr>
          <w:p w:rsidR="00700AE1" w:rsidRPr="005B2D20" w:rsidRDefault="00700AE1" w:rsidP="00700AE1">
            <w:pPr>
              <w:rPr>
                <w:sz w:val="20"/>
                <w:szCs w:val="20"/>
              </w:rPr>
            </w:pPr>
            <w:r>
              <w:rPr>
                <w:sz w:val="20"/>
                <w:szCs w:val="20"/>
              </w:rPr>
              <w:t>First Day of School</w:t>
            </w:r>
          </w:p>
        </w:tc>
        <w:tc>
          <w:tcPr>
            <w:tcW w:w="3600" w:type="dxa"/>
          </w:tcPr>
          <w:p w:rsidR="00700AE1" w:rsidRPr="005B2D20" w:rsidRDefault="00700AE1" w:rsidP="00700AE1">
            <w:pPr>
              <w:rPr>
                <w:sz w:val="20"/>
                <w:szCs w:val="20"/>
              </w:rPr>
            </w:pPr>
            <w:r>
              <w:rPr>
                <w:sz w:val="20"/>
                <w:szCs w:val="20"/>
              </w:rPr>
              <w:t>Full Day</w:t>
            </w:r>
          </w:p>
        </w:tc>
      </w:tr>
      <w:tr w:rsidR="00700AE1" w:rsidRPr="005B2D20" w:rsidTr="00700AE1">
        <w:tc>
          <w:tcPr>
            <w:tcW w:w="1250" w:type="dxa"/>
          </w:tcPr>
          <w:p w:rsidR="00700AE1" w:rsidRPr="005B2D20" w:rsidRDefault="00700AE1" w:rsidP="00700AE1">
            <w:pPr>
              <w:rPr>
                <w:rFonts w:ascii="Arial" w:hAnsi="Arial" w:cs="Arial"/>
                <w:b/>
                <w:sz w:val="20"/>
                <w:szCs w:val="20"/>
              </w:rPr>
            </w:pPr>
          </w:p>
        </w:tc>
        <w:tc>
          <w:tcPr>
            <w:tcW w:w="862" w:type="dxa"/>
          </w:tcPr>
          <w:p w:rsidR="00700AE1" w:rsidRPr="005B2D20" w:rsidRDefault="00700AE1" w:rsidP="00700AE1">
            <w:pPr>
              <w:rPr>
                <w:sz w:val="20"/>
                <w:szCs w:val="20"/>
              </w:rPr>
            </w:pPr>
          </w:p>
        </w:tc>
        <w:tc>
          <w:tcPr>
            <w:tcW w:w="1938" w:type="dxa"/>
          </w:tcPr>
          <w:p w:rsidR="00700AE1" w:rsidRPr="005B2D20" w:rsidRDefault="00700AE1" w:rsidP="00700AE1">
            <w:pPr>
              <w:rPr>
                <w:sz w:val="20"/>
                <w:szCs w:val="20"/>
              </w:rPr>
            </w:pPr>
          </w:p>
        </w:tc>
        <w:tc>
          <w:tcPr>
            <w:tcW w:w="2430" w:type="dxa"/>
          </w:tcPr>
          <w:p w:rsidR="00700AE1" w:rsidRPr="005B2D20" w:rsidRDefault="00700AE1" w:rsidP="00700AE1">
            <w:pPr>
              <w:rPr>
                <w:sz w:val="20"/>
                <w:szCs w:val="20"/>
              </w:rPr>
            </w:pPr>
          </w:p>
        </w:tc>
        <w:tc>
          <w:tcPr>
            <w:tcW w:w="3600" w:type="dxa"/>
          </w:tcPr>
          <w:p w:rsidR="00700AE1" w:rsidRPr="005B2D20" w:rsidRDefault="00700AE1" w:rsidP="00700AE1">
            <w:pPr>
              <w:rPr>
                <w:sz w:val="20"/>
                <w:szCs w:val="20"/>
              </w:rPr>
            </w:pPr>
          </w:p>
        </w:tc>
      </w:tr>
      <w:tr w:rsidR="00700AE1" w:rsidRPr="005B2D20" w:rsidTr="00700AE1">
        <w:tc>
          <w:tcPr>
            <w:tcW w:w="1250" w:type="dxa"/>
          </w:tcPr>
          <w:p w:rsidR="00700AE1" w:rsidRPr="005B2D20" w:rsidRDefault="00700AE1" w:rsidP="00700AE1">
            <w:pPr>
              <w:rPr>
                <w:rFonts w:ascii="Arial" w:hAnsi="Arial" w:cs="Arial"/>
                <w:b/>
                <w:sz w:val="20"/>
                <w:szCs w:val="20"/>
              </w:rPr>
            </w:pPr>
            <w:r w:rsidRPr="005B2D20">
              <w:rPr>
                <w:rFonts w:ascii="Arial" w:hAnsi="Arial" w:cs="Arial"/>
                <w:b/>
                <w:sz w:val="20"/>
                <w:szCs w:val="20"/>
              </w:rPr>
              <w:t>September</w:t>
            </w:r>
          </w:p>
        </w:tc>
        <w:tc>
          <w:tcPr>
            <w:tcW w:w="862" w:type="dxa"/>
          </w:tcPr>
          <w:p w:rsidR="00700AE1" w:rsidRPr="005B2D20" w:rsidRDefault="00700AE1" w:rsidP="00700AE1">
            <w:pPr>
              <w:rPr>
                <w:sz w:val="20"/>
                <w:szCs w:val="20"/>
              </w:rPr>
            </w:pPr>
            <w:r>
              <w:rPr>
                <w:sz w:val="20"/>
                <w:szCs w:val="20"/>
              </w:rPr>
              <w:t>1</w:t>
            </w:r>
          </w:p>
          <w:p w:rsidR="00700AE1" w:rsidRPr="005B2D20" w:rsidRDefault="00700AE1" w:rsidP="00700AE1">
            <w:pPr>
              <w:rPr>
                <w:sz w:val="20"/>
                <w:szCs w:val="20"/>
              </w:rPr>
            </w:pPr>
            <w:r>
              <w:rPr>
                <w:sz w:val="20"/>
                <w:szCs w:val="20"/>
              </w:rPr>
              <w:t>10</w:t>
            </w:r>
          </w:p>
        </w:tc>
        <w:tc>
          <w:tcPr>
            <w:tcW w:w="1938" w:type="dxa"/>
          </w:tcPr>
          <w:p w:rsidR="00700AE1" w:rsidRPr="005B2D20" w:rsidRDefault="00700AE1" w:rsidP="00700AE1">
            <w:pPr>
              <w:rPr>
                <w:sz w:val="20"/>
                <w:szCs w:val="20"/>
              </w:rPr>
            </w:pPr>
            <w:r w:rsidRPr="005B2D20">
              <w:rPr>
                <w:sz w:val="20"/>
                <w:szCs w:val="20"/>
              </w:rPr>
              <w:t>Monday</w:t>
            </w:r>
          </w:p>
          <w:p w:rsidR="00700AE1" w:rsidRPr="005B2D20" w:rsidRDefault="00700AE1" w:rsidP="00700AE1">
            <w:pPr>
              <w:rPr>
                <w:sz w:val="20"/>
                <w:szCs w:val="20"/>
              </w:rPr>
            </w:pPr>
            <w:r w:rsidRPr="005B2D20">
              <w:rPr>
                <w:sz w:val="20"/>
                <w:szCs w:val="20"/>
              </w:rPr>
              <w:t>Wednesday</w:t>
            </w:r>
          </w:p>
        </w:tc>
        <w:tc>
          <w:tcPr>
            <w:tcW w:w="2430" w:type="dxa"/>
          </w:tcPr>
          <w:p w:rsidR="00700AE1" w:rsidRPr="005B2D20" w:rsidRDefault="00700AE1" w:rsidP="00700AE1">
            <w:pPr>
              <w:rPr>
                <w:sz w:val="20"/>
                <w:szCs w:val="20"/>
              </w:rPr>
            </w:pPr>
            <w:r w:rsidRPr="005B2D20">
              <w:rPr>
                <w:sz w:val="20"/>
                <w:szCs w:val="20"/>
              </w:rPr>
              <w:t>No School</w:t>
            </w:r>
          </w:p>
          <w:p w:rsidR="00700AE1" w:rsidRPr="005B2D20" w:rsidRDefault="00700AE1" w:rsidP="00700AE1">
            <w:pPr>
              <w:rPr>
                <w:sz w:val="20"/>
                <w:szCs w:val="20"/>
              </w:rPr>
            </w:pPr>
            <w:r w:rsidRPr="005B2D20">
              <w:rPr>
                <w:sz w:val="20"/>
                <w:szCs w:val="20"/>
              </w:rPr>
              <w:t>In-Service</w:t>
            </w:r>
          </w:p>
        </w:tc>
        <w:tc>
          <w:tcPr>
            <w:tcW w:w="3600" w:type="dxa"/>
          </w:tcPr>
          <w:p w:rsidR="00700AE1" w:rsidRPr="005B2D20" w:rsidRDefault="00700AE1" w:rsidP="00700AE1">
            <w:pPr>
              <w:rPr>
                <w:sz w:val="20"/>
                <w:szCs w:val="20"/>
              </w:rPr>
            </w:pPr>
            <w:r w:rsidRPr="005B2D20">
              <w:rPr>
                <w:sz w:val="20"/>
                <w:szCs w:val="20"/>
              </w:rPr>
              <w:t>Labor Day</w:t>
            </w:r>
          </w:p>
          <w:p w:rsidR="00700AE1" w:rsidRPr="005B2D20" w:rsidRDefault="00700AE1" w:rsidP="00700AE1">
            <w:pPr>
              <w:rPr>
                <w:sz w:val="20"/>
                <w:szCs w:val="20"/>
              </w:rPr>
            </w:pPr>
            <w:r w:rsidRPr="005B2D20">
              <w:rPr>
                <w:sz w:val="20"/>
                <w:szCs w:val="20"/>
              </w:rPr>
              <w:t xml:space="preserve">1:00pm Dismissal </w:t>
            </w:r>
          </w:p>
        </w:tc>
      </w:tr>
      <w:tr w:rsidR="00700AE1" w:rsidRPr="005B2D20" w:rsidTr="00700AE1">
        <w:tc>
          <w:tcPr>
            <w:tcW w:w="1250" w:type="dxa"/>
          </w:tcPr>
          <w:p w:rsidR="00700AE1" w:rsidRPr="005B2D20" w:rsidRDefault="00700AE1" w:rsidP="00700AE1">
            <w:pPr>
              <w:rPr>
                <w:rFonts w:ascii="Arial" w:hAnsi="Arial" w:cs="Arial"/>
                <w:b/>
                <w:sz w:val="20"/>
                <w:szCs w:val="20"/>
              </w:rPr>
            </w:pPr>
          </w:p>
        </w:tc>
        <w:tc>
          <w:tcPr>
            <w:tcW w:w="862" w:type="dxa"/>
          </w:tcPr>
          <w:p w:rsidR="00700AE1" w:rsidRPr="005B2D20" w:rsidRDefault="00700AE1" w:rsidP="00700AE1">
            <w:pPr>
              <w:rPr>
                <w:sz w:val="20"/>
                <w:szCs w:val="20"/>
              </w:rPr>
            </w:pPr>
          </w:p>
        </w:tc>
        <w:tc>
          <w:tcPr>
            <w:tcW w:w="1938" w:type="dxa"/>
          </w:tcPr>
          <w:p w:rsidR="00700AE1" w:rsidRPr="005B2D20" w:rsidRDefault="00700AE1" w:rsidP="00700AE1">
            <w:pPr>
              <w:rPr>
                <w:sz w:val="20"/>
                <w:szCs w:val="20"/>
              </w:rPr>
            </w:pPr>
          </w:p>
        </w:tc>
        <w:tc>
          <w:tcPr>
            <w:tcW w:w="2430" w:type="dxa"/>
          </w:tcPr>
          <w:p w:rsidR="00700AE1" w:rsidRPr="005B2D20" w:rsidRDefault="00700AE1" w:rsidP="00700AE1">
            <w:pPr>
              <w:rPr>
                <w:sz w:val="20"/>
                <w:szCs w:val="20"/>
              </w:rPr>
            </w:pPr>
          </w:p>
        </w:tc>
        <w:tc>
          <w:tcPr>
            <w:tcW w:w="3600" w:type="dxa"/>
          </w:tcPr>
          <w:p w:rsidR="00700AE1" w:rsidRPr="005B2D20" w:rsidRDefault="00700AE1" w:rsidP="00700AE1">
            <w:pPr>
              <w:rPr>
                <w:sz w:val="20"/>
                <w:szCs w:val="20"/>
              </w:rPr>
            </w:pPr>
          </w:p>
        </w:tc>
      </w:tr>
      <w:tr w:rsidR="00700AE1" w:rsidRPr="005B2D20" w:rsidTr="00700AE1">
        <w:tc>
          <w:tcPr>
            <w:tcW w:w="1250" w:type="dxa"/>
          </w:tcPr>
          <w:p w:rsidR="00700AE1" w:rsidRPr="005B2D20" w:rsidRDefault="00700AE1" w:rsidP="00700AE1">
            <w:pPr>
              <w:rPr>
                <w:rFonts w:ascii="Arial" w:hAnsi="Arial" w:cs="Arial"/>
                <w:b/>
                <w:sz w:val="20"/>
                <w:szCs w:val="20"/>
              </w:rPr>
            </w:pPr>
          </w:p>
        </w:tc>
        <w:tc>
          <w:tcPr>
            <w:tcW w:w="862" w:type="dxa"/>
          </w:tcPr>
          <w:p w:rsidR="00700AE1" w:rsidRPr="005B2D20" w:rsidRDefault="00700AE1" w:rsidP="00700AE1">
            <w:pPr>
              <w:rPr>
                <w:sz w:val="20"/>
                <w:szCs w:val="20"/>
              </w:rPr>
            </w:pPr>
          </w:p>
        </w:tc>
        <w:tc>
          <w:tcPr>
            <w:tcW w:w="1938" w:type="dxa"/>
          </w:tcPr>
          <w:p w:rsidR="00700AE1" w:rsidRPr="005B2D20" w:rsidRDefault="00700AE1" w:rsidP="00700AE1">
            <w:pPr>
              <w:rPr>
                <w:sz w:val="20"/>
                <w:szCs w:val="20"/>
              </w:rPr>
            </w:pPr>
          </w:p>
        </w:tc>
        <w:tc>
          <w:tcPr>
            <w:tcW w:w="2430" w:type="dxa"/>
          </w:tcPr>
          <w:p w:rsidR="00700AE1" w:rsidRPr="005B2D20" w:rsidRDefault="00700AE1" w:rsidP="00700AE1">
            <w:pPr>
              <w:rPr>
                <w:sz w:val="20"/>
                <w:szCs w:val="20"/>
              </w:rPr>
            </w:pPr>
          </w:p>
        </w:tc>
        <w:tc>
          <w:tcPr>
            <w:tcW w:w="3600" w:type="dxa"/>
          </w:tcPr>
          <w:p w:rsidR="00700AE1" w:rsidRPr="005B2D20" w:rsidRDefault="00700AE1" w:rsidP="00700AE1">
            <w:pPr>
              <w:rPr>
                <w:sz w:val="20"/>
                <w:szCs w:val="20"/>
              </w:rPr>
            </w:pPr>
          </w:p>
        </w:tc>
      </w:tr>
      <w:tr w:rsidR="00700AE1" w:rsidRPr="005B2D20" w:rsidTr="00700AE1">
        <w:tc>
          <w:tcPr>
            <w:tcW w:w="1250" w:type="dxa"/>
          </w:tcPr>
          <w:p w:rsidR="00700AE1" w:rsidRPr="005B2D20" w:rsidRDefault="00700AE1" w:rsidP="00700AE1">
            <w:pPr>
              <w:rPr>
                <w:rFonts w:ascii="Arial" w:hAnsi="Arial" w:cs="Arial"/>
                <w:b/>
                <w:sz w:val="20"/>
                <w:szCs w:val="20"/>
              </w:rPr>
            </w:pPr>
            <w:r w:rsidRPr="005B2D20">
              <w:rPr>
                <w:rFonts w:ascii="Arial" w:hAnsi="Arial" w:cs="Arial"/>
                <w:b/>
                <w:sz w:val="20"/>
                <w:szCs w:val="20"/>
              </w:rPr>
              <w:t>October</w:t>
            </w:r>
          </w:p>
        </w:tc>
        <w:tc>
          <w:tcPr>
            <w:tcW w:w="862" w:type="dxa"/>
          </w:tcPr>
          <w:p w:rsidR="00700AE1" w:rsidRPr="005B2D20" w:rsidRDefault="00700AE1" w:rsidP="00700AE1">
            <w:pPr>
              <w:rPr>
                <w:sz w:val="20"/>
                <w:szCs w:val="20"/>
              </w:rPr>
            </w:pPr>
            <w:r>
              <w:rPr>
                <w:sz w:val="20"/>
                <w:szCs w:val="20"/>
              </w:rPr>
              <w:t>16</w:t>
            </w:r>
          </w:p>
        </w:tc>
        <w:tc>
          <w:tcPr>
            <w:tcW w:w="1938" w:type="dxa"/>
          </w:tcPr>
          <w:p w:rsidR="00700AE1" w:rsidRPr="005B2D20" w:rsidRDefault="00700AE1" w:rsidP="00700AE1">
            <w:pPr>
              <w:rPr>
                <w:sz w:val="20"/>
                <w:szCs w:val="20"/>
              </w:rPr>
            </w:pPr>
            <w:r>
              <w:rPr>
                <w:sz w:val="20"/>
                <w:szCs w:val="20"/>
              </w:rPr>
              <w:t>Thursday</w:t>
            </w:r>
          </w:p>
        </w:tc>
        <w:tc>
          <w:tcPr>
            <w:tcW w:w="2430" w:type="dxa"/>
          </w:tcPr>
          <w:p w:rsidR="00700AE1" w:rsidRPr="005B2D20" w:rsidRDefault="00700AE1" w:rsidP="00700AE1">
            <w:pPr>
              <w:rPr>
                <w:sz w:val="20"/>
                <w:szCs w:val="20"/>
              </w:rPr>
            </w:pPr>
            <w:r w:rsidRPr="005B2D20">
              <w:rPr>
                <w:sz w:val="20"/>
                <w:szCs w:val="20"/>
              </w:rPr>
              <w:t>End of 1</w:t>
            </w:r>
            <w:r w:rsidRPr="005B2D20">
              <w:rPr>
                <w:sz w:val="20"/>
                <w:szCs w:val="20"/>
                <w:vertAlign w:val="superscript"/>
              </w:rPr>
              <w:t>st</w:t>
            </w:r>
            <w:r w:rsidRPr="005B2D20">
              <w:rPr>
                <w:sz w:val="20"/>
                <w:szCs w:val="20"/>
              </w:rPr>
              <w:t xml:space="preserve"> Quarter</w:t>
            </w:r>
          </w:p>
        </w:tc>
        <w:tc>
          <w:tcPr>
            <w:tcW w:w="3600" w:type="dxa"/>
          </w:tcPr>
          <w:p w:rsidR="00700AE1" w:rsidRPr="005B2D20" w:rsidRDefault="00700AE1" w:rsidP="00700AE1">
            <w:pPr>
              <w:rPr>
                <w:sz w:val="20"/>
                <w:szCs w:val="20"/>
              </w:rPr>
            </w:pPr>
          </w:p>
        </w:tc>
      </w:tr>
      <w:tr w:rsidR="00700AE1" w:rsidRPr="005B2D20" w:rsidTr="00700AE1">
        <w:tc>
          <w:tcPr>
            <w:tcW w:w="1250" w:type="dxa"/>
          </w:tcPr>
          <w:p w:rsidR="00700AE1" w:rsidRPr="005B2D20" w:rsidRDefault="00700AE1" w:rsidP="00700AE1">
            <w:pPr>
              <w:rPr>
                <w:rFonts w:ascii="Arial" w:hAnsi="Arial" w:cs="Arial"/>
                <w:b/>
                <w:sz w:val="20"/>
                <w:szCs w:val="20"/>
              </w:rPr>
            </w:pPr>
          </w:p>
        </w:tc>
        <w:tc>
          <w:tcPr>
            <w:tcW w:w="862" w:type="dxa"/>
          </w:tcPr>
          <w:p w:rsidR="00700AE1" w:rsidRPr="005B2D20" w:rsidRDefault="00700AE1" w:rsidP="00700AE1">
            <w:pPr>
              <w:rPr>
                <w:sz w:val="20"/>
                <w:szCs w:val="20"/>
              </w:rPr>
            </w:pPr>
            <w:r>
              <w:rPr>
                <w:sz w:val="20"/>
                <w:szCs w:val="20"/>
              </w:rPr>
              <w:t>20</w:t>
            </w:r>
          </w:p>
        </w:tc>
        <w:tc>
          <w:tcPr>
            <w:tcW w:w="1938" w:type="dxa"/>
          </w:tcPr>
          <w:p w:rsidR="00700AE1" w:rsidRPr="005B2D20" w:rsidRDefault="00700AE1" w:rsidP="00700AE1">
            <w:pPr>
              <w:rPr>
                <w:sz w:val="20"/>
                <w:szCs w:val="20"/>
              </w:rPr>
            </w:pPr>
            <w:r w:rsidRPr="005B2D20">
              <w:rPr>
                <w:sz w:val="20"/>
                <w:szCs w:val="20"/>
              </w:rPr>
              <w:t>Monday</w:t>
            </w:r>
          </w:p>
        </w:tc>
        <w:tc>
          <w:tcPr>
            <w:tcW w:w="2430" w:type="dxa"/>
          </w:tcPr>
          <w:p w:rsidR="00700AE1" w:rsidRPr="005B2D20" w:rsidRDefault="00700AE1" w:rsidP="00700AE1">
            <w:pPr>
              <w:rPr>
                <w:sz w:val="20"/>
                <w:szCs w:val="20"/>
              </w:rPr>
            </w:pPr>
            <w:r w:rsidRPr="005B2D20">
              <w:rPr>
                <w:sz w:val="20"/>
                <w:szCs w:val="20"/>
              </w:rPr>
              <w:t xml:space="preserve">No School </w:t>
            </w:r>
          </w:p>
        </w:tc>
        <w:tc>
          <w:tcPr>
            <w:tcW w:w="3600" w:type="dxa"/>
          </w:tcPr>
          <w:p w:rsidR="00700AE1" w:rsidRPr="005B2D20" w:rsidRDefault="00700AE1" w:rsidP="00700AE1">
            <w:pPr>
              <w:rPr>
                <w:sz w:val="20"/>
                <w:szCs w:val="20"/>
              </w:rPr>
            </w:pPr>
            <w:r w:rsidRPr="005B2D20">
              <w:rPr>
                <w:sz w:val="20"/>
                <w:szCs w:val="20"/>
              </w:rPr>
              <w:t xml:space="preserve">Professional Development </w:t>
            </w:r>
          </w:p>
        </w:tc>
      </w:tr>
      <w:tr w:rsidR="00700AE1" w:rsidRPr="005B2D20" w:rsidTr="00700AE1">
        <w:tc>
          <w:tcPr>
            <w:tcW w:w="1250" w:type="dxa"/>
          </w:tcPr>
          <w:p w:rsidR="00700AE1" w:rsidRPr="005B2D20" w:rsidRDefault="00700AE1" w:rsidP="00700AE1">
            <w:pPr>
              <w:rPr>
                <w:rFonts w:ascii="Arial" w:hAnsi="Arial" w:cs="Arial"/>
                <w:b/>
                <w:sz w:val="20"/>
                <w:szCs w:val="20"/>
              </w:rPr>
            </w:pPr>
          </w:p>
        </w:tc>
        <w:tc>
          <w:tcPr>
            <w:tcW w:w="862" w:type="dxa"/>
          </w:tcPr>
          <w:p w:rsidR="00700AE1" w:rsidRPr="005B2D20" w:rsidRDefault="00700AE1" w:rsidP="00700AE1">
            <w:pPr>
              <w:rPr>
                <w:sz w:val="20"/>
                <w:szCs w:val="20"/>
              </w:rPr>
            </w:pPr>
          </w:p>
        </w:tc>
        <w:tc>
          <w:tcPr>
            <w:tcW w:w="1938" w:type="dxa"/>
          </w:tcPr>
          <w:p w:rsidR="00700AE1" w:rsidRPr="005B2D20" w:rsidRDefault="00700AE1" w:rsidP="00700AE1">
            <w:pPr>
              <w:rPr>
                <w:sz w:val="20"/>
                <w:szCs w:val="20"/>
              </w:rPr>
            </w:pPr>
          </w:p>
        </w:tc>
        <w:tc>
          <w:tcPr>
            <w:tcW w:w="2430" w:type="dxa"/>
          </w:tcPr>
          <w:p w:rsidR="00700AE1" w:rsidRPr="005B2D20" w:rsidRDefault="00700AE1" w:rsidP="00700AE1">
            <w:pPr>
              <w:rPr>
                <w:sz w:val="20"/>
                <w:szCs w:val="20"/>
              </w:rPr>
            </w:pPr>
          </w:p>
        </w:tc>
        <w:tc>
          <w:tcPr>
            <w:tcW w:w="3600" w:type="dxa"/>
          </w:tcPr>
          <w:p w:rsidR="00700AE1" w:rsidRPr="005B2D20" w:rsidRDefault="00700AE1" w:rsidP="00700AE1">
            <w:pPr>
              <w:rPr>
                <w:sz w:val="20"/>
                <w:szCs w:val="20"/>
              </w:rPr>
            </w:pPr>
          </w:p>
        </w:tc>
      </w:tr>
      <w:tr w:rsidR="00700AE1" w:rsidRPr="005B2D20" w:rsidTr="00700AE1">
        <w:tc>
          <w:tcPr>
            <w:tcW w:w="1250" w:type="dxa"/>
          </w:tcPr>
          <w:p w:rsidR="00700AE1" w:rsidRPr="005B2D20" w:rsidRDefault="00700AE1" w:rsidP="00700AE1">
            <w:pPr>
              <w:rPr>
                <w:rFonts w:ascii="Arial" w:hAnsi="Arial" w:cs="Arial"/>
                <w:b/>
                <w:sz w:val="20"/>
                <w:szCs w:val="20"/>
              </w:rPr>
            </w:pPr>
            <w:r w:rsidRPr="005B2D20">
              <w:rPr>
                <w:rFonts w:ascii="Arial" w:hAnsi="Arial" w:cs="Arial"/>
                <w:b/>
                <w:sz w:val="20"/>
                <w:szCs w:val="20"/>
              </w:rPr>
              <w:t>November</w:t>
            </w:r>
          </w:p>
        </w:tc>
        <w:tc>
          <w:tcPr>
            <w:tcW w:w="862" w:type="dxa"/>
          </w:tcPr>
          <w:p w:rsidR="00700AE1" w:rsidRPr="005B2D20" w:rsidRDefault="00700AE1" w:rsidP="00700AE1">
            <w:pPr>
              <w:rPr>
                <w:sz w:val="20"/>
                <w:szCs w:val="20"/>
              </w:rPr>
            </w:pPr>
            <w:r w:rsidRPr="005B2D20">
              <w:rPr>
                <w:sz w:val="20"/>
                <w:szCs w:val="20"/>
              </w:rPr>
              <w:t>11</w:t>
            </w:r>
          </w:p>
        </w:tc>
        <w:tc>
          <w:tcPr>
            <w:tcW w:w="1938" w:type="dxa"/>
          </w:tcPr>
          <w:p w:rsidR="00700AE1" w:rsidRPr="005B2D20" w:rsidRDefault="00700AE1" w:rsidP="00700AE1">
            <w:pPr>
              <w:rPr>
                <w:sz w:val="20"/>
                <w:szCs w:val="20"/>
              </w:rPr>
            </w:pPr>
            <w:r>
              <w:rPr>
                <w:sz w:val="20"/>
                <w:szCs w:val="20"/>
              </w:rPr>
              <w:t>Tuesday</w:t>
            </w:r>
          </w:p>
        </w:tc>
        <w:tc>
          <w:tcPr>
            <w:tcW w:w="2430" w:type="dxa"/>
          </w:tcPr>
          <w:p w:rsidR="00700AE1" w:rsidRPr="005B2D20" w:rsidRDefault="00700AE1" w:rsidP="00700AE1">
            <w:pPr>
              <w:rPr>
                <w:sz w:val="20"/>
                <w:szCs w:val="20"/>
              </w:rPr>
            </w:pPr>
            <w:r w:rsidRPr="005B2D20">
              <w:rPr>
                <w:sz w:val="20"/>
                <w:szCs w:val="20"/>
              </w:rPr>
              <w:t>No School</w:t>
            </w:r>
          </w:p>
        </w:tc>
        <w:tc>
          <w:tcPr>
            <w:tcW w:w="3600" w:type="dxa"/>
          </w:tcPr>
          <w:p w:rsidR="00700AE1" w:rsidRPr="005B2D20" w:rsidRDefault="00700AE1" w:rsidP="00700AE1">
            <w:pPr>
              <w:rPr>
                <w:sz w:val="20"/>
                <w:szCs w:val="20"/>
              </w:rPr>
            </w:pPr>
            <w:r w:rsidRPr="005B2D20">
              <w:rPr>
                <w:sz w:val="20"/>
                <w:szCs w:val="20"/>
              </w:rPr>
              <w:t>Veterans Day</w:t>
            </w:r>
          </w:p>
        </w:tc>
      </w:tr>
      <w:tr w:rsidR="00700AE1" w:rsidRPr="005B2D20" w:rsidTr="00700AE1">
        <w:tc>
          <w:tcPr>
            <w:tcW w:w="1250" w:type="dxa"/>
          </w:tcPr>
          <w:p w:rsidR="00700AE1" w:rsidRPr="005B2D20" w:rsidRDefault="00700AE1" w:rsidP="00700AE1">
            <w:pPr>
              <w:rPr>
                <w:rFonts w:ascii="Arial" w:hAnsi="Arial" w:cs="Arial"/>
                <w:b/>
                <w:sz w:val="20"/>
                <w:szCs w:val="20"/>
              </w:rPr>
            </w:pPr>
          </w:p>
        </w:tc>
        <w:tc>
          <w:tcPr>
            <w:tcW w:w="862" w:type="dxa"/>
          </w:tcPr>
          <w:p w:rsidR="00700AE1" w:rsidRPr="005B2D20" w:rsidRDefault="00700AE1" w:rsidP="00700AE1">
            <w:pPr>
              <w:rPr>
                <w:sz w:val="20"/>
                <w:szCs w:val="20"/>
              </w:rPr>
            </w:pPr>
            <w:r>
              <w:rPr>
                <w:sz w:val="20"/>
                <w:szCs w:val="20"/>
              </w:rPr>
              <w:t>24-28</w:t>
            </w:r>
          </w:p>
        </w:tc>
        <w:tc>
          <w:tcPr>
            <w:tcW w:w="1938" w:type="dxa"/>
          </w:tcPr>
          <w:p w:rsidR="00700AE1" w:rsidRPr="005B2D20" w:rsidRDefault="00700AE1" w:rsidP="00700AE1">
            <w:pPr>
              <w:rPr>
                <w:sz w:val="20"/>
                <w:szCs w:val="20"/>
              </w:rPr>
            </w:pPr>
            <w:r w:rsidRPr="005B2D20">
              <w:rPr>
                <w:sz w:val="20"/>
                <w:szCs w:val="20"/>
              </w:rPr>
              <w:t>M,T,W,T,F</w:t>
            </w:r>
          </w:p>
        </w:tc>
        <w:tc>
          <w:tcPr>
            <w:tcW w:w="2430" w:type="dxa"/>
          </w:tcPr>
          <w:p w:rsidR="00700AE1" w:rsidRPr="005B2D20" w:rsidRDefault="00700AE1" w:rsidP="00700AE1">
            <w:pPr>
              <w:rPr>
                <w:sz w:val="20"/>
                <w:szCs w:val="20"/>
              </w:rPr>
            </w:pPr>
            <w:r w:rsidRPr="005B2D20">
              <w:rPr>
                <w:sz w:val="20"/>
                <w:szCs w:val="20"/>
              </w:rPr>
              <w:t xml:space="preserve">No School </w:t>
            </w:r>
          </w:p>
        </w:tc>
        <w:tc>
          <w:tcPr>
            <w:tcW w:w="3600" w:type="dxa"/>
          </w:tcPr>
          <w:p w:rsidR="00700AE1" w:rsidRPr="005B2D20" w:rsidRDefault="00700AE1" w:rsidP="00700AE1">
            <w:pPr>
              <w:rPr>
                <w:sz w:val="20"/>
                <w:szCs w:val="20"/>
              </w:rPr>
            </w:pPr>
            <w:r w:rsidRPr="005B2D20">
              <w:rPr>
                <w:sz w:val="20"/>
                <w:szCs w:val="20"/>
              </w:rPr>
              <w:t>Thanksgiving Break</w:t>
            </w:r>
          </w:p>
        </w:tc>
      </w:tr>
      <w:tr w:rsidR="00700AE1" w:rsidRPr="005B2D20" w:rsidTr="00700AE1">
        <w:tc>
          <w:tcPr>
            <w:tcW w:w="1250" w:type="dxa"/>
          </w:tcPr>
          <w:p w:rsidR="00700AE1" w:rsidRPr="005B2D20" w:rsidRDefault="00700AE1" w:rsidP="00700AE1">
            <w:pPr>
              <w:rPr>
                <w:rFonts w:ascii="Arial" w:hAnsi="Arial" w:cs="Arial"/>
                <w:b/>
                <w:sz w:val="20"/>
                <w:szCs w:val="20"/>
              </w:rPr>
            </w:pPr>
          </w:p>
        </w:tc>
        <w:tc>
          <w:tcPr>
            <w:tcW w:w="862" w:type="dxa"/>
          </w:tcPr>
          <w:p w:rsidR="00700AE1" w:rsidRPr="005B2D20" w:rsidRDefault="00700AE1" w:rsidP="00700AE1">
            <w:pPr>
              <w:rPr>
                <w:sz w:val="20"/>
                <w:szCs w:val="20"/>
              </w:rPr>
            </w:pPr>
          </w:p>
        </w:tc>
        <w:tc>
          <w:tcPr>
            <w:tcW w:w="1938" w:type="dxa"/>
          </w:tcPr>
          <w:p w:rsidR="00700AE1" w:rsidRPr="005B2D20" w:rsidRDefault="00700AE1" w:rsidP="00700AE1">
            <w:pPr>
              <w:rPr>
                <w:sz w:val="20"/>
                <w:szCs w:val="20"/>
              </w:rPr>
            </w:pPr>
          </w:p>
        </w:tc>
        <w:tc>
          <w:tcPr>
            <w:tcW w:w="2430" w:type="dxa"/>
          </w:tcPr>
          <w:p w:rsidR="00700AE1" w:rsidRPr="005B2D20" w:rsidRDefault="00700AE1" w:rsidP="00700AE1">
            <w:pPr>
              <w:rPr>
                <w:sz w:val="20"/>
                <w:szCs w:val="20"/>
              </w:rPr>
            </w:pPr>
            <w:r w:rsidRPr="005B2D20">
              <w:rPr>
                <w:sz w:val="20"/>
                <w:szCs w:val="20"/>
              </w:rPr>
              <w:t xml:space="preserve"> </w:t>
            </w:r>
          </w:p>
        </w:tc>
        <w:tc>
          <w:tcPr>
            <w:tcW w:w="3600" w:type="dxa"/>
          </w:tcPr>
          <w:p w:rsidR="00700AE1" w:rsidRPr="005B2D20" w:rsidRDefault="00700AE1" w:rsidP="00700AE1">
            <w:pPr>
              <w:rPr>
                <w:sz w:val="20"/>
                <w:szCs w:val="20"/>
              </w:rPr>
            </w:pPr>
            <w:r w:rsidRPr="005B2D20">
              <w:rPr>
                <w:sz w:val="20"/>
                <w:szCs w:val="20"/>
              </w:rPr>
              <w:t>Hurricane Make-up Day if needed</w:t>
            </w:r>
          </w:p>
        </w:tc>
      </w:tr>
      <w:tr w:rsidR="00700AE1" w:rsidRPr="005B2D20" w:rsidTr="00700AE1">
        <w:tc>
          <w:tcPr>
            <w:tcW w:w="1250" w:type="dxa"/>
          </w:tcPr>
          <w:p w:rsidR="00700AE1" w:rsidRPr="005B2D20" w:rsidRDefault="00700AE1" w:rsidP="00700AE1">
            <w:pPr>
              <w:rPr>
                <w:rFonts w:ascii="Arial" w:hAnsi="Arial" w:cs="Arial"/>
                <w:b/>
                <w:sz w:val="20"/>
                <w:szCs w:val="20"/>
              </w:rPr>
            </w:pPr>
          </w:p>
        </w:tc>
        <w:tc>
          <w:tcPr>
            <w:tcW w:w="862" w:type="dxa"/>
          </w:tcPr>
          <w:p w:rsidR="00700AE1" w:rsidRPr="005B2D20" w:rsidRDefault="00700AE1" w:rsidP="00700AE1">
            <w:pPr>
              <w:rPr>
                <w:sz w:val="20"/>
                <w:szCs w:val="20"/>
              </w:rPr>
            </w:pPr>
          </w:p>
        </w:tc>
        <w:tc>
          <w:tcPr>
            <w:tcW w:w="1938" w:type="dxa"/>
          </w:tcPr>
          <w:p w:rsidR="00700AE1" w:rsidRPr="005B2D20" w:rsidRDefault="00700AE1" w:rsidP="00700AE1">
            <w:pPr>
              <w:rPr>
                <w:sz w:val="20"/>
                <w:szCs w:val="20"/>
              </w:rPr>
            </w:pPr>
          </w:p>
        </w:tc>
        <w:tc>
          <w:tcPr>
            <w:tcW w:w="2430" w:type="dxa"/>
          </w:tcPr>
          <w:p w:rsidR="00700AE1" w:rsidRPr="005B2D20" w:rsidRDefault="00700AE1" w:rsidP="00700AE1">
            <w:pPr>
              <w:rPr>
                <w:sz w:val="20"/>
                <w:szCs w:val="20"/>
              </w:rPr>
            </w:pPr>
          </w:p>
        </w:tc>
        <w:tc>
          <w:tcPr>
            <w:tcW w:w="3600" w:type="dxa"/>
          </w:tcPr>
          <w:p w:rsidR="00700AE1" w:rsidRPr="005B2D20" w:rsidRDefault="00700AE1" w:rsidP="00700AE1">
            <w:pPr>
              <w:rPr>
                <w:sz w:val="20"/>
                <w:szCs w:val="20"/>
              </w:rPr>
            </w:pPr>
          </w:p>
        </w:tc>
      </w:tr>
      <w:tr w:rsidR="00700AE1" w:rsidRPr="005B2D20" w:rsidTr="00700AE1">
        <w:tc>
          <w:tcPr>
            <w:tcW w:w="1250" w:type="dxa"/>
          </w:tcPr>
          <w:p w:rsidR="00700AE1" w:rsidRPr="005B2D20" w:rsidRDefault="00700AE1" w:rsidP="00700AE1">
            <w:pPr>
              <w:rPr>
                <w:rFonts w:ascii="Arial" w:hAnsi="Arial" w:cs="Arial"/>
                <w:b/>
                <w:sz w:val="20"/>
                <w:szCs w:val="20"/>
              </w:rPr>
            </w:pPr>
            <w:r w:rsidRPr="005B2D20">
              <w:rPr>
                <w:rFonts w:ascii="Arial" w:hAnsi="Arial" w:cs="Arial"/>
                <w:b/>
                <w:sz w:val="20"/>
                <w:szCs w:val="20"/>
              </w:rPr>
              <w:t>December</w:t>
            </w:r>
          </w:p>
        </w:tc>
        <w:tc>
          <w:tcPr>
            <w:tcW w:w="862" w:type="dxa"/>
          </w:tcPr>
          <w:p w:rsidR="00700AE1" w:rsidRPr="005B2D20" w:rsidRDefault="00700AE1" w:rsidP="00700AE1">
            <w:pPr>
              <w:rPr>
                <w:sz w:val="20"/>
                <w:szCs w:val="20"/>
              </w:rPr>
            </w:pPr>
            <w:r>
              <w:rPr>
                <w:sz w:val="20"/>
                <w:szCs w:val="20"/>
              </w:rPr>
              <w:t>19</w:t>
            </w:r>
          </w:p>
          <w:p w:rsidR="00700AE1" w:rsidRPr="005B2D20" w:rsidRDefault="00700AE1" w:rsidP="00700AE1">
            <w:pPr>
              <w:rPr>
                <w:sz w:val="20"/>
                <w:szCs w:val="20"/>
              </w:rPr>
            </w:pPr>
            <w:r>
              <w:rPr>
                <w:sz w:val="20"/>
                <w:szCs w:val="20"/>
              </w:rPr>
              <w:t>22-01/5</w:t>
            </w:r>
          </w:p>
        </w:tc>
        <w:tc>
          <w:tcPr>
            <w:tcW w:w="1938" w:type="dxa"/>
          </w:tcPr>
          <w:p w:rsidR="00700AE1" w:rsidRDefault="00700AE1" w:rsidP="00700AE1">
            <w:pPr>
              <w:rPr>
                <w:sz w:val="20"/>
                <w:szCs w:val="20"/>
              </w:rPr>
            </w:pPr>
            <w:r>
              <w:rPr>
                <w:sz w:val="20"/>
                <w:szCs w:val="20"/>
              </w:rPr>
              <w:t>Friday</w:t>
            </w:r>
          </w:p>
          <w:p w:rsidR="00700AE1" w:rsidRPr="005B2D20" w:rsidRDefault="00700AE1" w:rsidP="00700AE1">
            <w:pPr>
              <w:rPr>
                <w:sz w:val="20"/>
                <w:szCs w:val="20"/>
              </w:rPr>
            </w:pPr>
            <w:r>
              <w:rPr>
                <w:sz w:val="20"/>
                <w:szCs w:val="20"/>
              </w:rPr>
              <w:t>Christmas Break</w:t>
            </w:r>
          </w:p>
        </w:tc>
        <w:tc>
          <w:tcPr>
            <w:tcW w:w="2430" w:type="dxa"/>
          </w:tcPr>
          <w:p w:rsidR="00700AE1" w:rsidRPr="005B2D20" w:rsidRDefault="00700AE1" w:rsidP="00700AE1">
            <w:pPr>
              <w:rPr>
                <w:sz w:val="20"/>
                <w:szCs w:val="20"/>
              </w:rPr>
            </w:pPr>
            <w:r>
              <w:rPr>
                <w:sz w:val="20"/>
                <w:szCs w:val="20"/>
              </w:rPr>
              <w:t>End of 2</w:t>
            </w:r>
            <w:r w:rsidRPr="00836102">
              <w:rPr>
                <w:sz w:val="20"/>
                <w:szCs w:val="20"/>
                <w:vertAlign w:val="superscript"/>
              </w:rPr>
              <w:t>nd</w:t>
            </w:r>
            <w:r>
              <w:rPr>
                <w:sz w:val="20"/>
                <w:szCs w:val="20"/>
              </w:rPr>
              <w:t xml:space="preserve"> Quarter </w:t>
            </w:r>
          </w:p>
        </w:tc>
        <w:tc>
          <w:tcPr>
            <w:tcW w:w="3600" w:type="dxa"/>
          </w:tcPr>
          <w:p w:rsidR="00700AE1" w:rsidRPr="005B2D20" w:rsidRDefault="00700AE1" w:rsidP="00700AE1">
            <w:pPr>
              <w:rPr>
                <w:sz w:val="20"/>
                <w:szCs w:val="20"/>
              </w:rPr>
            </w:pPr>
          </w:p>
        </w:tc>
      </w:tr>
      <w:tr w:rsidR="00700AE1" w:rsidRPr="005B2D20" w:rsidTr="00700AE1">
        <w:tc>
          <w:tcPr>
            <w:tcW w:w="1250" w:type="dxa"/>
          </w:tcPr>
          <w:p w:rsidR="00700AE1" w:rsidRPr="005B2D20" w:rsidRDefault="00700AE1" w:rsidP="00700AE1">
            <w:pPr>
              <w:rPr>
                <w:rFonts w:ascii="Arial" w:hAnsi="Arial" w:cs="Arial"/>
                <w:b/>
                <w:sz w:val="20"/>
                <w:szCs w:val="20"/>
              </w:rPr>
            </w:pPr>
          </w:p>
          <w:p w:rsidR="00700AE1" w:rsidRPr="005B2D20" w:rsidRDefault="00700AE1" w:rsidP="00700AE1">
            <w:pPr>
              <w:rPr>
                <w:rFonts w:ascii="Arial" w:hAnsi="Arial" w:cs="Arial"/>
                <w:b/>
                <w:sz w:val="20"/>
                <w:szCs w:val="20"/>
              </w:rPr>
            </w:pPr>
            <w:r>
              <w:rPr>
                <w:rFonts w:ascii="Arial" w:hAnsi="Arial" w:cs="Arial"/>
                <w:b/>
                <w:sz w:val="20"/>
                <w:szCs w:val="20"/>
              </w:rPr>
              <w:t>2015</w:t>
            </w:r>
          </w:p>
        </w:tc>
        <w:tc>
          <w:tcPr>
            <w:tcW w:w="862" w:type="dxa"/>
          </w:tcPr>
          <w:p w:rsidR="00700AE1" w:rsidRPr="005B2D20" w:rsidRDefault="00700AE1" w:rsidP="00700AE1">
            <w:pPr>
              <w:rPr>
                <w:sz w:val="20"/>
                <w:szCs w:val="20"/>
              </w:rPr>
            </w:pPr>
          </w:p>
        </w:tc>
        <w:tc>
          <w:tcPr>
            <w:tcW w:w="1938" w:type="dxa"/>
          </w:tcPr>
          <w:p w:rsidR="00700AE1" w:rsidRPr="005B2D20" w:rsidRDefault="00700AE1" w:rsidP="00700AE1">
            <w:pPr>
              <w:rPr>
                <w:sz w:val="20"/>
                <w:szCs w:val="20"/>
              </w:rPr>
            </w:pPr>
          </w:p>
        </w:tc>
        <w:tc>
          <w:tcPr>
            <w:tcW w:w="2430" w:type="dxa"/>
          </w:tcPr>
          <w:p w:rsidR="00700AE1" w:rsidRPr="005B2D20" w:rsidRDefault="00700AE1" w:rsidP="00700AE1">
            <w:pPr>
              <w:rPr>
                <w:sz w:val="20"/>
                <w:szCs w:val="20"/>
              </w:rPr>
            </w:pPr>
          </w:p>
        </w:tc>
        <w:tc>
          <w:tcPr>
            <w:tcW w:w="3600" w:type="dxa"/>
          </w:tcPr>
          <w:p w:rsidR="00700AE1" w:rsidRPr="005B2D20" w:rsidRDefault="00700AE1" w:rsidP="00700AE1">
            <w:pPr>
              <w:rPr>
                <w:sz w:val="20"/>
                <w:szCs w:val="20"/>
              </w:rPr>
            </w:pPr>
            <w:r w:rsidRPr="005B2D20">
              <w:rPr>
                <w:sz w:val="20"/>
                <w:szCs w:val="20"/>
              </w:rPr>
              <w:t>No Beyond the Bell</w:t>
            </w:r>
          </w:p>
        </w:tc>
      </w:tr>
      <w:tr w:rsidR="00700AE1" w:rsidRPr="005B2D20" w:rsidTr="00700AE1">
        <w:tc>
          <w:tcPr>
            <w:tcW w:w="1250" w:type="dxa"/>
          </w:tcPr>
          <w:p w:rsidR="00700AE1" w:rsidRPr="005B2D20" w:rsidRDefault="00700AE1" w:rsidP="00700AE1">
            <w:pPr>
              <w:rPr>
                <w:rFonts w:ascii="Arial" w:hAnsi="Arial" w:cs="Arial"/>
                <w:b/>
                <w:sz w:val="20"/>
                <w:szCs w:val="20"/>
              </w:rPr>
            </w:pPr>
            <w:r w:rsidRPr="005B2D20">
              <w:rPr>
                <w:rFonts w:ascii="Arial" w:hAnsi="Arial" w:cs="Arial"/>
                <w:b/>
                <w:sz w:val="20"/>
                <w:szCs w:val="20"/>
              </w:rPr>
              <w:t>January</w:t>
            </w:r>
          </w:p>
        </w:tc>
        <w:tc>
          <w:tcPr>
            <w:tcW w:w="862" w:type="dxa"/>
          </w:tcPr>
          <w:p w:rsidR="00700AE1" w:rsidRPr="005B2D20" w:rsidRDefault="00700AE1" w:rsidP="00700AE1">
            <w:pPr>
              <w:rPr>
                <w:sz w:val="20"/>
                <w:szCs w:val="20"/>
              </w:rPr>
            </w:pPr>
            <w:r>
              <w:rPr>
                <w:sz w:val="20"/>
                <w:szCs w:val="20"/>
              </w:rPr>
              <w:t xml:space="preserve"> 6</w:t>
            </w:r>
          </w:p>
        </w:tc>
        <w:tc>
          <w:tcPr>
            <w:tcW w:w="1938" w:type="dxa"/>
          </w:tcPr>
          <w:p w:rsidR="00700AE1" w:rsidRPr="005B2D20" w:rsidRDefault="00700AE1" w:rsidP="00700AE1">
            <w:pPr>
              <w:rPr>
                <w:sz w:val="20"/>
                <w:szCs w:val="20"/>
              </w:rPr>
            </w:pPr>
            <w:r>
              <w:rPr>
                <w:sz w:val="20"/>
                <w:szCs w:val="20"/>
              </w:rPr>
              <w:t>Tuesday</w:t>
            </w:r>
          </w:p>
        </w:tc>
        <w:tc>
          <w:tcPr>
            <w:tcW w:w="2430" w:type="dxa"/>
          </w:tcPr>
          <w:p w:rsidR="00700AE1" w:rsidRPr="005B2D20" w:rsidRDefault="00700AE1" w:rsidP="00700AE1">
            <w:pPr>
              <w:rPr>
                <w:sz w:val="20"/>
                <w:szCs w:val="20"/>
              </w:rPr>
            </w:pPr>
            <w:r w:rsidRPr="005B2D20">
              <w:rPr>
                <w:sz w:val="20"/>
                <w:szCs w:val="20"/>
              </w:rPr>
              <w:t>Classes Resume</w:t>
            </w:r>
          </w:p>
        </w:tc>
        <w:tc>
          <w:tcPr>
            <w:tcW w:w="3600" w:type="dxa"/>
          </w:tcPr>
          <w:p w:rsidR="00700AE1" w:rsidRPr="005B2D20" w:rsidRDefault="00700AE1" w:rsidP="00700AE1">
            <w:pPr>
              <w:rPr>
                <w:sz w:val="20"/>
                <w:szCs w:val="20"/>
              </w:rPr>
            </w:pPr>
            <w:r w:rsidRPr="005B2D20">
              <w:rPr>
                <w:sz w:val="20"/>
                <w:szCs w:val="20"/>
              </w:rPr>
              <w:t>End of Christmas Break</w:t>
            </w:r>
          </w:p>
        </w:tc>
      </w:tr>
      <w:tr w:rsidR="00700AE1" w:rsidRPr="005B2D20" w:rsidTr="00700AE1">
        <w:tc>
          <w:tcPr>
            <w:tcW w:w="1250" w:type="dxa"/>
          </w:tcPr>
          <w:p w:rsidR="00700AE1" w:rsidRPr="005B2D20" w:rsidRDefault="00700AE1" w:rsidP="00700AE1">
            <w:pPr>
              <w:rPr>
                <w:rFonts w:ascii="Arial" w:hAnsi="Arial" w:cs="Arial"/>
                <w:b/>
                <w:sz w:val="20"/>
                <w:szCs w:val="20"/>
              </w:rPr>
            </w:pPr>
          </w:p>
        </w:tc>
        <w:tc>
          <w:tcPr>
            <w:tcW w:w="862" w:type="dxa"/>
          </w:tcPr>
          <w:p w:rsidR="00700AE1" w:rsidRPr="005B2D20" w:rsidRDefault="00700AE1" w:rsidP="00700AE1">
            <w:pPr>
              <w:rPr>
                <w:sz w:val="20"/>
                <w:szCs w:val="20"/>
              </w:rPr>
            </w:pPr>
            <w:r>
              <w:rPr>
                <w:sz w:val="20"/>
                <w:szCs w:val="20"/>
              </w:rPr>
              <w:t>19</w:t>
            </w:r>
          </w:p>
        </w:tc>
        <w:tc>
          <w:tcPr>
            <w:tcW w:w="1938" w:type="dxa"/>
          </w:tcPr>
          <w:p w:rsidR="00700AE1" w:rsidRPr="005B2D20" w:rsidRDefault="00700AE1" w:rsidP="00700AE1">
            <w:pPr>
              <w:rPr>
                <w:sz w:val="20"/>
                <w:szCs w:val="20"/>
              </w:rPr>
            </w:pPr>
            <w:r>
              <w:rPr>
                <w:sz w:val="20"/>
                <w:szCs w:val="20"/>
              </w:rPr>
              <w:t>Monday</w:t>
            </w:r>
          </w:p>
        </w:tc>
        <w:tc>
          <w:tcPr>
            <w:tcW w:w="2430" w:type="dxa"/>
          </w:tcPr>
          <w:p w:rsidR="00700AE1" w:rsidRPr="005B2D20" w:rsidRDefault="00700AE1" w:rsidP="00700AE1">
            <w:pPr>
              <w:rPr>
                <w:sz w:val="20"/>
                <w:szCs w:val="20"/>
              </w:rPr>
            </w:pPr>
            <w:r w:rsidRPr="005B2D20">
              <w:rPr>
                <w:sz w:val="20"/>
                <w:szCs w:val="20"/>
              </w:rPr>
              <w:t>No School</w:t>
            </w:r>
          </w:p>
        </w:tc>
        <w:tc>
          <w:tcPr>
            <w:tcW w:w="3600" w:type="dxa"/>
          </w:tcPr>
          <w:p w:rsidR="00700AE1" w:rsidRPr="005B2D20" w:rsidRDefault="00700AE1" w:rsidP="00700AE1">
            <w:pPr>
              <w:rPr>
                <w:sz w:val="20"/>
                <w:szCs w:val="20"/>
              </w:rPr>
            </w:pPr>
            <w:r>
              <w:rPr>
                <w:sz w:val="20"/>
                <w:szCs w:val="20"/>
              </w:rPr>
              <w:t>Martin Luther King Day</w:t>
            </w:r>
          </w:p>
        </w:tc>
      </w:tr>
      <w:tr w:rsidR="00700AE1" w:rsidRPr="005B2D20" w:rsidTr="00700AE1">
        <w:tc>
          <w:tcPr>
            <w:tcW w:w="1250" w:type="dxa"/>
          </w:tcPr>
          <w:p w:rsidR="00700AE1" w:rsidRPr="005B2D20" w:rsidRDefault="00700AE1" w:rsidP="00700AE1">
            <w:pPr>
              <w:rPr>
                <w:rFonts w:ascii="Arial" w:hAnsi="Arial" w:cs="Arial"/>
                <w:b/>
                <w:sz w:val="20"/>
                <w:szCs w:val="20"/>
              </w:rPr>
            </w:pPr>
          </w:p>
        </w:tc>
        <w:tc>
          <w:tcPr>
            <w:tcW w:w="862" w:type="dxa"/>
          </w:tcPr>
          <w:p w:rsidR="00700AE1" w:rsidRPr="005B2D20" w:rsidRDefault="00700AE1" w:rsidP="00700AE1">
            <w:pPr>
              <w:rPr>
                <w:sz w:val="20"/>
                <w:szCs w:val="20"/>
              </w:rPr>
            </w:pPr>
            <w:r w:rsidRPr="005B2D20">
              <w:rPr>
                <w:sz w:val="20"/>
                <w:szCs w:val="20"/>
              </w:rPr>
              <w:t>20</w:t>
            </w:r>
          </w:p>
        </w:tc>
        <w:tc>
          <w:tcPr>
            <w:tcW w:w="1938" w:type="dxa"/>
          </w:tcPr>
          <w:p w:rsidR="00700AE1" w:rsidRPr="005B2D20" w:rsidRDefault="00700AE1" w:rsidP="00700AE1">
            <w:pPr>
              <w:rPr>
                <w:sz w:val="20"/>
                <w:szCs w:val="20"/>
              </w:rPr>
            </w:pPr>
            <w:r>
              <w:rPr>
                <w:sz w:val="20"/>
                <w:szCs w:val="20"/>
              </w:rPr>
              <w:t>Tuesday</w:t>
            </w:r>
          </w:p>
        </w:tc>
        <w:tc>
          <w:tcPr>
            <w:tcW w:w="2430" w:type="dxa"/>
          </w:tcPr>
          <w:p w:rsidR="00700AE1" w:rsidRPr="005B2D20" w:rsidRDefault="00700AE1" w:rsidP="00700AE1">
            <w:pPr>
              <w:rPr>
                <w:sz w:val="20"/>
                <w:szCs w:val="20"/>
              </w:rPr>
            </w:pPr>
            <w:r w:rsidRPr="005B2D20">
              <w:rPr>
                <w:sz w:val="20"/>
                <w:szCs w:val="20"/>
              </w:rPr>
              <w:t>No School</w:t>
            </w:r>
          </w:p>
        </w:tc>
        <w:tc>
          <w:tcPr>
            <w:tcW w:w="3600" w:type="dxa"/>
          </w:tcPr>
          <w:p w:rsidR="00700AE1" w:rsidRPr="005B2D20" w:rsidRDefault="00700AE1" w:rsidP="00700AE1">
            <w:pPr>
              <w:rPr>
                <w:sz w:val="20"/>
                <w:szCs w:val="20"/>
              </w:rPr>
            </w:pPr>
            <w:r>
              <w:rPr>
                <w:sz w:val="20"/>
                <w:szCs w:val="20"/>
              </w:rPr>
              <w:t>Professional Day</w:t>
            </w:r>
          </w:p>
        </w:tc>
      </w:tr>
      <w:tr w:rsidR="00700AE1" w:rsidRPr="005B2D20" w:rsidTr="00700AE1">
        <w:tc>
          <w:tcPr>
            <w:tcW w:w="1250" w:type="dxa"/>
          </w:tcPr>
          <w:p w:rsidR="00700AE1" w:rsidRPr="005B2D20" w:rsidRDefault="00700AE1" w:rsidP="00700AE1">
            <w:pPr>
              <w:rPr>
                <w:rFonts w:ascii="Arial" w:hAnsi="Arial" w:cs="Arial"/>
                <w:b/>
                <w:sz w:val="20"/>
                <w:szCs w:val="20"/>
              </w:rPr>
            </w:pPr>
          </w:p>
        </w:tc>
        <w:tc>
          <w:tcPr>
            <w:tcW w:w="862" w:type="dxa"/>
          </w:tcPr>
          <w:p w:rsidR="00700AE1" w:rsidRPr="005B2D20" w:rsidRDefault="00700AE1" w:rsidP="00700AE1">
            <w:pPr>
              <w:rPr>
                <w:sz w:val="20"/>
                <w:szCs w:val="20"/>
              </w:rPr>
            </w:pPr>
          </w:p>
        </w:tc>
        <w:tc>
          <w:tcPr>
            <w:tcW w:w="1938" w:type="dxa"/>
          </w:tcPr>
          <w:p w:rsidR="00700AE1" w:rsidRPr="005B2D20" w:rsidRDefault="00700AE1" w:rsidP="00700AE1">
            <w:pPr>
              <w:rPr>
                <w:sz w:val="20"/>
                <w:szCs w:val="20"/>
              </w:rPr>
            </w:pPr>
          </w:p>
        </w:tc>
        <w:tc>
          <w:tcPr>
            <w:tcW w:w="2430" w:type="dxa"/>
          </w:tcPr>
          <w:p w:rsidR="00700AE1" w:rsidRPr="005B2D20" w:rsidRDefault="00700AE1" w:rsidP="00700AE1">
            <w:pPr>
              <w:rPr>
                <w:sz w:val="20"/>
                <w:szCs w:val="20"/>
              </w:rPr>
            </w:pPr>
          </w:p>
        </w:tc>
        <w:tc>
          <w:tcPr>
            <w:tcW w:w="3600" w:type="dxa"/>
          </w:tcPr>
          <w:p w:rsidR="00700AE1" w:rsidRPr="005B2D20" w:rsidRDefault="00700AE1" w:rsidP="00700AE1">
            <w:pPr>
              <w:rPr>
                <w:sz w:val="20"/>
                <w:szCs w:val="20"/>
              </w:rPr>
            </w:pPr>
          </w:p>
        </w:tc>
      </w:tr>
      <w:tr w:rsidR="00700AE1" w:rsidRPr="005B2D20" w:rsidTr="00700AE1">
        <w:tc>
          <w:tcPr>
            <w:tcW w:w="1250" w:type="dxa"/>
          </w:tcPr>
          <w:p w:rsidR="00700AE1" w:rsidRPr="005B2D20" w:rsidRDefault="00700AE1" w:rsidP="00700AE1">
            <w:pPr>
              <w:rPr>
                <w:rFonts w:ascii="Arial" w:hAnsi="Arial" w:cs="Arial"/>
                <w:b/>
                <w:sz w:val="20"/>
                <w:szCs w:val="20"/>
                <w:highlight w:val="yellow"/>
              </w:rPr>
            </w:pPr>
            <w:r w:rsidRPr="005B2D20">
              <w:rPr>
                <w:rFonts w:ascii="Arial" w:hAnsi="Arial" w:cs="Arial"/>
                <w:b/>
                <w:sz w:val="20"/>
                <w:szCs w:val="20"/>
              </w:rPr>
              <w:t>February</w:t>
            </w:r>
          </w:p>
        </w:tc>
        <w:tc>
          <w:tcPr>
            <w:tcW w:w="862" w:type="dxa"/>
          </w:tcPr>
          <w:p w:rsidR="00700AE1" w:rsidRPr="005B2D20" w:rsidRDefault="00700AE1" w:rsidP="00700AE1">
            <w:pPr>
              <w:rPr>
                <w:sz w:val="20"/>
                <w:szCs w:val="20"/>
              </w:rPr>
            </w:pPr>
            <w:r w:rsidRPr="005B2D20">
              <w:rPr>
                <w:sz w:val="20"/>
                <w:szCs w:val="20"/>
              </w:rPr>
              <w:t>1</w:t>
            </w:r>
            <w:r>
              <w:rPr>
                <w:sz w:val="20"/>
                <w:szCs w:val="20"/>
              </w:rPr>
              <w:t>6</w:t>
            </w:r>
          </w:p>
        </w:tc>
        <w:tc>
          <w:tcPr>
            <w:tcW w:w="1938" w:type="dxa"/>
          </w:tcPr>
          <w:p w:rsidR="00700AE1" w:rsidRPr="005B2D20" w:rsidRDefault="00700AE1" w:rsidP="00700AE1">
            <w:pPr>
              <w:rPr>
                <w:sz w:val="20"/>
                <w:szCs w:val="20"/>
              </w:rPr>
            </w:pPr>
            <w:r w:rsidRPr="005B2D20">
              <w:rPr>
                <w:sz w:val="20"/>
                <w:szCs w:val="20"/>
              </w:rPr>
              <w:t>Monday</w:t>
            </w:r>
          </w:p>
        </w:tc>
        <w:tc>
          <w:tcPr>
            <w:tcW w:w="2430" w:type="dxa"/>
          </w:tcPr>
          <w:p w:rsidR="00700AE1" w:rsidRPr="005B2D20" w:rsidRDefault="00700AE1" w:rsidP="00700AE1">
            <w:pPr>
              <w:rPr>
                <w:sz w:val="20"/>
                <w:szCs w:val="20"/>
              </w:rPr>
            </w:pPr>
            <w:r w:rsidRPr="005B2D20">
              <w:rPr>
                <w:sz w:val="20"/>
                <w:szCs w:val="20"/>
              </w:rPr>
              <w:t>No School</w:t>
            </w:r>
          </w:p>
        </w:tc>
        <w:tc>
          <w:tcPr>
            <w:tcW w:w="3600" w:type="dxa"/>
          </w:tcPr>
          <w:p w:rsidR="00700AE1" w:rsidRPr="005B2D20" w:rsidRDefault="00700AE1" w:rsidP="00700AE1">
            <w:pPr>
              <w:rPr>
                <w:sz w:val="20"/>
                <w:szCs w:val="20"/>
              </w:rPr>
            </w:pPr>
            <w:r w:rsidRPr="005B2D20">
              <w:rPr>
                <w:sz w:val="20"/>
                <w:szCs w:val="20"/>
              </w:rPr>
              <w:t>Presidents’ Day</w:t>
            </w:r>
          </w:p>
        </w:tc>
      </w:tr>
      <w:tr w:rsidR="00700AE1" w:rsidRPr="005B2D20" w:rsidTr="00700AE1">
        <w:tc>
          <w:tcPr>
            <w:tcW w:w="1250" w:type="dxa"/>
          </w:tcPr>
          <w:p w:rsidR="00700AE1" w:rsidRPr="005B2D20" w:rsidRDefault="00700AE1" w:rsidP="00700AE1">
            <w:pPr>
              <w:rPr>
                <w:rFonts w:ascii="Arial" w:hAnsi="Arial" w:cs="Arial"/>
                <w:b/>
                <w:sz w:val="20"/>
                <w:szCs w:val="20"/>
              </w:rPr>
            </w:pPr>
          </w:p>
        </w:tc>
        <w:tc>
          <w:tcPr>
            <w:tcW w:w="862" w:type="dxa"/>
          </w:tcPr>
          <w:p w:rsidR="00700AE1" w:rsidRPr="005B2D20" w:rsidRDefault="00700AE1" w:rsidP="00700AE1">
            <w:pPr>
              <w:rPr>
                <w:sz w:val="20"/>
                <w:szCs w:val="20"/>
              </w:rPr>
            </w:pPr>
          </w:p>
        </w:tc>
        <w:tc>
          <w:tcPr>
            <w:tcW w:w="1938" w:type="dxa"/>
          </w:tcPr>
          <w:p w:rsidR="00700AE1" w:rsidRPr="005B2D20" w:rsidRDefault="00700AE1" w:rsidP="00700AE1">
            <w:pPr>
              <w:rPr>
                <w:sz w:val="20"/>
                <w:szCs w:val="20"/>
              </w:rPr>
            </w:pPr>
          </w:p>
        </w:tc>
        <w:tc>
          <w:tcPr>
            <w:tcW w:w="2430" w:type="dxa"/>
          </w:tcPr>
          <w:p w:rsidR="00700AE1" w:rsidRPr="005B2D20" w:rsidRDefault="00700AE1" w:rsidP="00700AE1">
            <w:pPr>
              <w:rPr>
                <w:sz w:val="20"/>
                <w:szCs w:val="20"/>
              </w:rPr>
            </w:pPr>
          </w:p>
        </w:tc>
        <w:tc>
          <w:tcPr>
            <w:tcW w:w="3600" w:type="dxa"/>
          </w:tcPr>
          <w:p w:rsidR="00700AE1" w:rsidRPr="005B2D20" w:rsidRDefault="00700AE1" w:rsidP="00700AE1">
            <w:pPr>
              <w:rPr>
                <w:sz w:val="20"/>
                <w:szCs w:val="20"/>
              </w:rPr>
            </w:pPr>
          </w:p>
        </w:tc>
      </w:tr>
      <w:tr w:rsidR="00700AE1" w:rsidRPr="005B2D20" w:rsidTr="00700AE1">
        <w:tc>
          <w:tcPr>
            <w:tcW w:w="1250" w:type="dxa"/>
          </w:tcPr>
          <w:p w:rsidR="00700AE1" w:rsidRPr="005B2D20" w:rsidRDefault="00700AE1" w:rsidP="00700AE1">
            <w:pPr>
              <w:rPr>
                <w:rFonts w:ascii="Arial" w:hAnsi="Arial" w:cs="Arial"/>
                <w:b/>
                <w:sz w:val="20"/>
                <w:szCs w:val="20"/>
              </w:rPr>
            </w:pPr>
          </w:p>
        </w:tc>
        <w:tc>
          <w:tcPr>
            <w:tcW w:w="862" w:type="dxa"/>
          </w:tcPr>
          <w:p w:rsidR="00700AE1" w:rsidRPr="005B2D20" w:rsidRDefault="00700AE1" w:rsidP="00700AE1">
            <w:pPr>
              <w:rPr>
                <w:sz w:val="20"/>
                <w:szCs w:val="20"/>
              </w:rPr>
            </w:pPr>
          </w:p>
        </w:tc>
        <w:tc>
          <w:tcPr>
            <w:tcW w:w="1938" w:type="dxa"/>
          </w:tcPr>
          <w:p w:rsidR="00700AE1" w:rsidRPr="005B2D20" w:rsidRDefault="00700AE1" w:rsidP="00700AE1">
            <w:pPr>
              <w:rPr>
                <w:sz w:val="20"/>
                <w:szCs w:val="20"/>
              </w:rPr>
            </w:pPr>
          </w:p>
        </w:tc>
        <w:tc>
          <w:tcPr>
            <w:tcW w:w="2430" w:type="dxa"/>
          </w:tcPr>
          <w:p w:rsidR="00700AE1" w:rsidRPr="005B2D20" w:rsidRDefault="00700AE1" w:rsidP="00700AE1">
            <w:pPr>
              <w:rPr>
                <w:sz w:val="20"/>
                <w:szCs w:val="20"/>
              </w:rPr>
            </w:pPr>
          </w:p>
        </w:tc>
        <w:tc>
          <w:tcPr>
            <w:tcW w:w="3600" w:type="dxa"/>
          </w:tcPr>
          <w:p w:rsidR="00700AE1" w:rsidRPr="005B2D20" w:rsidRDefault="00700AE1" w:rsidP="00700AE1">
            <w:pPr>
              <w:rPr>
                <w:sz w:val="20"/>
                <w:szCs w:val="20"/>
              </w:rPr>
            </w:pPr>
          </w:p>
        </w:tc>
      </w:tr>
      <w:tr w:rsidR="00700AE1" w:rsidRPr="005B2D20" w:rsidTr="00700AE1">
        <w:tc>
          <w:tcPr>
            <w:tcW w:w="1250" w:type="dxa"/>
          </w:tcPr>
          <w:p w:rsidR="00700AE1" w:rsidRPr="005B2D20" w:rsidRDefault="00700AE1" w:rsidP="00700AE1">
            <w:pPr>
              <w:rPr>
                <w:rFonts w:ascii="Arial" w:hAnsi="Arial" w:cs="Arial"/>
                <w:b/>
                <w:sz w:val="20"/>
                <w:szCs w:val="20"/>
              </w:rPr>
            </w:pPr>
            <w:r w:rsidRPr="005B2D20">
              <w:rPr>
                <w:rFonts w:ascii="Arial" w:hAnsi="Arial" w:cs="Arial"/>
                <w:b/>
                <w:sz w:val="20"/>
                <w:szCs w:val="20"/>
              </w:rPr>
              <w:t>March</w:t>
            </w:r>
          </w:p>
        </w:tc>
        <w:tc>
          <w:tcPr>
            <w:tcW w:w="862" w:type="dxa"/>
          </w:tcPr>
          <w:p w:rsidR="00700AE1" w:rsidRPr="005B2D20" w:rsidRDefault="00700AE1" w:rsidP="00700AE1">
            <w:pPr>
              <w:rPr>
                <w:sz w:val="20"/>
                <w:szCs w:val="20"/>
              </w:rPr>
            </w:pPr>
            <w:r>
              <w:rPr>
                <w:sz w:val="20"/>
                <w:szCs w:val="20"/>
              </w:rPr>
              <w:t>11</w:t>
            </w:r>
          </w:p>
          <w:p w:rsidR="00700AE1" w:rsidRPr="005B2D20" w:rsidRDefault="00700AE1" w:rsidP="00700AE1">
            <w:pPr>
              <w:rPr>
                <w:sz w:val="20"/>
                <w:szCs w:val="20"/>
              </w:rPr>
            </w:pPr>
            <w:r w:rsidRPr="005B2D20">
              <w:rPr>
                <w:sz w:val="20"/>
                <w:szCs w:val="20"/>
              </w:rPr>
              <w:t>TBD</w:t>
            </w:r>
          </w:p>
        </w:tc>
        <w:tc>
          <w:tcPr>
            <w:tcW w:w="1938" w:type="dxa"/>
          </w:tcPr>
          <w:p w:rsidR="00700AE1" w:rsidRPr="005B2D20" w:rsidRDefault="00700AE1" w:rsidP="00700AE1">
            <w:pPr>
              <w:rPr>
                <w:sz w:val="20"/>
                <w:szCs w:val="20"/>
              </w:rPr>
            </w:pPr>
            <w:r w:rsidRPr="005B2D20">
              <w:rPr>
                <w:sz w:val="20"/>
                <w:szCs w:val="20"/>
              </w:rPr>
              <w:t>Wednesday</w:t>
            </w:r>
          </w:p>
          <w:p w:rsidR="00700AE1" w:rsidRPr="005B2D20" w:rsidRDefault="00700AE1" w:rsidP="00700AE1">
            <w:pPr>
              <w:rPr>
                <w:sz w:val="20"/>
                <w:szCs w:val="20"/>
              </w:rPr>
            </w:pPr>
            <w:r w:rsidRPr="005B2D20">
              <w:rPr>
                <w:sz w:val="20"/>
                <w:szCs w:val="20"/>
              </w:rPr>
              <w:t>M-F</w:t>
            </w:r>
          </w:p>
        </w:tc>
        <w:tc>
          <w:tcPr>
            <w:tcW w:w="2430" w:type="dxa"/>
          </w:tcPr>
          <w:p w:rsidR="00700AE1" w:rsidRPr="005B2D20" w:rsidRDefault="00700AE1" w:rsidP="00700AE1">
            <w:pPr>
              <w:rPr>
                <w:sz w:val="20"/>
                <w:szCs w:val="20"/>
              </w:rPr>
            </w:pPr>
            <w:r>
              <w:rPr>
                <w:sz w:val="20"/>
                <w:szCs w:val="20"/>
              </w:rPr>
              <w:t>End of 3</w:t>
            </w:r>
            <w:r w:rsidRPr="008240CB">
              <w:rPr>
                <w:sz w:val="20"/>
                <w:szCs w:val="20"/>
                <w:vertAlign w:val="superscript"/>
              </w:rPr>
              <w:t>rd</w:t>
            </w:r>
            <w:r>
              <w:rPr>
                <w:sz w:val="20"/>
                <w:szCs w:val="20"/>
              </w:rPr>
              <w:t xml:space="preserve"> Quarter </w:t>
            </w:r>
          </w:p>
          <w:p w:rsidR="00700AE1" w:rsidRPr="005B2D20" w:rsidRDefault="00700AE1" w:rsidP="00700AE1">
            <w:pPr>
              <w:rPr>
                <w:sz w:val="20"/>
                <w:szCs w:val="20"/>
              </w:rPr>
            </w:pPr>
            <w:r w:rsidRPr="005B2D20">
              <w:rPr>
                <w:sz w:val="20"/>
                <w:szCs w:val="20"/>
              </w:rPr>
              <w:t>ITBS Testing</w:t>
            </w:r>
          </w:p>
        </w:tc>
        <w:tc>
          <w:tcPr>
            <w:tcW w:w="3600" w:type="dxa"/>
          </w:tcPr>
          <w:p w:rsidR="00700AE1" w:rsidRDefault="00700AE1" w:rsidP="00700AE1">
            <w:pPr>
              <w:rPr>
                <w:sz w:val="20"/>
                <w:szCs w:val="20"/>
              </w:rPr>
            </w:pPr>
          </w:p>
          <w:p w:rsidR="00700AE1" w:rsidRPr="005B2D20" w:rsidRDefault="00700AE1" w:rsidP="00700AE1">
            <w:pPr>
              <w:rPr>
                <w:sz w:val="20"/>
                <w:szCs w:val="20"/>
              </w:rPr>
            </w:pPr>
            <w:r w:rsidRPr="005B2D20">
              <w:rPr>
                <w:sz w:val="20"/>
                <w:szCs w:val="20"/>
              </w:rPr>
              <w:t>Grades 2 – 8</w:t>
            </w:r>
          </w:p>
        </w:tc>
      </w:tr>
      <w:tr w:rsidR="00700AE1" w:rsidRPr="005B2D20" w:rsidTr="00700AE1">
        <w:tc>
          <w:tcPr>
            <w:tcW w:w="1250" w:type="dxa"/>
          </w:tcPr>
          <w:p w:rsidR="00700AE1" w:rsidRPr="00700AE1" w:rsidRDefault="00700AE1" w:rsidP="00700AE1">
            <w:pPr>
              <w:rPr>
                <w:rFonts w:ascii="Arial" w:hAnsi="Arial" w:cs="Arial"/>
                <w:b/>
                <w:color w:val="FF0000"/>
                <w:sz w:val="20"/>
                <w:szCs w:val="20"/>
                <w:highlight w:val="darkBlue"/>
              </w:rPr>
            </w:pPr>
          </w:p>
        </w:tc>
        <w:tc>
          <w:tcPr>
            <w:tcW w:w="862" w:type="dxa"/>
          </w:tcPr>
          <w:p w:rsidR="00700AE1" w:rsidRPr="00D75EDD" w:rsidRDefault="00700AE1" w:rsidP="00700AE1">
            <w:pPr>
              <w:rPr>
                <w:sz w:val="20"/>
                <w:szCs w:val="20"/>
              </w:rPr>
            </w:pPr>
            <w:r w:rsidRPr="00D75EDD">
              <w:rPr>
                <w:sz w:val="20"/>
                <w:szCs w:val="20"/>
              </w:rPr>
              <w:t>23</w:t>
            </w:r>
          </w:p>
        </w:tc>
        <w:tc>
          <w:tcPr>
            <w:tcW w:w="1938" w:type="dxa"/>
          </w:tcPr>
          <w:p w:rsidR="00700AE1" w:rsidRPr="00D75EDD" w:rsidRDefault="00700AE1" w:rsidP="00700AE1">
            <w:pPr>
              <w:rPr>
                <w:sz w:val="20"/>
                <w:szCs w:val="20"/>
              </w:rPr>
            </w:pPr>
            <w:r w:rsidRPr="00D75EDD">
              <w:rPr>
                <w:sz w:val="20"/>
                <w:szCs w:val="20"/>
              </w:rPr>
              <w:t>Monday</w:t>
            </w:r>
          </w:p>
        </w:tc>
        <w:tc>
          <w:tcPr>
            <w:tcW w:w="2430" w:type="dxa"/>
          </w:tcPr>
          <w:p w:rsidR="00700AE1" w:rsidRPr="005B2D20" w:rsidRDefault="00700AE1" w:rsidP="00700AE1">
            <w:pPr>
              <w:rPr>
                <w:sz w:val="20"/>
                <w:szCs w:val="20"/>
              </w:rPr>
            </w:pPr>
            <w:r w:rsidRPr="005B2D20">
              <w:rPr>
                <w:sz w:val="20"/>
                <w:szCs w:val="20"/>
              </w:rPr>
              <w:t>Begin Spring Break</w:t>
            </w:r>
          </w:p>
        </w:tc>
        <w:tc>
          <w:tcPr>
            <w:tcW w:w="3600" w:type="dxa"/>
          </w:tcPr>
          <w:p w:rsidR="00700AE1" w:rsidRPr="005B2D20" w:rsidRDefault="00700AE1" w:rsidP="00700AE1">
            <w:pPr>
              <w:rPr>
                <w:sz w:val="20"/>
                <w:szCs w:val="20"/>
              </w:rPr>
            </w:pPr>
          </w:p>
        </w:tc>
      </w:tr>
      <w:tr w:rsidR="00700AE1" w:rsidRPr="005B2D20" w:rsidTr="00700AE1">
        <w:tc>
          <w:tcPr>
            <w:tcW w:w="1250" w:type="dxa"/>
          </w:tcPr>
          <w:p w:rsidR="00700AE1" w:rsidRPr="005B2D20" w:rsidRDefault="00700AE1" w:rsidP="00700AE1">
            <w:pPr>
              <w:rPr>
                <w:rFonts w:ascii="Arial" w:hAnsi="Arial" w:cs="Arial"/>
                <w:b/>
                <w:sz w:val="20"/>
                <w:szCs w:val="20"/>
              </w:rPr>
            </w:pPr>
          </w:p>
        </w:tc>
        <w:tc>
          <w:tcPr>
            <w:tcW w:w="862" w:type="dxa"/>
          </w:tcPr>
          <w:p w:rsidR="00700AE1" w:rsidRPr="005B2D20" w:rsidRDefault="00700AE1" w:rsidP="00700AE1">
            <w:pPr>
              <w:rPr>
                <w:sz w:val="20"/>
                <w:szCs w:val="20"/>
              </w:rPr>
            </w:pPr>
          </w:p>
        </w:tc>
        <w:tc>
          <w:tcPr>
            <w:tcW w:w="1938" w:type="dxa"/>
          </w:tcPr>
          <w:p w:rsidR="00700AE1" w:rsidRPr="005B2D20" w:rsidRDefault="00700AE1" w:rsidP="00700AE1">
            <w:pPr>
              <w:rPr>
                <w:sz w:val="20"/>
                <w:szCs w:val="20"/>
              </w:rPr>
            </w:pPr>
          </w:p>
        </w:tc>
        <w:tc>
          <w:tcPr>
            <w:tcW w:w="2430" w:type="dxa"/>
          </w:tcPr>
          <w:p w:rsidR="00700AE1" w:rsidRPr="005B2D20" w:rsidRDefault="00700AE1" w:rsidP="00700AE1">
            <w:pPr>
              <w:rPr>
                <w:sz w:val="20"/>
                <w:szCs w:val="20"/>
              </w:rPr>
            </w:pPr>
          </w:p>
        </w:tc>
        <w:tc>
          <w:tcPr>
            <w:tcW w:w="3600" w:type="dxa"/>
          </w:tcPr>
          <w:p w:rsidR="00700AE1" w:rsidRPr="005B2D20" w:rsidRDefault="00700AE1" w:rsidP="00700AE1">
            <w:pPr>
              <w:rPr>
                <w:sz w:val="20"/>
                <w:szCs w:val="20"/>
              </w:rPr>
            </w:pPr>
          </w:p>
        </w:tc>
      </w:tr>
      <w:tr w:rsidR="00700AE1" w:rsidRPr="005B2D20" w:rsidTr="00700AE1">
        <w:tc>
          <w:tcPr>
            <w:tcW w:w="1250" w:type="dxa"/>
          </w:tcPr>
          <w:p w:rsidR="00700AE1" w:rsidRPr="005B2D20" w:rsidRDefault="00700AE1" w:rsidP="00700AE1">
            <w:pPr>
              <w:rPr>
                <w:rFonts w:ascii="Arial" w:hAnsi="Arial" w:cs="Arial"/>
                <w:b/>
                <w:sz w:val="20"/>
                <w:szCs w:val="20"/>
              </w:rPr>
            </w:pPr>
          </w:p>
        </w:tc>
        <w:tc>
          <w:tcPr>
            <w:tcW w:w="862" w:type="dxa"/>
          </w:tcPr>
          <w:p w:rsidR="00700AE1" w:rsidRPr="005B2D20" w:rsidRDefault="00700AE1" w:rsidP="00700AE1">
            <w:pPr>
              <w:rPr>
                <w:sz w:val="20"/>
                <w:szCs w:val="20"/>
              </w:rPr>
            </w:pPr>
          </w:p>
        </w:tc>
        <w:tc>
          <w:tcPr>
            <w:tcW w:w="1938" w:type="dxa"/>
          </w:tcPr>
          <w:p w:rsidR="00700AE1" w:rsidRPr="005B2D20" w:rsidRDefault="00700AE1" w:rsidP="00700AE1">
            <w:pPr>
              <w:rPr>
                <w:sz w:val="20"/>
                <w:szCs w:val="20"/>
              </w:rPr>
            </w:pPr>
          </w:p>
        </w:tc>
        <w:tc>
          <w:tcPr>
            <w:tcW w:w="2430" w:type="dxa"/>
          </w:tcPr>
          <w:p w:rsidR="00700AE1" w:rsidRPr="005B2D20" w:rsidRDefault="00700AE1" w:rsidP="00700AE1">
            <w:pPr>
              <w:rPr>
                <w:sz w:val="20"/>
                <w:szCs w:val="20"/>
              </w:rPr>
            </w:pPr>
          </w:p>
        </w:tc>
        <w:tc>
          <w:tcPr>
            <w:tcW w:w="3600" w:type="dxa"/>
          </w:tcPr>
          <w:p w:rsidR="00700AE1" w:rsidRPr="005B2D20" w:rsidRDefault="00700AE1" w:rsidP="00700AE1">
            <w:pPr>
              <w:rPr>
                <w:sz w:val="20"/>
                <w:szCs w:val="20"/>
              </w:rPr>
            </w:pPr>
          </w:p>
        </w:tc>
      </w:tr>
      <w:tr w:rsidR="00700AE1" w:rsidRPr="005B2D20" w:rsidTr="00700AE1">
        <w:tc>
          <w:tcPr>
            <w:tcW w:w="1250" w:type="dxa"/>
          </w:tcPr>
          <w:p w:rsidR="00700AE1" w:rsidRPr="005B2D20" w:rsidRDefault="00700AE1" w:rsidP="00700AE1">
            <w:pPr>
              <w:rPr>
                <w:rFonts w:ascii="Arial" w:hAnsi="Arial" w:cs="Arial"/>
                <w:b/>
                <w:sz w:val="20"/>
                <w:szCs w:val="20"/>
              </w:rPr>
            </w:pPr>
            <w:r w:rsidRPr="005B2D20">
              <w:rPr>
                <w:rFonts w:ascii="Arial" w:hAnsi="Arial" w:cs="Arial"/>
                <w:b/>
                <w:sz w:val="20"/>
                <w:szCs w:val="20"/>
              </w:rPr>
              <w:t>April</w:t>
            </w:r>
          </w:p>
        </w:tc>
        <w:tc>
          <w:tcPr>
            <w:tcW w:w="862" w:type="dxa"/>
          </w:tcPr>
          <w:p w:rsidR="00700AE1" w:rsidRPr="005B2D20" w:rsidRDefault="00700AE1" w:rsidP="00700AE1">
            <w:pPr>
              <w:rPr>
                <w:sz w:val="20"/>
                <w:szCs w:val="20"/>
              </w:rPr>
            </w:pPr>
            <w:r>
              <w:rPr>
                <w:sz w:val="20"/>
                <w:szCs w:val="20"/>
              </w:rPr>
              <w:t>2</w:t>
            </w:r>
          </w:p>
        </w:tc>
        <w:tc>
          <w:tcPr>
            <w:tcW w:w="1938" w:type="dxa"/>
          </w:tcPr>
          <w:p w:rsidR="00700AE1" w:rsidRPr="005B2D20" w:rsidRDefault="00700AE1" w:rsidP="00700AE1">
            <w:pPr>
              <w:rPr>
                <w:sz w:val="20"/>
                <w:szCs w:val="20"/>
              </w:rPr>
            </w:pPr>
            <w:r w:rsidRPr="005B2D20">
              <w:rPr>
                <w:sz w:val="20"/>
                <w:szCs w:val="20"/>
              </w:rPr>
              <w:t>T</w:t>
            </w:r>
            <w:r>
              <w:rPr>
                <w:sz w:val="20"/>
                <w:szCs w:val="20"/>
              </w:rPr>
              <w:t>hursday</w:t>
            </w:r>
          </w:p>
        </w:tc>
        <w:tc>
          <w:tcPr>
            <w:tcW w:w="2430" w:type="dxa"/>
          </w:tcPr>
          <w:p w:rsidR="00700AE1" w:rsidRPr="005B2D20" w:rsidRDefault="00700AE1" w:rsidP="00700AE1">
            <w:pPr>
              <w:rPr>
                <w:sz w:val="20"/>
                <w:szCs w:val="20"/>
              </w:rPr>
            </w:pPr>
            <w:r>
              <w:rPr>
                <w:sz w:val="20"/>
                <w:szCs w:val="20"/>
              </w:rPr>
              <w:t>No School</w:t>
            </w:r>
          </w:p>
        </w:tc>
        <w:tc>
          <w:tcPr>
            <w:tcW w:w="3600" w:type="dxa"/>
          </w:tcPr>
          <w:p w:rsidR="00700AE1" w:rsidRPr="005B2D20" w:rsidRDefault="00700AE1" w:rsidP="00700AE1">
            <w:pPr>
              <w:rPr>
                <w:sz w:val="20"/>
                <w:szCs w:val="20"/>
              </w:rPr>
            </w:pPr>
            <w:r>
              <w:rPr>
                <w:sz w:val="20"/>
                <w:szCs w:val="20"/>
              </w:rPr>
              <w:t>Holy Thursday</w:t>
            </w:r>
          </w:p>
        </w:tc>
      </w:tr>
      <w:tr w:rsidR="00700AE1" w:rsidRPr="005B2D20" w:rsidTr="00700AE1">
        <w:tc>
          <w:tcPr>
            <w:tcW w:w="1250" w:type="dxa"/>
          </w:tcPr>
          <w:p w:rsidR="00700AE1" w:rsidRPr="005B2D20" w:rsidRDefault="00700AE1" w:rsidP="00700AE1">
            <w:pPr>
              <w:rPr>
                <w:rFonts w:ascii="Arial" w:hAnsi="Arial" w:cs="Arial"/>
                <w:b/>
                <w:sz w:val="20"/>
                <w:szCs w:val="20"/>
              </w:rPr>
            </w:pPr>
          </w:p>
        </w:tc>
        <w:tc>
          <w:tcPr>
            <w:tcW w:w="862" w:type="dxa"/>
          </w:tcPr>
          <w:p w:rsidR="00700AE1" w:rsidRPr="005B2D20" w:rsidRDefault="00700AE1" w:rsidP="00700AE1">
            <w:pPr>
              <w:rPr>
                <w:sz w:val="20"/>
                <w:szCs w:val="20"/>
              </w:rPr>
            </w:pPr>
            <w:r>
              <w:rPr>
                <w:sz w:val="20"/>
                <w:szCs w:val="20"/>
              </w:rPr>
              <w:t>3</w:t>
            </w:r>
          </w:p>
        </w:tc>
        <w:tc>
          <w:tcPr>
            <w:tcW w:w="1938" w:type="dxa"/>
          </w:tcPr>
          <w:p w:rsidR="00700AE1" w:rsidRPr="005B2D20" w:rsidRDefault="00700AE1" w:rsidP="00700AE1">
            <w:pPr>
              <w:rPr>
                <w:sz w:val="20"/>
                <w:szCs w:val="20"/>
              </w:rPr>
            </w:pPr>
            <w:r w:rsidRPr="005B2D20">
              <w:rPr>
                <w:sz w:val="20"/>
                <w:szCs w:val="20"/>
              </w:rPr>
              <w:t>Friday</w:t>
            </w:r>
          </w:p>
        </w:tc>
        <w:tc>
          <w:tcPr>
            <w:tcW w:w="2430" w:type="dxa"/>
          </w:tcPr>
          <w:p w:rsidR="00700AE1" w:rsidRPr="005B2D20" w:rsidRDefault="00700AE1" w:rsidP="00700AE1">
            <w:pPr>
              <w:rPr>
                <w:sz w:val="20"/>
                <w:szCs w:val="20"/>
              </w:rPr>
            </w:pPr>
            <w:r w:rsidRPr="005B2D20">
              <w:rPr>
                <w:sz w:val="20"/>
                <w:szCs w:val="20"/>
              </w:rPr>
              <w:t>No School</w:t>
            </w:r>
          </w:p>
        </w:tc>
        <w:tc>
          <w:tcPr>
            <w:tcW w:w="3600" w:type="dxa"/>
          </w:tcPr>
          <w:p w:rsidR="00700AE1" w:rsidRPr="005B2D20" w:rsidRDefault="00700AE1" w:rsidP="00700AE1">
            <w:pPr>
              <w:rPr>
                <w:sz w:val="20"/>
                <w:szCs w:val="20"/>
              </w:rPr>
            </w:pPr>
            <w:r w:rsidRPr="005B2D20">
              <w:rPr>
                <w:sz w:val="20"/>
                <w:szCs w:val="20"/>
              </w:rPr>
              <w:t>Good Friday</w:t>
            </w:r>
          </w:p>
        </w:tc>
      </w:tr>
      <w:tr w:rsidR="00700AE1" w:rsidRPr="005B2D20" w:rsidTr="00700AE1">
        <w:tc>
          <w:tcPr>
            <w:tcW w:w="1250" w:type="dxa"/>
          </w:tcPr>
          <w:p w:rsidR="00700AE1" w:rsidRPr="005B2D20" w:rsidRDefault="00700AE1" w:rsidP="00700AE1">
            <w:pPr>
              <w:rPr>
                <w:rFonts w:ascii="Arial" w:hAnsi="Arial" w:cs="Arial"/>
                <w:b/>
                <w:sz w:val="20"/>
                <w:szCs w:val="20"/>
              </w:rPr>
            </w:pPr>
          </w:p>
        </w:tc>
        <w:tc>
          <w:tcPr>
            <w:tcW w:w="862" w:type="dxa"/>
          </w:tcPr>
          <w:p w:rsidR="00700AE1" w:rsidRPr="005B2D20" w:rsidRDefault="00700AE1" w:rsidP="00700AE1">
            <w:pPr>
              <w:rPr>
                <w:sz w:val="20"/>
                <w:szCs w:val="20"/>
              </w:rPr>
            </w:pPr>
            <w:r>
              <w:rPr>
                <w:sz w:val="20"/>
                <w:szCs w:val="20"/>
              </w:rPr>
              <w:t>5</w:t>
            </w:r>
          </w:p>
        </w:tc>
        <w:tc>
          <w:tcPr>
            <w:tcW w:w="1938" w:type="dxa"/>
          </w:tcPr>
          <w:p w:rsidR="00700AE1" w:rsidRPr="005B2D20" w:rsidRDefault="00700AE1" w:rsidP="00700AE1">
            <w:pPr>
              <w:rPr>
                <w:sz w:val="20"/>
                <w:szCs w:val="20"/>
              </w:rPr>
            </w:pPr>
            <w:r w:rsidRPr="005B2D20">
              <w:rPr>
                <w:sz w:val="20"/>
                <w:szCs w:val="20"/>
              </w:rPr>
              <w:t>Sunday</w:t>
            </w:r>
          </w:p>
        </w:tc>
        <w:tc>
          <w:tcPr>
            <w:tcW w:w="2430" w:type="dxa"/>
          </w:tcPr>
          <w:p w:rsidR="00700AE1" w:rsidRPr="005B2D20" w:rsidRDefault="00700AE1" w:rsidP="00700AE1">
            <w:pPr>
              <w:rPr>
                <w:sz w:val="20"/>
                <w:szCs w:val="20"/>
              </w:rPr>
            </w:pPr>
            <w:r w:rsidRPr="005B2D20">
              <w:rPr>
                <w:sz w:val="20"/>
                <w:szCs w:val="20"/>
              </w:rPr>
              <w:t>Easter Sunday</w:t>
            </w:r>
          </w:p>
        </w:tc>
        <w:tc>
          <w:tcPr>
            <w:tcW w:w="3600" w:type="dxa"/>
          </w:tcPr>
          <w:p w:rsidR="00700AE1" w:rsidRPr="005B2D20" w:rsidRDefault="00700AE1" w:rsidP="00700AE1">
            <w:pPr>
              <w:rPr>
                <w:sz w:val="20"/>
                <w:szCs w:val="20"/>
              </w:rPr>
            </w:pPr>
            <w:r w:rsidRPr="005B2D20">
              <w:rPr>
                <w:sz w:val="20"/>
                <w:szCs w:val="20"/>
              </w:rPr>
              <w:t xml:space="preserve">Alleluia </w:t>
            </w:r>
          </w:p>
        </w:tc>
      </w:tr>
      <w:tr w:rsidR="00700AE1" w:rsidRPr="005B2D20" w:rsidTr="00700AE1">
        <w:tc>
          <w:tcPr>
            <w:tcW w:w="1250" w:type="dxa"/>
          </w:tcPr>
          <w:p w:rsidR="00700AE1" w:rsidRPr="005B2D20" w:rsidRDefault="00700AE1" w:rsidP="00700AE1">
            <w:pPr>
              <w:rPr>
                <w:rFonts w:ascii="Arial" w:hAnsi="Arial" w:cs="Arial"/>
                <w:b/>
                <w:sz w:val="20"/>
                <w:szCs w:val="20"/>
              </w:rPr>
            </w:pPr>
          </w:p>
        </w:tc>
        <w:tc>
          <w:tcPr>
            <w:tcW w:w="862" w:type="dxa"/>
          </w:tcPr>
          <w:p w:rsidR="00700AE1" w:rsidRDefault="00700AE1" w:rsidP="00700AE1">
            <w:pPr>
              <w:rPr>
                <w:sz w:val="20"/>
                <w:szCs w:val="20"/>
              </w:rPr>
            </w:pPr>
            <w:r>
              <w:rPr>
                <w:sz w:val="20"/>
                <w:szCs w:val="20"/>
              </w:rPr>
              <w:t>6</w:t>
            </w:r>
          </w:p>
        </w:tc>
        <w:tc>
          <w:tcPr>
            <w:tcW w:w="1938" w:type="dxa"/>
          </w:tcPr>
          <w:p w:rsidR="00700AE1" w:rsidRPr="005B2D20" w:rsidRDefault="00700AE1" w:rsidP="00700AE1">
            <w:pPr>
              <w:rPr>
                <w:sz w:val="20"/>
                <w:szCs w:val="20"/>
              </w:rPr>
            </w:pPr>
            <w:r>
              <w:rPr>
                <w:sz w:val="20"/>
                <w:szCs w:val="20"/>
              </w:rPr>
              <w:t>Monday</w:t>
            </w:r>
          </w:p>
        </w:tc>
        <w:tc>
          <w:tcPr>
            <w:tcW w:w="2430" w:type="dxa"/>
          </w:tcPr>
          <w:p w:rsidR="00700AE1" w:rsidRPr="005B2D20" w:rsidRDefault="00700AE1" w:rsidP="00700AE1">
            <w:pPr>
              <w:rPr>
                <w:sz w:val="20"/>
                <w:szCs w:val="20"/>
              </w:rPr>
            </w:pPr>
            <w:r>
              <w:rPr>
                <w:sz w:val="20"/>
                <w:szCs w:val="20"/>
              </w:rPr>
              <w:t>No School</w:t>
            </w:r>
          </w:p>
        </w:tc>
        <w:tc>
          <w:tcPr>
            <w:tcW w:w="3600" w:type="dxa"/>
          </w:tcPr>
          <w:p w:rsidR="00700AE1" w:rsidRPr="005B2D20" w:rsidRDefault="00700AE1" w:rsidP="00700AE1">
            <w:pPr>
              <w:rPr>
                <w:sz w:val="20"/>
                <w:szCs w:val="20"/>
              </w:rPr>
            </w:pPr>
            <w:r>
              <w:rPr>
                <w:sz w:val="20"/>
                <w:szCs w:val="20"/>
              </w:rPr>
              <w:t>Easter Monday</w:t>
            </w:r>
          </w:p>
        </w:tc>
      </w:tr>
      <w:tr w:rsidR="00700AE1" w:rsidRPr="005B2D20" w:rsidTr="00700AE1">
        <w:tc>
          <w:tcPr>
            <w:tcW w:w="1250" w:type="dxa"/>
          </w:tcPr>
          <w:p w:rsidR="00700AE1" w:rsidRPr="005B2D20" w:rsidRDefault="00700AE1" w:rsidP="00700AE1">
            <w:pPr>
              <w:rPr>
                <w:rFonts w:ascii="Arial" w:hAnsi="Arial" w:cs="Arial"/>
                <w:b/>
                <w:sz w:val="20"/>
                <w:szCs w:val="20"/>
              </w:rPr>
            </w:pPr>
          </w:p>
        </w:tc>
        <w:tc>
          <w:tcPr>
            <w:tcW w:w="862" w:type="dxa"/>
          </w:tcPr>
          <w:p w:rsidR="00700AE1" w:rsidRDefault="00700AE1" w:rsidP="00700AE1">
            <w:pPr>
              <w:rPr>
                <w:sz w:val="20"/>
                <w:szCs w:val="20"/>
              </w:rPr>
            </w:pPr>
          </w:p>
        </w:tc>
        <w:tc>
          <w:tcPr>
            <w:tcW w:w="1938" w:type="dxa"/>
          </w:tcPr>
          <w:p w:rsidR="00700AE1" w:rsidRDefault="00700AE1" w:rsidP="00700AE1">
            <w:pPr>
              <w:rPr>
                <w:sz w:val="20"/>
                <w:szCs w:val="20"/>
              </w:rPr>
            </w:pPr>
          </w:p>
        </w:tc>
        <w:tc>
          <w:tcPr>
            <w:tcW w:w="2430" w:type="dxa"/>
          </w:tcPr>
          <w:p w:rsidR="00700AE1" w:rsidRDefault="00700AE1" w:rsidP="00700AE1">
            <w:pPr>
              <w:rPr>
                <w:sz w:val="20"/>
                <w:szCs w:val="20"/>
              </w:rPr>
            </w:pPr>
          </w:p>
        </w:tc>
        <w:tc>
          <w:tcPr>
            <w:tcW w:w="3600" w:type="dxa"/>
          </w:tcPr>
          <w:p w:rsidR="00700AE1" w:rsidRDefault="00700AE1" w:rsidP="00700AE1">
            <w:pPr>
              <w:rPr>
                <w:sz w:val="20"/>
                <w:szCs w:val="20"/>
              </w:rPr>
            </w:pPr>
          </w:p>
        </w:tc>
      </w:tr>
      <w:tr w:rsidR="00700AE1" w:rsidRPr="005B2D20" w:rsidTr="00700AE1">
        <w:tc>
          <w:tcPr>
            <w:tcW w:w="1250" w:type="dxa"/>
          </w:tcPr>
          <w:p w:rsidR="00700AE1" w:rsidRPr="005B2D20" w:rsidRDefault="00700AE1" w:rsidP="00700AE1">
            <w:pPr>
              <w:rPr>
                <w:rFonts w:ascii="Arial" w:hAnsi="Arial" w:cs="Arial"/>
                <w:b/>
                <w:sz w:val="20"/>
                <w:szCs w:val="20"/>
              </w:rPr>
            </w:pPr>
            <w:r w:rsidRPr="005B2D20">
              <w:rPr>
                <w:rFonts w:ascii="Arial" w:hAnsi="Arial" w:cs="Arial"/>
                <w:b/>
                <w:sz w:val="20"/>
                <w:szCs w:val="20"/>
              </w:rPr>
              <w:t>May</w:t>
            </w:r>
          </w:p>
        </w:tc>
        <w:tc>
          <w:tcPr>
            <w:tcW w:w="862" w:type="dxa"/>
          </w:tcPr>
          <w:p w:rsidR="00700AE1" w:rsidRPr="005B2D20" w:rsidRDefault="00700AE1" w:rsidP="00700AE1">
            <w:pPr>
              <w:rPr>
                <w:sz w:val="20"/>
                <w:szCs w:val="20"/>
              </w:rPr>
            </w:pPr>
            <w:r>
              <w:rPr>
                <w:sz w:val="20"/>
                <w:szCs w:val="20"/>
              </w:rPr>
              <w:t>13</w:t>
            </w:r>
          </w:p>
          <w:p w:rsidR="00700AE1" w:rsidRPr="005B2D20" w:rsidRDefault="00700AE1" w:rsidP="00700AE1">
            <w:pPr>
              <w:rPr>
                <w:sz w:val="20"/>
                <w:szCs w:val="20"/>
              </w:rPr>
            </w:pPr>
            <w:r>
              <w:rPr>
                <w:sz w:val="20"/>
                <w:szCs w:val="20"/>
              </w:rPr>
              <w:t>25</w:t>
            </w:r>
          </w:p>
        </w:tc>
        <w:tc>
          <w:tcPr>
            <w:tcW w:w="1938" w:type="dxa"/>
          </w:tcPr>
          <w:p w:rsidR="00700AE1" w:rsidRPr="005B2D20" w:rsidRDefault="00700AE1" w:rsidP="00700AE1">
            <w:pPr>
              <w:rPr>
                <w:sz w:val="20"/>
                <w:szCs w:val="20"/>
              </w:rPr>
            </w:pPr>
            <w:r w:rsidRPr="005B2D20">
              <w:rPr>
                <w:sz w:val="20"/>
                <w:szCs w:val="20"/>
              </w:rPr>
              <w:t>Wednesday</w:t>
            </w:r>
          </w:p>
          <w:p w:rsidR="00700AE1" w:rsidRPr="005B2D20" w:rsidRDefault="00700AE1" w:rsidP="00700AE1">
            <w:pPr>
              <w:rPr>
                <w:sz w:val="20"/>
                <w:szCs w:val="20"/>
              </w:rPr>
            </w:pPr>
            <w:r w:rsidRPr="005B2D20">
              <w:rPr>
                <w:sz w:val="20"/>
                <w:szCs w:val="20"/>
              </w:rPr>
              <w:t>Monday</w:t>
            </w:r>
          </w:p>
        </w:tc>
        <w:tc>
          <w:tcPr>
            <w:tcW w:w="2430" w:type="dxa"/>
          </w:tcPr>
          <w:p w:rsidR="00700AE1" w:rsidRPr="005B2D20" w:rsidRDefault="00700AE1" w:rsidP="00700AE1">
            <w:pPr>
              <w:rPr>
                <w:sz w:val="20"/>
                <w:szCs w:val="20"/>
              </w:rPr>
            </w:pPr>
            <w:r w:rsidRPr="005B2D20">
              <w:rPr>
                <w:sz w:val="20"/>
                <w:szCs w:val="20"/>
              </w:rPr>
              <w:t>In-Service</w:t>
            </w:r>
          </w:p>
          <w:p w:rsidR="00700AE1" w:rsidRPr="005B2D20" w:rsidRDefault="00700AE1" w:rsidP="00700AE1">
            <w:pPr>
              <w:rPr>
                <w:sz w:val="20"/>
                <w:szCs w:val="20"/>
              </w:rPr>
            </w:pPr>
            <w:r w:rsidRPr="005B2D20">
              <w:rPr>
                <w:sz w:val="20"/>
                <w:szCs w:val="20"/>
              </w:rPr>
              <w:t>No School</w:t>
            </w:r>
          </w:p>
        </w:tc>
        <w:tc>
          <w:tcPr>
            <w:tcW w:w="3600" w:type="dxa"/>
          </w:tcPr>
          <w:p w:rsidR="00700AE1" w:rsidRPr="005B2D20" w:rsidRDefault="00700AE1" w:rsidP="00700AE1">
            <w:pPr>
              <w:rPr>
                <w:sz w:val="20"/>
                <w:szCs w:val="20"/>
              </w:rPr>
            </w:pPr>
            <w:r w:rsidRPr="005B2D20">
              <w:rPr>
                <w:sz w:val="20"/>
                <w:szCs w:val="20"/>
              </w:rPr>
              <w:t>1:00pm Dismissal</w:t>
            </w:r>
          </w:p>
          <w:p w:rsidR="00700AE1" w:rsidRPr="005B2D20" w:rsidRDefault="00700AE1" w:rsidP="00700AE1">
            <w:pPr>
              <w:rPr>
                <w:sz w:val="20"/>
                <w:szCs w:val="20"/>
              </w:rPr>
            </w:pPr>
            <w:r w:rsidRPr="005B2D20">
              <w:rPr>
                <w:sz w:val="20"/>
                <w:szCs w:val="20"/>
              </w:rPr>
              <w:t>Memorial Day</w:t>
            </w:r>
          </w:p>
        </w:tc>
      </w:tr>
      <w:tr w:rsidR="00700AE1" w:rsidRPr="005B2D20" w:rsidTr="00700AE1">
        <w:tc>
          <w:tcPr>
            <w:tcW w:w="1250" w:type="dxa"/>
          </w:tcPr>
          <w:p w:rsidR="00700AE1" w:rsidRPr="005B2D20" w:rsidRDefault="00700AE1" w:rsidP="00700AE1">
            <w:pPr>
              <w:rPr>
                <w:rFonts w:ascii="Arial" w:hAnsi="Arial" w:cs="Arial"/>
                <w:b/>
                <w:sz w:val="20"/>
                <w:szCs w:val="20"/>
              </w:rPr>
            </w:pPr>
          </w:p>
        </w:tc>
        <w:tc>
          <w:tcPr>
            <w:tcW w:w="862" w:type="dxa"/>
          </w:tcPr>
          <w:p w:rsidR="00700AE1" w:rsidRPr="005B2D20" w:rsidRDefault="00700AE1" w:rsidP="00700AE1">
            <w:pPr>
              <w:rPr>
                <w:sz w:val="20"/>
                <w:szCs w:val="20"/>
              </w:rPr>
            </w:pPr>
            <w:r>
              <w:rPr>
                <w:sz w:val="20"/>
                <w:szCs w:val="20"/>
              </w:rPr>
              <w:t>29</w:t>
            </w:r>
          </w:p>
        </w:tc>
        <w:tc>
          <w:tcPr>
            <w:tcW w:w="1938" w:type="dxa"/>
          </w:tcPr>
          <w:p w:rsidR="00700AE1" w:rsidRPr="005B2D20" w:rsidRDefault="00700AE1" w:rsidP="00700AE1">
            <w:pPr>
              <w:rPr>
                <w:sz w:val="20"/>
                <w:szCs w:val="20"/>
              </w:rPr>
            </w:pPr>
            <w:r w:rsidRPr="005B2D20">
              <w:rPr>
                <w:sz w:val="20"/>
                <w:szCs w:val="20"/>
              </w:rPr>
              <w:t>Friday</w:t>
            </w:r>
          </w:p>
        </w:tc>
        <w:tc>
          <w:tcPr>
            <w:tcW w:w="2430" w:type="dxa"/>
          </w:tcPr>
          <w:p w:rsidR="00700AE1" w:rsidRPr="005B2D20" w:rsidRDefault="00700AE1" w:rsidP="00700AE1">
            <w:pPr>
              <w:rPr>
                <w:sz w:val="20"/>
                <w:szCs w:val="20"/>
              </w:rPr>
            </w:pPr>
            <w:r>
              <w:rPr>
                <w:sz w:val="20"/>
                <w:szCs w:val="20"/>
              </w:rPr>
              <w:t>8:30</w:t>
            </w:r>
            <w:r w:rsidRPr="005B2D20">
              <w:rPr>
                <w:sz w:val="20"/>
                <w:szCs w:val="20"/>
              </w:rPr>
              <w:t>am Graduation</w:t>
            </w:r>
          </w:p>
        </w:tc>
        <w:tc>
          <w:tcPr>
            <w:tcW w:w="3600" w:type="dxa"/>
          </w:tcPr>
          <w:p w:rsidR="00700AE1" w:rsidRPr="005B2D20" w:rsidRDefault="00700AE1" w:rsidP="00700AE1">
            <w:pPr>
              <w:rPr>
                <w:sz w:val="20"/>
                <w:szCs w:val="20"/>
              </w:rPr>
            </w:pPr>
            <w:r w:rsidRPr="005B2D20">
              <w:rPr>
                <w:sz w:val="20"/>
                <w:szCs w:val="20"/>
              </w:rPr>
              <w:t>Grade 8</w:t>
            </w:r>
          </w:p>
        </w:tc>
      </w:tr>
      <w:tr w:rsidR="00700AE1" w:rsidRPr="005B2D20" w:rsidTr="00700AE1">
        <w:tc>
          <w:tcPr>
            <w:tcW w:w="1250" w:type="dxa"/>
          </w:tcPr>
          <w:p w:rsidR="00700AE1" w:rsidRPr="005B2D20" w:rsidRDefault="00700AE1" w:rsidP="00700AE1">
            <w:pPr>
              <w:rPr>
                <w:rFonts w:ascii="Arial" w:hAnsi="Arial" w:cs="Arial"/>
                <w:b/>
                <w:sz w:val="20"/>
                <w:szCs w:val="20"/>
              </w:rPr>
            </w:pPr>
          </w:p>
        </w:tc>
        <w:tc>
          <w:tcPr>
            <w:tcW w:w="862" w:type="dxa"/>
          </w:tcPr>
          <w:p w:rsidR="00700AE1" w:rsidRPr="005B2D20" w:rsidRDefault="00700AE1" w:rsidP="00700AE1">
            <w:pPr>
              <w:rPr>
                <w:sz w:val="20"/>
                <w:szCs w:val="20"/>
              </w:rPr>
            </w:pPr>
          </w:p>
        </w:tc>
        <w:tc>
          <w:tcPr>
            <w:tcW w:w="1938" w:type="dxa"/>
          </w:tcPr>
          <w:p w:rsidR="00700AE1" w:rsidRPr="005B2D20" w:rsidRDefault="00700AE1" w:rsidP="00700AE1">
            <w:pPr>
              <w:rPr>
                <w:sz w:val="20"/>
                <w:szCs w:val="20"/>
              </w:rPr>
            </w:pPr>
          </w:p>
        </w:tc>
        <w:tc>
          <w:tcPr>
            <w:tcW w:w="2430" w:type="dxa"/>
          </w:tcPr>
          <w:p w:rsidR="00700AE1" w:rsidRPr="005B2D20" w:rsidRDefault="00700AE1" w:rsidP="00700AE1">
            <w:pPr>
              <w:rPr>
                <w:sz w:val="20"/>
                <w:szCs w:val="20"/>
              </w:rPr>
            </w:pPr>
          </w:p>
        </w:tc>
        <w:tc>
          <w:tcPr>
            <w:tcW w:w="3600" w:type="dxa"/>
          </w:tcPr>
          <w:p w:rsidR="00700AE1" w:rsidRPr="005B2D20" w:rsidRDefault="00700AE1" w:rsidP="00700AE1">
            <w:pPr>
              <w:rPr>
                <w:sz w:val="20"/>
                <w:szCs w:val="20"/>
              </w:rPr>
            </w:pPr>
          </w:p>
        </w:tc>
      </w:tr>
      <w:tr w:rsidR="00700AE1" w:rsidRPr="005B2D20" w:rsidTr="00700AE1">
        <w:tc>
          <w:tcPr>
            <w:tcW w:w="1250" w:type="dxa"/>
          </w:tcPr>
          <w:p w:rsidR="00700AE1" w:rsidRPr="005B2D20" w:rsidRDefault="00700AE1" w:rsidP="00700AE1">
            <w:pPr>
              <w:rPr>
                <w:rFonts w:ascii="Arial" w:hAnsi="Arial" w:cs="Arial"/>
                <w:b/>
                <w:sz w:val="20"/>
                <w:szCs w:val="20"/>
              </w:rPr>
            </w:pPr>
            <w:r w:rsidRPr="005B2D20">
              <w:rPr>
                <w:rFonts w:ascii="Arial" w:hAnsi="Arial" w:cs="Arial"/>
                <w:b/>
                <w:sz w:val="20"/>
                <w:szCs w:val="20"/>
              </w:rPr>
              <w:t>June</w:t>
            </w:r>
          </w:p>
        </w:tc>
        <w:tc>
          <w:tcPr>
            <w:tcW w:w="862" w:type="dxa"/>
          </w:tcPr>
          <w:p w:rsidR="00700AE1" w:rsidRPr="005B2D20" w:rsidRDefault="00700AE1" w:rsidP="00700AE1">
            <w:pPr>
              <w:rPr>
                <w:sz w:val="20"/>
                <w:szCs w:val="20"/>
              </w:rPr>
            </w:pPr>
            <w:r>
              <w:rPr>
                <w:sz w:val="20"/>
                <w:szCs w:val="20"/>
              </w:rPr>
              <w:t>5</w:t>
            </w:r>
          </w:p>
        </w:tc>
        <w:tc>
          <w:tcPr>
            <w:tcW w:w="1938" w:type="dxa"/>
          </w:tcPr>
          <w:p w:rsidR="00700AE1" w:rsidRPr="005B2D20" w:rsidRDefault="00700AE1" w:rsidP="00700AE1">
            <w:pPr>
              <w:rPr>
                <w:sz w:val="20"/>
                <w:szCs w:val="20"/>
              </w:rPr>
            </w:pPr>
            <w:r w:rsidRPr="005B2D20">
              <w:rPr>
                <w:sz w:val="20"/>
                <w:szCs w:val="20"/>
              </w:rPr>
              <w:t>Friday</w:t>
            </w:r>
          </w:p>
        </w:tc>
        <w:tc>
          <w:tcPr>
            <w:tcW w:w="2430" w:type="dxa"/>
          </w:tcPr>
          <w:p w:rsidR="00700AE1" w:rsidRPr="005B2D20" w:rsidRDefault="00700AE1" w:rsidP="00700AE1">
            <w:pPr>
              <w:rPr>
                <w:sz w:val="20"/>
                <w:szCs w:val="20"/>
              </w:rPr>
            </w:pPr>
            <w:r w:rsidRPr="005B2D20">
              <w:rPr>
                <w:sz w:val="20"/>
                <w:szCs w:val="20"/>
              </w:rPr>
              <w:t>End of 4</w:t>
            </w:r>
            <w:r w:rsidRPr="005B2D20">
              <w:rPr>
                <w:sz w:val="20"/>
                <w:szCs w:val="20"/>
                <w:vertAlign w:val="superscript"/>
              </w:rPr>
              <w:t>th</w:t>
            </w:r>
            <w:r w:rsidRPr="005B2D20">
              <w:rPr>
                <w:sz w:val="20"/>
                <w:szCs w:val="20"/>
              </w:rPr>
              <w:t xml:space="preserve"> Quarter</w:t>
            </w:r>
          </w:p>
        </w:tc>
        <w:tc>
          <w:tcPr>
            <w:tcW w:w="3600" w:type="dxa"/>
          </w:tcPr>
          <w:p w:rsidR="00700AE1" w:rsidRPr="005B2D20" w:rsidRDefault="00700AE1" w:rsidP="00700AE1">
            <w:pPr>
              <w:rPr>
                <w:sz w:val="20"/>
                <w:szCs w:val="20"/>
              </w:rPr>
            </w:pPr>
            <w:r>
              <w:rPr>
                <w:sz w:val="20"/>
                <w:szCs w:val="20"/>
              </w:rPr>
              <w:t xml:space="preserve">Last day of school for students </w:t>
            </w:r>
          </w:p>
        </w:tc>
      </w:tr>
      <w:tr w:rsidR="00700AE1" w:rsidRPr="005B2D20" w:rsidTr="00700AE1">
        <w:tc>
          <w:tcPr>
            <w:tcW w:w="1250" w:type="dxa"/>
          </w:tcPr>
          <w:p w:rsidR="00700AE1" w:rsidRPr="005B2D20" w:rsidRDefault="00700AE1" w:rsidP="00700AE1">
            <w:pPr>
              <w:rPr>
                <w:rFonts w:ascii="Arial" w:hAnsi="Arial" w:cs="Arial"/>
                <w:b/>
                <w:sz w:val="20"/>
                <w:szCs w:val="20"/>
              </w:rPr>
            </w:pPr>
          </w:p>
        </w:tc>
        <w:tc>
          <w:tcPr>
            <w:tcW w:w="862" w:type="dxa"/>
          </w:tcPr>
          <w:p w:rsidR="00700AE1" w:rsidRPr="005B2D20" w:rsidRDefault="00700AE1" w:rsidP="00700AE1">
            <w:pPr>
              <w:rPr>
                <w:sz w:val="20"/>
                <w:szCs w:val="20"/>
              </w:rPr>
            </w:pPr>
            <w:r>
              <w:rPr>
                <w:sz w:val="20"/>
                <w:szCs w:val="20"/>
              </w:rPr>
              <w:t>8-9</w:t>
            </w:r>
          </w:p>
        </w:tc>
        <w:tc>
          <w:tcPr>
            <w:tcW w:w="1938" w:type="dxa"/>
          </w:tcPr>
          <w:p w:rsidR="00700AE1" w:rsidRPr="005B2D20" w:rsidRDefault="00700AE1" w:rsidP="00700AE1">
            <w:pPr>
              <w:rPr>
                <w:sz w:val="20"/>
                <w:szCs w:val="20"/>
              </w:rPr>
            </w:pPr>
            <w:r w:rsidRPr="005B2D20">
              <w:rPr>
                <w:sz w:val="20"/>
                <w:szCs w:val="20"/>
              </w:rPr>
              <w:t>M/Tues</w:t>
            </w:r>
          </w:p>
        </w:tc>
        <w:tc>
          <w:tcPr>
            <w:tcW w:w="2430" w:type="dxa"/>
          </w:tcPr>
          <w:p w:rsidR="00700AE1" w:rsidRPr="005B2D20" w:rsidRDefault="00700AE1" w:rsidP="00700AE1">
            <w:pPr>
              <w:rPr>
                <w:sz w:val="20"/>
                <w:szCs w:val="20"/>
              </w:rPr>
            </w:pPr>
            <w:r w:rsidRPr="005B2D20">
              <w:rPr>
                <w:sz w:val="20"/>
                <w:szCs w:val="20"/>
              </w:rPr>
              <w:t xml:space="preserve">Professional Day for Teachers </w:t>
            </w:r>
          </w:p>
        </w:tc>
        <w:tc>
          <w:tcPr>
            <w:tcW w:w="3600" w:type="dxa"/>
          </w:tcPr>
          <w:p w:rsidR="00700AE1" w:rsidRPr="005B2D20" w:rsidRDefault="00700AE1" w:rsidP="00700AE1">
            <w:pPr>
              <w:rPr>
                <w:sz w:val="20"/>
                <w:szCs w:val="20"/>
              </w:rPr>
            </w:pPr>
          </w:p>
        </w:tc>
      </w:tr>
    </w:tbl>
    <w:p w:rsidR="00700AE1" w:rsidRPr="005B2D20" w:rsidRDefault="00700AE1" w:rsidP="00700AE1">
      <w:pPr>
        <w:rPr>
          <w:sz w:val="20"/>
          <w:szCs w:val="20"/>
        </w:rPr>
      </w:pPr>
    </w:p>
    <w:p w:rsidR="00093170" w:rsidRPr="005B2D20" w:rsidRDefault="00093170" w:rsidP="00093170">
      <w:pPr>
        <w:rPr>
          <w:sz w:val="20"/>
          <w:szCs w:val="20"/>
        </w:rPr>
      </w:pPr>
    </w:p>
    <w:p w:rsidR="00093170" w:rsidRPr="005B2D20" w:rsidRDefault="00093170" w:rsidP="00093170">
      <w:pPr>
        <w:rPr>
          <w:sz w:val="20"/>
          <w:szCs w:val="20"/>
        </w:rPr>
      </w:pPr>
    </w:p>
    <w:p w:rsidR="000A4AA3" w:rsidRPr="005B2D20" w:rsidRDefault="000A4AA3" w:rsidP="000A4AA3">
      <w:pPr>
        <w:rPr>
          <w:sz w:val="20"/>
          <w:szCs w:val="20"/>
        </w:rPr>
      </w:pPr>
    </w:p>
    <w:p w:rsidR="000A4AA3" w:rsidRPr="005B2D20" w:rsidRDefault="000A4AA3" w:rsidP="000A4AA3">
      <w:pPr>
        <w:jc w:val="center"/>
        <w:rPr>
          <w:sz w:val="20"/>
          <w:szCs w:val="20"/>
        </w:rPr>
      </w:pPr>
    </w:p>
    <w:p w:rsidR="000A4AA3" w:rsidRPr="005B2D20" w:rsidRDefault="000A4AA3" w:rsidP="000A4AA3">
      <w:pPr>
        <w:jc w:val="center"/>
        <w:rPr>
          <w:sz w:val="20"/>
          <w:szCs w:val="20"/>
        </w:rPr>
      </w:pPr>
      <w:r w:rsidRPr="005B2D20">
        <w:rPr>
          <w:sz w:val="20"/>
          <w:szCs w:val="20"/>
        </w:rPr>
        <w:t>Total Student Days = 180</w:t>
      </w:r>
      <w:r w:rsidRPr="005B2D20">
        <w:rPr>
          <w:sz w:val="20"/>
          <w:szCs w:val="20"/>
        </w:rPr>
        <w:tab/>
        <w:t>Total Teacher Days = 190</w:t>
      </w:r>
    </w:p>
    <w:p w:rsidR="000A4AA3" w:rsidRPr="005B2D20" w:rsidRDefault="000A4AA3" w:rsidP="000A4AA3">
      <w:pPr>
        <w:rPr>
          <w:rFonts w:ascii="Arial" w:hAnsi="Arial" w:cs="Arial"/>
          <w:b/>
          <w:sz w:val="20"/>
          <w:szCs w:val="20"/>
        </w:rPr>
      </w:pPr>
    </w:p>
    <w:p w:rsidR="0017633D" w:rsidRPr="00180596" w:rsidRDefault="0017633D" w:rsidP="0017633D">
      <w:pPr>
        <w:rPr>
          <w:rFonts w:ascii="Verdana" w:hAnsi="Verdana"/>
          <w:b/>
        </w:rPr>
      </w:pPr>
      <w:r w:rsidRPr="00180596">
        <w:rPr>
          <w:rFonts w:ascii="Verdana" w:hAnsi="Verdana"/>
          <w:b/>
        </w:rPr>
        <w:lastRenderedPageBreak/>
        <w:t xml:space="preserve">Volunteer Information and </w:t>
      </w:r>
      <w:proofErr w:type="spellStart"/>
      <w:r w:rsidRPr="00180596">
        <w:rPr>
          <w:rFonts w:ascii="Verdana" w:hAnsi="Verdana"/>
          <w:b/>
        </w:rPr>
        <w:t>Virtus</w:t>
      </w:r>
      <w:proofErr w:type="spellEnd"/>
      <w:r>
        <w:rPr>
          <w:rFonts w:ascii="Verdana" w:hAnsi="Verdana"/>
          <w:b/>
        </w:rPr>
        <w:t>®</w:t>
      </w:r>
      <w:r w:rsidRPr="00180596">
        <w:rPr>
          <w:rFonts w:ascii="Verdana" w:hAnsi="Verdana"/>
          <w:b/>
        </w:rPr>
        <w:t xml:space="preserve"> Requirement</w:t>
      </w:r>
    </w:p>
    <w:p w:rsidR="0017633D" w:rsidRDefault="0017633D" w:rsidP="00B24524">
      <w:pPr>
        <w:numPr>
          <w:ilvl w:val="0"/>
          <w:numId w:val="32"/>
        </w:numPr>
        <w:spacing w:line="276" w:lineRule="auto"/>
      </w:pPr>
      <w:r>
        <w:t>Every parent or volunteer wh</w:t>
      </w:r>
      <w:r w:rsidR="0081617C">
        <w:t xml:space="preserve">o enters the school must have an Archdiocese </w:t>
      </w:r>
      <w:r>
        <w:t>volunteer form filled out.</w:t>
      </w:r>
    </w:p>
    <w:p w:rsidR="0017633D" w:rsidRDefault="0017633D" w:rsidP="0017633D">
      <w:pPr>
        <w:numPr>
          <w:ilvl w:val="0"/>
          <w:numId w:val="32"/>
        </w:numPr>
        <w:spacing w:line="276" w:lineRule="auto"/>
      </w:pPr>
      <w:r>
        <w:t xml:space="preserve">Every parent </w:t>
      </w:r>
      <w:r w:rsidRPr="001206C3">
        <w:rPr>
          <w:b/>
          <w:i/>
        </w:rPr>
        <w:t>must</w:t>
      </w:r>
      <w:r>
        <w:t xml:space="preserve"> take the required </w:t>
      </w:r>
      <w:proofErr w:type="spellStart"/>
      <w:r>
        <w:t>Virtus</w:t>
      </w:r>
      <w:proofErr w:type="spellEnd"/>
      <w:r>
        <w:t xml:space="preserve">® class and have a background check.  </w:t>
      </w:r>
    </w:p>
    <w:p w:rsidR="0017633D" w:rsidRDefault="0017633D" w:rsidP="0017633D">
      <w:pPr>
        <w:numPr>
          <w:ilvl w:val="1"/>
          <w:numId w:val="32"/>
        </w:numPr>
        <w:spacing w:line="276" w:lineRule="auto"/>
      </w:pPr>
      <w:r>
        <w:t xml:space="preserve">The </w:t>
      </w:r>
      <w:proofErr w:type="spellStart"/>
      <w:r>
        <w:t>Virtus</w:t>
      </w:r>
      <w:proofErr w:type="spellEnd"/>
      <w:r>
        <w:t xml:space="preserve">® class offers instruction on “Protecting God’s Children.”  </w:t>
      </w:r>
    </w:p>
    <w:p w:rsidR="00B24524" w:rsidRDefault="0017633D" w:rsidP="0017633D">
      <w:pPr>
        <w:numPr>
          <w:ilvl w:val="1"/>
          <w:numId w:val="32"/>
        </w:numPr>
        <w:spacing w:line="276" w:lineRule="auto"/>
      </w:pPr>
      <w:r>
        <w:t xml:space="preserve">The </w:t>
      </w:r>
      <w:proofErr w:type="spellStart"/>
      <w:r>
        <w:t>Virtus</w:t>
      </w:r>
      <w:proofErr w:type="spellEnd"/>
      <w:r>
        <w:t xml:space="preserve"> ® class</w:t>
      </w:r>
      <w:r w:rsidR="00B24524">
        <w:t>es are scheduled at various times through the year.  Please check with the office.</w:t>
      </w:r>
    </w:p>
    <w:p w:rsidR="0017633D" w:rsidRDefault="00B24524" w:rsidP="0017633D">
      <w:pPr>
        <w:numPr>
          <w:ilvl w:val="1"/>
          <w:numId w:val="32"/>
        </w:numPr>
        <w:spacing w:line="276" w:lineRule="auto"/>
      </w:pPr>
      <w:r>
        <w:t>F</w:t>
      </w:r>
      <w:r w:rsidR="0017633D">
        <w:t xml:space="preserve">ingerprinting for background checks </w:t>
      </w:r>
      <w:r>
        <w:t>is</w:t>
      </w:r>
      <w:r w:rsidR="0017633D">
        <w:t xml:space="preserve"> </w:t>
      </w:r>
      <w:r>
        <w:t>available</w:t>
      </w:r>
      <w:r w:rsidR="0017633D">
        <w:t xml:space="preserve"> </w:t>
      </w:r>
      <w:r>
        <w:t>at school by appointment</w:t>
      </w:r>
      <w:r w:rsidR="00797712">
        <w:t>s.  Please call the office for hours and how to schedule an appointment.</w:t>
      </w:r>
    </w:p>
    <w:p w:rsidR="0017633D" w:rsidRPr="009C2533" w:rsidRDefault="0017633D" w:rsidP="0017633D">
      <w:pPr>
        <w:numPr>
          <w:ilvl w:val="0"/>
          <w:numId w:val="32"/>
        </w:numPr>
        <w:spacing w:line="276" w:lineRule="auto"/>
        <w:rPr>
          <w:b/>
        </w:rPr>
      </w:pPr>
      <w:r>
        <w:rPr>
          <w:b/>
        </w:rPr>
        <w:t>Please understand t</w:t>
      </w:r>
      <w:r w:rsidRPr="009C2533">
        <w:rPr>
          <w:b/>
        </w:rPr>
        <w:t xml:space="preserve">here </w:t>
      </w:r>
      <w:r>
        <w:rPr>
          <w:b/>
        </w:rPr>
        <w:t>can be</w:t>
      </w:r>
      <w:r w:rsidRPr="009C2533">
        <w:rPr>
          <w:b/>
        </w:rPr>
        <w:t xml:space="preserve"> no exceptions to these requirements.</w:t>
      </w:r>
    </w:p>
    <w:p w:rsidR="005F1987" w:rsidRPr="005F1987" w:rsidRDefault="00AC25D7" w:rsidP="00016C20">
      <w:pPr>
        <w:jc w:val="center"/>
        <w:rPr>
          <w:rFonts w:ascii="Verdana" w:hAnsi="Verdana"/>
          <w:b/>
          <w:smallCaps/>
          <w:sz w:val="28"/>
          <w:szCs w:val="28"/>
        </w:rPr>
      </w:pPr>
      <w:r>
        <w:rPr>
          <w:rFonts w:ascii="Verdana" w:hAnsi="Verdana"/>
          <w:b/>
          <w:smallCaps/>
          <w:sz w:val="32"/>
          <w:szCs w:val="28"/>
        </w:rPr>
        <w:br w:type="page"/>
      </w:r>
      <w:r w:rsidR="007A7E2C">
        <w:rPr>
          <w:rFonts w:ascii="Verdana" w:hAnsi="Verdana"/>
          <w:b/>
          <w:smallCaps/>
          <w:sz w:val="28"/>
          <w:szCs w:val="28"/>
        </w:rPr>
        <w:lastRenderedPageBreak/>
        <w:t>The Basilica School of Saint Mary Star of the Sea</w:t>
      </w:r>
    </w:p>
    <w:p w:rsidR="00016C20" w:rsidRDefault="00016C20" w:rsidP="00016C20">
      <w:pPr>
        <w:jc w:val="center"/>
        <w:rPr>
          <w:rFonts w:ascii="Verdana" w:hAnsi="Verdana"/>
          <w:b/>
          <w:smallCaps/>
          <w:sz w:val="32"/>
          <w:szCs w:val="28"/>
        </w:rPr>
      </w:pPr>
      <w:r w:rsidRPr="00F23573">
        <w:rPr>
          <w:rFonts w:ascii="Verdana" w:hAnsi="Verdana"/>
          <w:b/>
          <w:smallCaps/>
          <w:sz w:val="32"/>
          <w:szCs w:val="28"/>
        </w:rPr>
        <w:t>Acknowledgement Form</w:t>
      </w:r>
      <w:r>
        <w:rPr>
          <w:rFonts w:ascii="Verdana" w:hAnsi="Verdana"/>
          <w:b/>
          <w:smallCaps/>
          <w:sz w:val="32"/>
          <w:szCs w:val="28"/>
        </w:rPr>
        <w:t xml:space="preserve"> for</w:t>
      </w:r>
    </w:p>
    <w:p w:rsidR="00016C20" w:rsidRDefault="00016C20" w:rsidP="00016C20">
      <w:pPr>
        <w:jc w:val="center"/>
        <w:rPr>
          <w:rFonts w:ascii="Verdana" w:hAnsi="Verdana"/>
          <w:b/>
          <w:smallCaps/>
          <w:sz w:val="30"/>
          <w:szCs w:val="30"/>
        </w:rPr>
      </w:pPr>
      <w:r>
        <w:rPr>
          <w:rFonts w:ascii="Verdana" w:hAnsi="Verdana"/>
          <w:b/>
          <w:smallCaps/>
          <w:sz w:val="32"/>
          <w:szCs w:val="28"/>
        </w:rPr>
        <w:t xml:space="preserve"> </w:t>
      </w:r>
      <w:r w:rsidRPr="00AA5213">
        <w:rPr>
          <w:rFonts w:ascii="Verdana" w:hAnsi="Verdana"/>
          <w:b/>
          <w:smallCaps/>
          <w:sz w:val="30"/>
          <w:szCs w:val="30"/>
        </w:rPr>
        <w:t xml:space="preserve">Parent-Student Handbook </w:t>
      </w:r>
      <w:r w:rsidRPr="00222A22">
        <w:rPr>
          <w:rFonts w:ascii="Verdana" w:hAnsi="Verdana"/>
          <w:smallCaps/>
          <w:sz w:val="30"/>
          <w:szCs w:val="30"/>
        </w:rPr>
        <w:t>and</w:t>
      </w:r>
      <w:r w:rsidRPr="00AA5213">
        <w:rPr>
          <w:rFonts w:ascii="Verdana" w:hAnsi="Verdana"/>
          <w:b/>
          <w:smallCaps/>
          <w:sz w:val="30"/>
          <w:szCs w:val="30"/>
        </w:rPr>
        <w:t xml:space="preserve"> Parent Pledge Agreement</w:t>
      </w:r>
    </w:p>
    <w:p w:rsidR="00016C20" w:rsidRPr="00016C20" w:rsidRDefault="00016C20" w:rsidP="00016C20">
      <w:pPr>
        <w:jc w:val="center"/>
        <w:rPr>
          <w:rFonts w:ascii="Verdana" w:hAnsi="Verdana"/>
          <w:b/>
          <w:smallCaps/>
        </w:rPr>
      </w:pPr>
    </w:p>
    <w:p w:rsidR="00016C20" w:rsidRPr="00457456" w:rsidRDefault="00016C20" w:rsidP="00016C20">
      <w:pPr>
        <w:spacing w:after="120"/>
        <w:ind w:firstLine="720"/>
        <w:rPr>
          <w:sz w:val="28"/>
          <w:szCs w:val="28"/>
        </w:rPr>
      </w:pPr>
      <w:r w:rsidRPr="00457456">
        <w:rPr>
          <w:sz w:val="28"/>
          <w:szCs w:val="28"/>
        </w:rPr>
        <w:t xml:space="preserve">I, as Parent or Legal Guardian, acknowledge that I have read the entire contents of the </w:t>
      </w:r>
      <w:r w:rsidRPr="00222A22">
        <w:rPr>
          <w:b/>
          <w:sz w:val="28"/>
          <w:szCs w:val="28"/>
        </w:rPr>
        <w:t>Parent-Student Handbook</w:t>
      </w:r>
      <w:r w:rsidRPr="00457456">
        <w:rPr>
          <w:sz w:val="28"/>
          <w:szCs w:val="28"/>
        </w:rPr>
        <w:t xml:space="preserve"> and understand the consequences of any violations of the rules and policies of the school.</w:t>
      </w:r>
    </w:p>
    <w:p w:rsidR="00016C20" w:rsidRPr="00457456" w:rsidRDefault="00016C20" w:rsidP="00016C20">
      <w:pPr>
        <w:spacing w:after="120"/>
        <w:ind w:firstLine="720"/>
        <w:rPr>
          <w:sz w:val="28"/>
          <w:szCs w:val="28"/>
        </w:rPr>
      </w:pPr>
      <w:r w:rsidRPr="00457456">
        <w:rPr>
          <w:sz w:val="28"/>
          <w:szCs w:val="28"/>
        </w:rPr>
        <w:t xml:space="preserve">I agree to cooperate with the school in the interpretation and enforcement of the policies outlined in the </w:t>
      </w:r>
      <w:r w:rsidRPr="00222A22">
        <w:rPr>
          <w:b/>
          <w:sz w:val="28"/>
          <w:szCs w:val="28"/>
        </w:rPr>
        <w:t>Parent-Student Handbook</w:t>
      </w:r>
      <w:r w:rsidRPr="00457456">
        <w:rPr>
          <w:sz w:val="28"/>
          <w:szCs w:val="28"/>
        </w:rPr>
        <w:t xml:space="preserve">.  I also understand that the school has the ultimate authority over the administration of the school and the interpretation of the school’s rules and policies.  Moreover, I further understand that all of the school’s policies whether written or verbal are only guidelines and are subject to change at the sole discretion of the school with or without notice.  </w:t>
      </w:r>
    </w:p>
    <w:p w:rsidR="00016C20" w:rsidRPr="00457456" w:rsidRDefault="00016C20" w:rsidP="00016C20">
      <w:pPr>
        <w:spacing w:after="120"/>
        <w:ind w:firstLine="720"/>
        <w:rPr>
          <w:sz w:val="28"/>
          <w:szCs w:val="28"/>
        </w:rPr>
      </w:pPr>
      <w:r w:rsidRPr="00457456">
        <w:rPr>
          <w:sz w:val="28"/>
          <w:szCs w:val="28"/>
        </w:rPr>
        <w:t xml:space="preserve">I also hereby acknowledge that I have read and agree to the terms of the </w:t>
      </w:r>
      <w:r w:rsidRPr="00457456">
        <w:rPr>
          <w:b/>
          <w:caps/>
          <w:sz w:val="28"/>
          <w:szCs w:val="28"/>
          <w:u w:val="single"/>
        </w:rPr>
        <w:t>releases</w:t>
      </w:r>
      <w:r w:rsidRPr="00457456">
        <w:rPr>
          <w:caps/>
          <w:sz w:val="28"/>
          <w:szCs w:val="28"/>
        </w:rPr>
        <w:t xml:space="preserve"> </w:t>
      </w:r>
      <w:r w:rsidRPr="00457456">
        <w:rPr>
          <w:sz w:val="28"/>
          <w:szCs w:val="28"/>
        </w:rPr>
        <w:t>outlined in the School Sponsored Events Policy, the Participation in School Athletics or Organizations Policy, and the Use of Photos Policy.</w:t>
      </w:r>
    </w:p>
    <w:p w:rsidR="00016C20" w:rsidRPr="00016C20" w:rsidRDefault="00016C20" w:rsidP="00016C20">
      <w:pPr>
        <w:rPr>
          <w:sz w:val="16"/>
          <w:szCs w:val="16"/>
        </w:rPr>
      </w:pPr>
    </w:p>
    <w:p w:rsidR="00016C20" w:rsidRPr="00D94A4B" w:rsidRDefault="00016C20" w:rsidP="00016C20">
      <w:pPr>
        <w:spacing w:after="120"/>
        <w:jc w:val="center"/>
        <w:rPr>
          <w:rFonts w:ascii="Verdana" w:hAnsi="Verdana"/>
          <w:b/>
          <w:smallCaps/>
          <w:sz w:val="30"/>
          <w:szCs w:val="30"/>
        </w:rPr>
      </w:pPr>
      <w:r w:rsidRPr="00D94A4B">
        <w:rPr>
          <w:rFonts w:ascii="Verdana" w:hAnsi="Verdana"/>
          <w:b/>
          <w:smallCaps/>
          <w:sz w:val="30"/>
          <w:szCs w:val="30"/>
        </w:rPr>
        <w:t>Parent Pledge Agreement</w:t>
      </w:r>
    </w:p>
    <w:p w:rsidR="00016C20" w:rsidRPr="00D94A4B" w:rsidRDefault="00016C20" w:rsidP="00016C20">
      <w:pPr>
        <w:spacing w:after="120"/>
        <w:rPr>
          <w:sz w:val="28"/>
          <w:szCs w:val="28"/>
        </w:rPr>
      </w:pPr>
      <w:r w:rsidRPr="00D94A4B">
        <w:rPr>
          <w:sz w:val="28"/>
          <w:szCs w:val="28"/>
        </w:rPr>
        <w:t>In as much as I want my child to have the best possible education, and acknowledging that strong school systems in conjunction with parent’s or guardian’s nurturing and support are essential to that purpose:</w:t>
      </w:r>
    </w:p>
    <w:p w:rsidR="00016C20" w:rsidRPr="00D94A4B" w:rsidRDefault="00016C20" w:rsidP="00016C20">
      <w:pPr>
        <w:numPr>
          <w:ilvl w:val="0"/>
          <w:numId w:val="31"/>
        </w:numPr>
        <w:spacing w:after="120"/>
      </w:pPr>
      <w:r w:rsidRPr="00D94A4B">
        <w:t xml:space="preserve">I will provide a home environment that will encourage my child to learn.  I will help my child appreciate and enjoy the excitement in learning and the thrill of an inquiring mind. </w:t>
      </w:r>
    </w:p>
    <w:p w:rsidR="00016C20" w:rsidRPr="00D94A4B" w:rsidRDefault="00016C20" w:rsidP="00016C20">
      <w:pPr>
        <w:pStyle w:val="Default"/>
        <w:numPr>
          <w:ilvl w:val="0"/>
          <w:numId w:val="31"/>
        </w:numPr>
        <w:spacing w:after="120"/>
        <w:rPr>
          <w:rFonts w:ascii="Times New Roman" w:hAnsi="Times New Roman" w:cs="Times New Roman"/>
        </w:rPr>
      </w:pPr>
      <w:r w:rsidRPr="00D94A4B">
        <w:rPr>
          <w:rFonts w:ascii="Times New Roman" w:hAnsi="Times New Roman" w:cs="Times New Roman"/>
        </w:rPr>
        <w:t xml:space="preserve">I will work with my child to ensure that homework assignments and projects are done on time. </w:t>
      </w:r>
    </w:p>
    <w:p w:rsidR="00016C20" w:rsidRPr="00D94A4B" w:rsidRDefault="00016C20" w:rsidP="00016C20">
      <w:pPr>
        <w:pStyle w:val="Default"/>
        <w:numPr>
          <w:ilvl w:val="0"/>
          <w:numId w:val="31"/>
        </w:numPr>
        <w:spacing w:after="120"/>
        <w:rPr>
          <w:rFonts w:ascii="Times New Roman" w:hAnsi="Times New Roman" w:cs="Times New Roman"/>
        </w:rPr>
      </w:pPr>
      <w:r w:rsidRPr="00D94A4B">
        <w:rPr>
          <w:rFonts w:ascii="Times New Roman" w:hAnsi="Times New Roman" w:cs="Times New Roman"/>
        </w:rPr>
        <w:t xml:space="preserve">I will work with and meet with my child's teachers on a regular basis. </w:t>
      </w:r>
    </w:p>
    <w:p w:rsidR="00016C20" w:rsidRPr="00D94A4B" w:rsidRDefault="00016C20" w:rsidP="00016C20">
      <w:pPr>
        <w:pStyle w:val="Default"/>
        <w:numPr>
          <w:ilvl w:val="0"/>
          <w:numId w:val="31"/>
        </w:numPr>
        <w:spacing w:after="120"/>
        <w:rPr>
          <w:rFonts w:ascii="Times New Roman" w:hAnsi="Times New Roman" w:cs="Times New Roman"/>
        </w:rPr>
      </w:pPr>
      <w:r w:rsidRPr="00D94A4B">
        <w:rPr>
          <w:rFonts w:ascii="Times New Roman" w:hAnsi="Times New Roman" w:cs="Times New Roman"/>
        </w:rPr>
        <w:t>I will remind my child of the necessity of discipline in the classroom, especially self</w:t>
      </w:r>
      <w:r w:rsidRPr="00D94A4B">
        <w:rPr>
          <w:rFonts w:ascii="Times New Roman" w:hAnsi="Times New Roman" w:cs="Times New Roman"/>
        </w:rPr>
        <w:noBreakHyphen/>
        <w:t xml:space="preserve">discipline, and the importance of reverence, respect and responsibility. </w:t>
      </w:r>
    </w:p>
    <w:p w:rsidR="00016C20" w:rsidRPr="00D94A4B" w:rsidRDefault="00016C20" w:rsidP="00016C20">
      <w:pPr>
        <w:pStyle w:val="Default"/>
        <w:numPr>
          <w:ilvl w:val="0"/>
          <w:numId w:val="31"/>
        </w:numPr>
        <w:spacing w:after="120"/>
        <w:rPr>
          <w:rFonts w:ascii="Times New Roman" w:hAnsi="Times New Roman" w:cs="Times New Roman"/>
        </w:rPr>
      </w:pPr>
      <w:r w:rsidRPr="00D94A4B">
        <w:rPr>
          <w:rFonts w:ascii="Times New Roman" w:hAnsi="Times New Roman" w:cs="Times New Roman"/>
        </w:rPr>
        <w:t>I will assist the school by volunteering at least 20 hours during the school year.  If I am on special tuition assistance, I will volunteer the required number of hours specified by my agreement.</w:t>
      </w:r>
    </w:p>
    <w:p w:rsidR="00D94A4B" w:rsidRPr="00D94A4B" w:rsidRDefault="00016C20" w:rsidP="00D94A4B">
      <w:pPr>
        <w:pStyle w:val="Default"/>
        <w:numPr>
          <w:ilvl w:val="0"/>
          <w:numId w:val="31"/>
        </w:numPr>
        <w:spacing w:after="120"/>
        <w:rPr>
          <w:rFonts w:ascii="Times New Roman" w:hAnsi="Times New Roman" w:cs="Times New Roman"/>
        </w:rPr>
      </w:pPr>
      <w:r w:rsidRPr="00D94A4B">
        <w:rPr>
          <w:rFonts w:ascii="Times New Roman" w:hAnsi="Times New Roman" w:cs="Times New Roman"/>
        </w:rPr>
        <w:t>We will be an example of living our family’s faith</w:t>
      </w:r>
      <w:r w:rsidR="00D94A4B">
        <w:rPr>
          <w:rFonts w:ascii="Times New Roman" w:hAnsi="Times New Roman" w:cs="Times New Roman"/>
        </w:rPr>
        <w:t xml:space="preserve">, </w:t>
      </w:r>
      <w:r w:rsidRPr="00D94A4B">
        <w:rPr>
          <w:rFonts w:ascii="Times New Roman" w:hAnsi="Times New Roman" w:cs="Times New Roman"/>
        </w:rPr>
        <w:t xml:space="preserve">strengthen our family prayer time and encourage Gospel values.  If Catholic, we will attend Mass each weekend.  If our family professes another faith, we will actively participate in our faith’s services and practices. </w:t>
      </w:r>
    </w:p>
    <w:p w:rsidR="00D94A4B" w:rsidRPr="00D94A4B" w:rsidRDefault="00D94A4B" w:rsidP="00D94A4B">
      <w:pPr>
        <w:pStyle w:val="Default"/>
        <w:spacing w:after="120"/>
        <w:ind w:left="360"/>
        <w:rPr>
          <w:rFonts w:ascii="Times New Roman" w:hAnsi="Times New Roman" w:cs="Times New Roman"/>
        </w:rPr>
      </w:pPr>
    </w:p>
    <w:p w:rsidR="00016C20" w:rsidRPr="00BB756B" w:rsidRDefault="00016C20" w:rsidP="00016C20">
      <w:pPr>
        <w:rPr>
          <w:sz w:val="28"/>
          <w:szCs w:val="28"/>
        </w:rPr>
      </w:pPr>
      <w:r w:rsidRPr="00BB756B">
        <w:rPr>
          <w:sz w:val="28"/>
          <w:szCs w:val="28"/>
        </w:rPr>
        <w:t>____________________________________</w:t>
      </w:r>
      <w:r w:rsidRPr="00BB756B">
        <w:rPr>
          <w:sz w:val="28"/>
          <w:szCs w:val="28"/>
        </w:rPr>
        <w:tab/>
      </w:r>
      <w:r w:rsidRPr="00BB756B">
        <w:rPr>
          <w:sz w:val="28"/>
          <w:szCs w:val="28"/>
        </w:rPr>
        <w:tab/>
        <w:t>_____________</w:t>
      </w:r>
    </w:p>
    <w:p w:rsidR="00016C20" w:rsidRPr="000E5D68" w:rsidRDefault="00016C20" w:rsidP="00016C20">
      <w:pPr>
        <w:rPr>
          <w:position w:val="6"/>
          <w:sz w:val="28"/>
          <w:szCs w:val="28"/>
          <w:vertAlign w:val="superscript"/>
        </w:rPr>
      </w:pPr>
      <w:r w:rsidRPr="000E5D68">
        <w:rPr>
          <w:position w:val="6"/>
          <w:sz w:val="28"/>
          <w:szCs w:val="28"/>
          <w:vertAlign w:val="superscript"/>
        </w:rPr>
        <w:t xml:space="preserve"> Print Parent/Legal Guardian Name</w:t>
      </w:r>
      <w:r w:rsidRPr="000E5D68">
        <w:rPr>
          <w:position w:val="6"/>
          <w:sz w:val="28"/>
          <w:szCs w:val="28"/>
          <w:vertAlign w:val="superscript"/>
        </w:rPr>
        <w:tab/>
      </w:r>
      <w:r w:rsidRPr="000E5D68">
        <w:rPr>
          <w:position w:val="6"/>
          <w:sz w:val="28"/>
          <w:szCs w:val="28"/>
          <w:vertAlign w:val="superscript"/>
        </w:rPr>
        <w:tab/>
      </w:r>
      <w:r w:rsidRPr="000E5D68">
        <w:rPr>
          <w:position w:val="6"/>
          <w:sz w:val="28"/>
          <w:szCs w:val="28"/>
          <w:vertAlign w:val="superscript"/>
        </w:rPr>
        <w:tab/>
      </w:r>
      <w:r w:rsidRPr="000E5D68">
        <w:rPr>
          <w:position w:val="6"/>
          <w:sz w:val="28"/>
          <w:szCs w:val="28"/>
          <w:vertAlign w:val="superscript"/>
        </w:rPr>
        <w:tab/>
      </w:r>
      <w:r w:rsidRPr="000E5D68">
        <w:rPr>
          <w:position w:val="6"/>
          <w:sz w:val="28"/>
          <w:szCs w:val="28"/>
          <w:vertAlign w:val="superscript"/>
        </w:rPr>
        <w:tab/>
      </w:r>
      <w:r w:rsidRPr="000E5D68">
        <w:rPr>
          <w:position w:val="6"/>
          <w:sz w:val="28"/>
          <w:szCs w:val="28"/>
          <w:vertAlign w:val="superscript"/>
        </w:rPr>
        <w:tab/>
        <w:t>Date</w:t>
      </w:r>
    </w:p>
    <w:p w:rsidR="00016C20" w:rsidRPr="00BB756B" w:rsidRDefault="00016C20" w:rsidP="00016C20">
      <w:pPr>
        <w:rPr>
          <w:sz w:val="28"/>
          <w:szCs w:val="28"/>
        </w:rPr>
      </w:pPr>
      <w:r w:rsidRPr="00BB756B">
        <w:rPr>
          <w:sz w:val="28"/>
          <w:szCs w:val="28"/>
        </w:rPr>
        <w:t>____________________________________</w:t>
      </w:r>
      <w:r w:rsidRPr="00BB756B">
        <w:rPr>
          <w:sz w:val="28"/>
          <w:szCs w:val="28"/>
        </w:rPr>
        <w:tab/>
      </w:r>
      <w:r w:rsidRPr="00BB756B">
        <w:rPr>
          <w:sz w:val="28"/>
          <w:szCs w:val="28"/>
        </w:rPr>
        <w:tab/>
        <w:t>_____________</w:t>
      </w:r>
    </w:p>
    <w:p w:rsidR="00016C20" w:rsidRPr="000E5D68" w:rsidRDefault="00016C20" w:rsidP="00016C20">
      <w:pPr>
        <w:rPr>
          <w:position w:val="6"/>
          <w:sz w:val="28"/>
          <w:szCs w:val="28"/>
          <w:vertAlign w:val="superscript"/>
        </w:rPr>
      </w:pPr>
      <w:r>
        <w:rPr>
          <w:position w:val="6"/>
          <w:sz w:val="28"/>
          <w:szCs w:val="28"/>
          <w:vertAlign w:val="superscript"/>
        </w:rPr>
        <w:t>Signature</w:t>
      </w:r>
      <w:r w:rsidRPr="000E5D68">
        <w:rPr>
          <w:position w:val="6"/>
          <w:sz w:val="28"/>
          <w:szCs w:val="28"/>
          <w:vertAlign w:val="superscript"/>
        </w:rPr>
        <w:t xml:space="preserve"> Parent/Legal Guardian Name</w:t>
      </w:r>
      <w:r w:rsidRPr="000E5D68">
        <w:rPr>
          <w:position w:val="6"/>
          <w:sz w:val="28"/>
          <w:szCs w:val="28"/>
          <w:vertAlign w:val="superscript"/>
        </w:rPr>
        <w:tab/>
      </w:r>
      <w:r w:rsidRPr="000E5D68">
        <w:rPr>
          <w:position w:val="6"/>
          <w:sz w:val="28"/>
          <w:szCs w:val="28"/>
          <w:vertAlign w:val="superscript"/>
        </w:rPr>
        <w:tab/>
      </w:r>
      <w:r w:rsidRPr="000E5D68">
        <w:rPr>
          <w:position w:val="6"/>
          <w:sz w:val="28"/>
          <w:szCs w:val="28"/>
          <w:vertAlign w:val="superscript"/>
        </w:rPr>
        <w:tab/>
      </w:r>
      <w:r w:rsidRPr="000E5D68">
        <w:rPr>
          <w:position w:val="6"/>
          <w:sz w:val="28"/>
          <w:szCs w:val="28"/>
          <w:vertAlign w:val="superscript"/>
        </w:rPr>
        <w:tab/>
      </w:r>
      <w:r w:rsidRPr="000E5D68">
        <w:rPr>
          <w:position w:val="6"/>
          <w:sz w:val="28"/>
          <w:szCs w:val="28"/>
          <w:vertAlign w:val="superscript"/>
        </w:rPr>
        <w:tab/>
      </w:r>
      <w:r w:rsidRPr="000E5D68">
        <w:rPr>
          <w:position w:val="6"/>
          <w:sz w:val="28"/>
          <w:szCs w:val="28"/>
          <w:vertAlign w:val="superscript"/>
        </w:rPr>
        <w:tab/>
        <w:t>Date</w:t>
      </w:r>
    </w:p>
    <w:p w:rsidR="00016C20" w:rsidRPr="00BB756B" w:rsidRDefault="00016C20" w:rsidP="00016C20">
      <w:pPr>
        <w:rPr>
          <w:sz w:val="28"/>
          <w:szCs w:val="28"/>
        </w:rPr>
      </w:pPr>
      <w:r w:rsidRPr="00BB756B">
        <w:rPr>
          <w:sz w:val="28"/>
          <w:szCs w:val="28"/>
        </w:rPr>
        <w:t>____________________________________</w:t>
      </w:r>
      <w:r w:rsidRPr="00BB756B">
        <w:rPr>
          <w:sz w:val="28"/>
          <w:szCs w:val="28"/>
        </w:rPr>
        <w:tab/>
      </w:r>
      <w:r w:rsidRPr="00BB756B">
        <w:rPr>
          <w:sz w:val="28"/>
          <w:szCs w:val="28"/>
        </w:rPr>
        <w:tab/>
        <w:t>_____________</w:t>
      </w:r>
    </w:p>
    <w:p w:rsidR="001403FE" w:rsidRPr="004A78E1" w:rsidRDefault="00016C20">
      <w:pPr>
        <w:rPr>
          <w:position w:val="6"/>
          <w:sz w:val="28"/>
          <w:szCs w:val="28"/>
          <w:vertAlign w:val="superscript"/>
        </w:rPr>
      </w:pPr>
      <w:r w:rsidRPr="000E5D68">
        <w:rPr>
          <w:position w:val="6"/>
          <w:sz w:val="28"/>
          <w:szCs w:val="28"/>
          <w:vertAlign w:val="superscript"/>
        </w:rPr>
        <w:t xml:space="preserve"> Print </w:t>
      </w:r>
      <w:r>
        <w:rPr>
          <w:position w:val="6"/>
          <w:sz w:val="28"/>
          <w:szCs w:val="28"/>
          <w:vertAlign w:val="superscript"/>
        </w:rPr>
        <w:t xml:space="preserve">Student </w:t>
      </w:r>
      <w:r w:rsidRPr="000E5D68">
        <w:rPr>
          <w:position w:val="6"/>
          <w:sz w:val="28"/>
          <w:szCs w:val="28"/>
          <w:vertAlign w:val="superscript"/>
        </w:rPr>
        <w:t>Name</w:t>
      </w:r>
      <w:r w:rsidRPr="000E5D68">
        <w:rPr>
          <w:position w:val="6"/>
          <w:sz w:val="28"/>
          <w:szCs w:val="28"/>
          <w:vertAlign w:val="superscript"/>
        </w:rPr>
        <w:tab/>
      </w:r>
      <w:r w:rsidRPr="000E5D68">
        <w:rPr>
          <w:position w:val="6"/>
          <w:sz w:val="28"/>
          <w:szCs w:val="28"/>
          <w:vertAlign w:val="superscript"/>
        </w:rPr>
        <w:tab/>
      </w:r>
      <w:r w:rsidRPr="000E5D68">
        <w:rPr>
          <w:position w:val="6"/>
          <w:sz w:val="28"/>
          <w:szCs w:val="28"/>
          <w:vertAlign w:val="superscript"/>
        </w:rPr>
        <w:tab/>
      </w:r>
      <w:r w:rsidRPr="000E5D68">
        <w:rPr>
          <w:position w:val="6"/>
          <w:sz w:val="28"/>
          <w:szCs w:val="28"/>
          <w:vertAlign w:val="superscript"/>
        </w:rPr>
        <w:tab/>
      </w:r>
      <w:r w:rsidRPr="000E5D68">
        <w:rPr>
          <w:position w:val="6"/>
          <w:sz w:val="28"/>
          <w:szCs w:val="28"/>
          <w:vertAlign w:val="superscript"/>
        </w:rPr>
        <w:tab/>
      </w:r>
      <w:r w:rsidRPr="000E5D68">
        <w:rPr>
          <w:position w:val="6"/>
          <w:sz w:val="28"/>
          <w:szCs w:val="28"/>
          <w:vertAlign w:val="superscript"/>
        </w:rPr>
        <w:tab/>
      </w:r>
      <w:r>
        <w:rPr>
          <w:position w:val="6"/>
          <w:sz w:val="28"/>
          <w:szCs w:val="28"/>
          <w:vertAlign w:val="superscript"/>
        </w:rPr>
        <w:tab/>
        <w:t>Grade</w:t>
      </w:r>
    </w:p>
    <w:sectPr w:rsidR="001403FE" w:rsidRPr="004A78E1" w:rsidSect="00D00912">
      <w:footerReference w:type="default" r:id="rId26"/>
      <w:footerReference w:type="first" r:id="rId27"/>
      <w:pgSz w:w="12240" w:h="15840" w:code="1"/>
      <w:pgMar w:top="576" w:right="1440" w:bottom="662" w:left="1350" w:header="720" w:footer="432"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0EA" w:rsidRDefault="00D370EA" w:rsidP="00896BAC">
      <w:r>
        <w:separator/>
      </w:r>
    </w:p>
  </w:endnote>
  <w:endnote w:type="continuationSeparator" w:id="0">
    <w:p w:rsidR="00D370EA" w:rsidRDefault="00D370EA" w:rsidP="00896B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letype">
    <w:altName w:val="Times New Roman"/>
    <w:charset w:val="00"/>
    <w:family w:val="auto"/>
    <w:pitch w:val="variable"/>
    <w:sig w:usb0="00000001"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666" w:type="pct"/>
      <w:tblBorders>
        <w:top w:val="single" w:sz="18" w:space="0" w:color="808080"/>
        <w:insideV w:val="single" w:sz="18" w:space="0" w:color="808080"/>
      </w:tblBorders>
      <w:tblLook w:val="04A0"/>
    </w:tblPr>
    <w:tblGrid>
      <w:gridCol w:w="8430"/>
      <w:gridCol w:w="590"/>
    </w:tblGrid>
    <w:tr w:rsidR="00856E29">
      <w:tc>
        <w:tcPr>
          <w:tcW w:w="8868" w:type="dxa"/>
        </w:tcPr>
        <w:p w:rsidR="00856E29" w:rsidRPr="0036148E" w:rsidRDefault="00856E29">
          <w:pPr>
            <w:pStyle w:val="Footer"/>
            <w:rPr>
              <w:sz w:val="16"/>
              <w:szCs w:val="16"/>
            </w:rPr>
          </w:pPr>
          <w:r w:rsidRPr="0036148E">
            <w:rPr>
              <w:sz w:val="16"/>
              <w:szCs w:val="16"/>
            </w:rPr>
            <w:t>ACCREDITED BY FLORIDA CATHOLIC CONFERENCE</w:t>
          </w:r>
        </w:p>
      </w:tc>
      <w:tc>
        <w:tcPr>
          <w:tcW w:w="606" w:type="dxa"/>
        </w:tcPr>
        <w:p w:rsidR="00856E29" w:rsidRPr="0036148E" w:rsidRDefault="00856E29">
          <w:pPr>
            <w:pStyle w:val="Footer"/>
            <w:rPr>
              <w:sz w:val="16"/>
              <w:szCs w:val="16"/>
            </w:rPr>
          </w:pPr>
          <w:r w:rsidRPr="0036148E">
            <w:rPr>
              <w:rStyle w:val="PageNumber"/>
            </w:rPr>
            <w:fldChar w:fldCharType="begin"/>
          </w:r>
          <w:r w:rsidRPr="0036148E">
            <w:rPr>
              <w:rStyle w:val="PageNumber"/>
            </w:rPr>
            <w:instrText xml:space="preserve"> PAGE </w:instrText>
          </w:r>
          <w:r w:rsidRPr="0036148E">
            <w:rPr>
              <w:rStyle w:val="PageNumber"/>
            </w:rPr>
            <w:fldChar w:fldCharType="separate"/>
          </w:r>
          <w:r w:rsidR="00441671">
            <w:rPr>
              <w:rStyle w:val="PageNumber"/>
              <w:noProof/>
            </w:rPr>
            <w:t>18</w:t>
          </w:r>
          <w:r w:rsidRPr="0036148E">
            <w:rPr>
              <w:rStyle w:val="PageNumber"/>
            </w:rPr>
            <w:fldChar w:fldCharType="end"/>
          </w:r>
        </w:p>
      </w:tc>
    </w:tr>
  </w:tbl>
  <w:p w:rsidR="00856E29" w:rsidRDefault="00856E29" w:rsidP="00727D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E29" w:rsidRPr="00434B9B" w:rsidRDefault="00856E29" w:rsidP="00B41F4E">
    <w:pPr>
      <w:pStyle w:val="Footer"/>
      <w:jc w:val="center"/>
      <w:rPr>
        <w:sz w:val="16"/>
        <w:szCs w:val="16"/>
      </w:rPr>
    </w:pPr>
    <w:r>
      <w:rPr>
        <w:sz w:val="16"/>
        <w:szCs w:val="16"/>
      </w:rPr>
      <w:t>Revised August 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0EA" w:rsidRDefault="00D370EA" w:rsidP="00896BAC">
      <w:r>
        <w:separator/>
      </w:r>
    </w:p>
  </w:footnote>
  <w:footnote w:type="continuationSeparator" w:id="0">
    <w:p w:rsidR="00D370EA" w:rsidRDefault="00D370EA" w:rsidP="00896B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55pt;height:11.55pt" o:bullet="t">
        <v:imagedata r:id="rId1" o:title="BD10264_"/>
      </v:shape>
    </w:pict>
  </w:numPicBullet>
  <w:abstractNum w:abstractNumId="0">
    <w:nsid w:val="00904F86"/>
    <w:multiLevelType w:val="hybridMultilevel"/>
    <w:tmpl w:val="4056AA60"/>
    <w:lvl w:ilvl="0" w:tplc="9D3CAD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C17ED3"/>
    <w:multiLevelType w:val="multilevel"/>
    <w:tmpl w:val="7376D132"/>
    <w:lvl w:ilvl="0">
      <w:start w:val="1"/>
      <w:numFmt w:val="bullet"/>
      <w:lvlText w:val="□"/>
      <w:lvlJc w:val="left"/>
      <w:pPr>
        <w:tabs>
          <w:tab w:val="num" w:pos="720"/>
        </w:tabs>
        <w:ind w:left="720" w:hanging="720"/>
      </w:pPr>
      <w:rPr>
        <w:rFonts w:ascii="Arial Narrow" w:hAnsi="Arial Narro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22E5C9B"/>
    <w:multiLevelType w:val="hybridMultilevel"/>
    <w:tmpl w:val="F244A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707ED5"/>
    <w:multiLevelType w:val="hybridMultilevel"/>
    <w:tmpl w:val="135E5AD0"/>
    <w:lvl w:ilvl="0" w:tplc="FD0A1544">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903199"/>
    <w:multiLevelType w:val="hybridMultilevel"/>
    <w:tmpl w:val="07826260"/>
    <w:lvl w:ilvl="0" w:tplc="8156489C">
      <w:start w:val="1"/>
      <w:numFmt w:val="decimal"/>
      <w:lvlText w:val="%1)"/>
      <w:lvlJc w:val="left"/>
      <w:pPr>
        <w:ind w:left="600" w:hanging="360"/>
      </w:pPr>
      <w:rPr>
        <w:rFonts w:hAnsi="Symbol"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nsid w:val="09424D57"/>
    <w:multiLevelType w:val="hybridMultilevel"/>
    <w:tmpl w:val="9FA64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2364C4"/>
    <w:multiLevelType w:val="hybridMultilevel"/>
    <w:tmpl w:val="DB90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646C78"/>
    <w:multiLevelType w:val="hybridMultilevel"/>
    <w:tmpl w:val="23748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2B6136E"/>
    <w:multiLevelType w:val="hybridMultilevel"/>
    <w:tmpl w:val="506E0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634E9B"/>
    <w:multiLevelType w:val="hybridMultilevel"/>
    <w:tmpl w:val="CD68901A"/>
    <w:lvl w:ilvl="0" w:tplc="CF941868">
      <w:start w:val="1"/>
      <w:numFmt w:val="decimal"/>
      <w:lvlText w:val="%1."/>
      <w:lvlJc w:val="left"/>
      <w:pPr>
        <w:tabs>
          <w:tab w:val="num" w:pos="900"/>
        </w:tabs>
        <w:ind w:left="90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6476478"/>
    <w:multiLevelType w:val="hybridMultilevel"/>
    <w:tmpl w:val="1D9C6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D84060F"/>
    <w:multiLevelType w:val="hybridMultilevel"/>
    <w:tmpl w:val="3B10502C"/>
    <w:lvl w:ilvl="0" w:tplc="9CF01928">
      <w:start w:val="1"/>
      <w:numFmt w:val="bullet"/>
      <w:lvlText w:val=""/>
      <w:lvlJc w:val="left"/>
      <w:pPr>
        <w:tabs>
          <w:tab w:val="num" w:pos="776"/>
        </w:tabs>
        <w:ind w:left="776" w:hanging="720"/>
      </w:pPr>
      <w:rPr>
        <w:rFonts w:ascii="Symbol" w:hAnsi="Symbol" w:hint="default"/>
      </w:rPr>
    </w:lvl>
    <w:lvl w:ilvl="1" w:tplc="04090003" w:tentative="1">
      <w:start w:val="1"/>
      <w:numFmt w:val="bullet"/>
      <w:lvlText w:val="o"/>
      <w:lvlJc w:val="left"/>
      <w:pPr>
        <w:tabs>
          <w:tab w:val="num" w:pos="1496"/>
        </w:tabs>
        <w:ind w:left="1496" w:hanging="360"/>
      </w:pPr>
      <w:rPr>
        <w:rFonts w:ascii="Courier New" w:hAnsi="Courier New" w:cs="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cs="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cs="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12">
    <w:nsid w:val="1E137DDC"/>
    <w:multiLevelType w:val="hybridMultilevel"/>
    <w:tmpl w:val="7376D132"/>
    <w:lvl w:ilvl="0" w:tplc="0624DA74">
      <w:start w:val="1"/>
      <w:numFmt w:val="bullet"/>
      <w:pStyle w:val="Style2"/>
      <w:lvlText w:val="□"/>
      <w:lvlJc w:val="left"/>
      <w:pPr>
        <w:tabs>
          <w:tab w:val="num" w:pos="720"/>
        </w:tabs>
        <w:ind w:left="720" w:hanging="720"/>
      </w:pPr>
      <w:rPr>
        <w:rFonts w:ascii="Arial Narrow" w:hAnsi="Arial Narro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F4A08EB"/>
    <w:multiLevelType w:val="hybridMultilevel"/>
    <w:tmpl w:val="C0F8867A"/>
    <w:lvl w:ilvl="0" w:tplc="CA78D1AA">
      <w:start w:val="1"/>
      <w:numFmt w:val="bullet"/>
      <w:lvlText w:val=""/>
      <w:lvlJc w:val="left"/>
      <w:pPr>
        <w:tabs>
          <w:tab w:val="num" w:pos="144"/>
        </w:tabs>
        <w:ind w:left="144"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1AB4B68"/>
    <w:multiLevelType w:val="hybridMultilevel"/>
    <w:tmpl w:val="D7FA10AC"/>
    <w:lvl w:ilvl="0" w:tplc="630A0936">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630"/>
        </w:tabs>
        <w:ind w:left="630" w:hanging="360"/>
      </w:pPr>
    </w:lvl>
    <w:lvl w:ilvl="2" w:tplc="0409001B">
      <w:start w:val="1"/>
      <w:numFmt w:val="lowerRoman"/>
      <w:lvlText w:val="%3."/>
      <w:lvlJc w:val="right"/>
      <w:pPr>
        <w:tabs>
          <w:tab w:val="num" w:pos="180"/>
        </w:tabs>
        <w:ind w:left="18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4811D89"/>
    <w:multiLevelType w:val="hybridMultilevel"/>
    <w:tmpl w:val="9CD89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A85131"/>
    <w:multiLevelType w:val="hybridMultilevel"/>
    <w:tmpl w:val="8F229CC4"/>
    <w:lvl w:ilvl="0" w:tplc="9CF0192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A122744"/>
    <w:multiLevelType w:val="hybridMultilevel"/>
    <w:tmpl w:val="92040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7C56F6"/>
    <w:multiLevelType w:val="hybridMultilevel"/>
    <w:tmpl w:val="DC14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D37BE9"/>
    <w:multiLevelType w:val="hybridMultilevel"/>
    <w:tmpl w:val="EB3AA262"/>
    <w:lvl w:ilvl="0" w:tplc="17D80E4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0502A67"/>
    <w:multiLevelType w:val="hybridMultilevel"/>
    <w:tmpl w:val="10AC0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313233C"/>
    <w:multiLevelType w:val="hybridMultilevel"/>
    <w:tmpl w:val="0AE40F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4AC5A6A"/>
    <w:multiLevelType w:val="hybridMultilevel"/>
    <w:tmpl w:val="A3C695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75744B3"/>
    <w:multiLevelType w:val="hybridMultilevel"/>
    <w:tmpl w:val="9266F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CA0E28"/>
    <w:multiLevelType w:val="hybridMultilevel"/>
    <w:tmpl w:val="26AE4D1C"/>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0361111"/>
    <w:multiLevelType w:val="hybridMultilevel"/>
    <w:tmpl w:val="EB7810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1FE74F5"/>
    <w:multiLevelType w:val="multilevel"/>
    <w:tmpl w:val="622A3EE4"/>
    <w:styleLink w:val="CurrentList1"/>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nsid w:val="448D0AAF"/>
    <w:multiLevelType w:val="hybridMultilevel"/>
    <w:tmpl w:val="0476769A"/>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44F064CF"/>
    <w:multiLevelType w:val="hybridMultilevel"/>
    <w:tmpl w:val="6D8C14C4"/>
    <w:lvl w:ilvl="0" w:tplc="9CF0192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633656F"/>
    <w:multiLevelType w:val="hybridMultilevel"/>
    <w:tmpl w:val="55809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9EA4B98"/>
    <w:multiLevelType w:val="hybridMultilevel"/>
    <w:tmpl w:val="EB5A706C"/>
    <w:lvl w:ilvl="0" w:tplc="04090011">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BA32A0"/>
    <w:multiLevelType w:val="hybridMultilevel"/>
    <w:tmpl w:val="E3747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955698"/>
    <w:multiLevelType w:val="hybridMultilevel"/>
    <w:tmpl w:val="9A6ED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3AB148C"/>
    <w:multiLevelType w:val="hybridMultilevel"/>
    <w:tmpl w:val="42B6D0D0"/>
    <w:lvl w:ilvl="0" w:tplc="765871A8">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424330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nsid w:val="5894668F"/>
    <w:multiLevelType w:val="hybridMultilevel"/>
    <w:tmpl w:val="09CE97EA"/>
    <w:lvl w:ilvl="0" w:tplc="765871A8">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A314360"/>
    <w:multiLevelType w:val="hybridMultilevel"/>
    <w:tmpl w:val="01BCE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6D23CD"/>
    <w:multiLevelType w:val="hybridMultilevel"/>
    <w:tmpl w:val="7646D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D04518"/>
    <w:multiLevelType w:val="hybridMultilevel"/>
    <w:tmpl w:val="9DAC5812"/>
    <w:lvl w:ilvl="0" w:tplc="9D3CAD0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BE5F98"/>
    <w:multiLevelType w:val="hybridMultilevel"/>
    <w:tmpl w:val="27E25054"/>
    <w:lvl w:ilvl="0" w:tplc="765871A8">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B6E3441"/>
    <w:multiLevelType w:val="hybridMultilevel"/>
    <w:tmpl w:val="C646F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110BEA"/>
    <w:multiLevelType w:val="hybridMultilevel"/>
    <w:tmpl w:val="F04072CA"/>
    <w:lvl w:ilvl="0" w:tplc="9CF01928">
      <w:start w:val="1"/>
      <w:numFmt w:val="bullet"/>
      <w:lvlText w:val=""/>
      <w:lvlJc w:val="left"/>
      <w:pPr>
        <w:tabs>
          <w:tab w:val="num" w:pos="2160"/>
        </w:tabs>
        <w:ind w:left="2160" w:hanging="72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2">
    <w:nsid w:val="6D022F56"/>
    <w:multiLevelType w:val="hybridMultilevel"/>
    <w:tmpl w:val="D910FD78"/>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3">
    <w:nsid w:val="6DA65B91"/>
    <w:multiLevelType w:val="hybridMultilevel"/>
    <w:tmpl w:val="381AB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ED40E82"/>
    <w:multiLevelType w:val="hybridMultilevel"/>
    <w:tmpl w:val="7494DA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FED20B0"/>
    <w:multiLevelType w:val="multilevel"/>
    <w:tmpl w:val="622A3EE4"/>
    <w:numStyleLink w:val="CurrentList1"/>
  </w:abstractNum>
  <w:abstractNum w:abstractNumId="46">
    <w:nsid w:val="73321112"/>
    <w:multiLevelType w:val="hybridMultilevel"/>
    <w:tmpl w:val="3E06FE6A"/>
    <w:lvl w:ilvl="0" w:tplc="9CF0192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5593A09"/>
    <w:multiLevelType w:val="hybridMultilevel"/>
    <w:tmpl w:val="51FED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9"/>
  </w:num>
  <w:num w:numId="3">
    <w:abstractNumId w:val="14"/>
  </w:num>
  <w:num w:numId="4">
    <w:abstractNumId w:val="19"/>
  </w:num>
  <w:num w:numId="5">
    <w:abstractNumId w:val="7"/>
  </w:num>
  <w:num w:numId="6">
    <w:abstractNumId w:val="26"/>
  </w:num>
  <w:num w:numId="7">
    <w:abstractNumId w:val="27"/>
  </w:num>
  <w:num w:numId="8">
    <w:abstractNumId w:val="46"/>
  </w:num>
  <w:num w:numId="9">
    <w:abstractNumId w:val="3"/>
  </w:num>
  <w:num w:numId="10">
    <w:abstractNumId w:val="11"/>
  </w:num>
  <w:num w:numId="11">
    <w:abstractNumId w:val="45"/>
  </w:num>
  <w:num w:numId="12">
    <w:abstractNumId w:val="22"/>
  </w:num>
  <w:num w:numId="13">
    <w:abstractNumId w:val="44"/>
  </w:num>
  <w:num w:numId="14">
    <w:abstractNumId w:val="20"/>
  </w:num>
  <w:num w:numId="15">
    <w:abstractNumId w:val="41"/>
  </w:num>
  <w:num w:numId="16">
    <w:abstractNumId w:val="16"/>
  </w:num>
  <w:num w:numId="17">
    <w:abstractNumId w:val="28"/>
  </w:num>
  <w:num w:numId="18">
    <w:abstractNumId w:val="42"/>
  </w:num>
  <w:num w:numId="19">
    <w:abstractNumId w:val="12"/>
  </w:num>
  <w:num w:numId="20">
    <w:abstractNumId w:val="1"/>
  </w:num>
  <w:num w:numId="21">
    <w:abstractNumId w:val="25"/>
  </w:num>
  <w:num w:numId="22">
    <w:abstractNumId w:val="13"/>
  </w:num>
  <w:num w:numId="23">
    <w:abstractNumId w:val="33"/>
  </w:num>
  <w:num w:numId="24">
    <w:abstractNumId w:val="10"/>
  </w:num>
  <w:num w:numId="25">
    <w:abstractNumId w:val="21"/>
  </w:num>
  <w:num w:numId="26">
    <w:abstractNumId w:val="35"/>
  </w:num>
  <w:num w:numId="27">
    <w:abstractNumId w:val="39"/>
  </w:num>
  <w:num w:numId="28">
    <w:abstractNumId w:val="40"/>
  </w:num>
  <w:num w:numId="29">
    <w:abstractNumId w:val="0"/>
  </w:num>
  <w:num w:numId="30">
    <w:abstractNumId w:val="38"/>
  </w:num>
  <w:num w:numId="31">
    <w:abstractNumId w:val="24"/>
  </w:num>
  <w:num w:numId="32">
    <w:abstractNumId w:val="17"/>
  </w:num>
  <w:num w:numId="33">
    <w:abstractNumId w:val="2"/>
  </w:num>
  <w:num w:numId="34">
    <w:abstractNumId w:val="36"/>
  </w:num>
  <w:num w:numId="35">
    <w:abstractNumId w:val="18"/>
  </w:num>
  <w:num w:numId="36">
    <w:abstractNumId w:val="6"/>
  </w:num>
  <w:num w:numId="37">
    <w:abstractNumId w:val="23"/>
  </w:num>
  <w:num w:numId="38">
    <w:abstractNumId w:val="5"/>
  </w:num>
  <w:num w:numId="39">
    <w:abstractNumId w:val="47"/>
  </w:num>
  <w:num w:numId="40">
    <w:abstractNumId w:val="43"/>
  </w:num>
  <w:num w:numId="41">
    <w:abstractNumId w:val="8"/>
  </w:num>
  <w:num w:numId="42">
    <w:abstractNumId w:val="29"/>
  </w:num>
  <w:num w:numId="43">
    <w:abstractNumId w:val="37"/>
  </w:num>
  <w:num w:numId="44">
    <w:abstractNumId w:val="15"/>
  </w:num>
  <w:num w:numId="45">
    <w:abstractNumId w:val="31"/>
  </w:num>
  <w:num w:numId="46">
    <w:abstractNumId w:val="4"/>
  </w:num>
  <w:num w:numId="47">
    <w:abstractNumId w:val="30"/>
  </w:num>
  <w:num w:numId="48">
    <w:abstractNumId w:val="32"/>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7170"/>
  </w:hdrShapeDefaults>
  <w:footnotePr>
    <w:footnote w:id="-1"/>
    <w:footnote w:id="0"/>
  </w:footnotePr>
  <w:endnotePr>
    <w:endnote w:id="-1"/>
    <w:endnote w:id="0"/>
  </w:endnotePr>
  <w:compat/>
  <w:rsids>
    <w:rsidRoot w:val="0033110E"/>
    <w:rsid w:val="00000DC8"/>
    <w:rsid w:val="0000109E"/>
    <w:rsid w:val="00002FE8"/>
    <w:rsid w:val="000044BB"/>
    <w:rsid w:val="000047E0"/>
    <w:rsid w:val="0001133F"/>
    <w:rsid w:val="00016C20"/>
    <w:rsid w:val="00016ED9"/>
    <w:rsid w:val="00017D0C"/>
    <w:rsid w:val="00022E23"/>
    <w:rsid w:val="00023947"/>
    <w:rsid w:val="0002653B"/>
    <w:rsid w:val="00027864"/>
    <w:rsid w:val="00033366"/>
    <w:rsid w:val="000366B8"/>
    <w:rsid w:val="000468A8"/>
    <w:rsid w:val="0005338F"/>
    <w:rsid w:val="00054540"/>
    <w:rsid w:val="000555AD"/>
    <w:rsid w:val="000567B3"/>
    <w:rsid w:val="000570BA"/>
    <w:rsid w:val="00057352"/>
    <w:rsid w:val="000610A3"/>
    <w:rsid w:val="000626D2"/>
    <w:rsid w:val="00062AF0"/>
    <w:rsid w:val="000650F1"/>
    <w:rsid w:val="00065A2B"/>
    <w:rsid w:val="000677F0"/>
    <w:rsid w:val="000710E1"/>
    <w:rsid w:val="00072539"/>
    <w:rsid w:val="00074F90"/>
    <w:rsid w:val="0007534E"/>
    <w:rsid w:val="00076F5B"/>
    <w:rsid w:val="00077140"/>
    <w:rsid w:val="000862B7"/>
    <w:rsid w:val="00093170"/>
    <w:rsid w:val="0009362D"/>
    <w:rsid w:val="0009483D"/>
    <w:rsid w:val="000A2528"/>
    <w:rsid w:val="000A3558"/>
    <w:rsid w:val="000A380B"/>
    <w:rsid w:val="000A38C5"/>
    <w:rsid w:val="000A4AA3"/>
    <w:rsid w:val="000A6DD2"/>
    <w:rsid w:val="000A7F31"/>
    <w:rsid w:val="000B0D72"/>
    <w:rsid w:val="000B5318"/>
    <w:rsid w:val="000B62B4"/>
    <w:rsid w:val="000C1548"/>
    <w:rsid w:val="000C5C55"/>
    <w:rsid w:val="000C6859"/>
    <w:rsid w:val="000D045E"/>
    <w:rsid w:val="000D0B93"/>
    <w:rsid w:val="000D35A1"/>
    <w:rsid w:val="000D382A"/>
    <w:rsid w:val="000D3DB5"/>
    <w:rsid w:val="000D748C"/>
    <w:rsid w:val="000E0764"/>
    <w:rsid w:val="000E1B8F"/>
    <w:rsid w:val="000E39FF"/>
    <w:rsid w:val="000E5501"/>
    <w:rsid w:val="000F047D"/>
    <w:rsid w:val="001011A9"/>
    <w:rsid w:val="00102399"/>
    <w:rsid w:val="00103A15"/>
    <w:rsid w:val="00103EAF"/>
    <w:rsid w:val="00104F84"/>
    <w:rsid w:val="0010551B"/>
    <w:rsid w:val="00113C74"/>
    <w:rsid w:val="001159EB"/>
    <w:rsid w:val="00116255"/>
    <w:rsid w:val="00117A1F"/>
    <w:rsid w:val="001223E5"/>
    <w:rsid w:val="00123224"/>
    <w:rsid w:val="00123DB6"/>
    <w:rsid w:val="00126A9E"/>
    <w:rsid w:val="00133F9D"/>
    <w:rsid w:val="00135056"/>
    <w:rsid w:val="00135091"/>
    <w:rsid w:val="00135BC5"/>
    <w:rsid w:val="00136A05"/>
    <w:rsid w:val="001403FE"/>
    <w:rsid w:val="00140CC8"/>
    <w:rsid w:val="00143A33"/>
    <w:rsid w:val="001456D9"/>
    <w:rsid w:val="00147003"/>
    <w:rsid w:val="00147937"/>
    <w:rsid w:val="001520BA"/>
    <w:rsid w:val="00155862"/>
    <w:rsid w:val="00155BC3"/>
    <w:rsid w:val="00162E68"/>
    <w:rsid w:val="00164089"/>
    <w:rsid w:val="00165E90"/>
    <w:rsid w:val="00170606"/>
    <w:rsid w:val="001728A2"/>
    <w:rsid w:val="00172CCB"/>
    <w:rsid w:val="00173E44"/>
    <w:rsid w:val="0017633D"/>
    <w:rsid w:val="00180055"/>
    <w:rsid w:val="00186ECC"/>
    <w:rsid w:val="001921B5"/>
    <w:rsid w:val="00195E38"/>
    <w:rsid w:val="001A28EA"/>
    <w:rsid w:val="001A4F67"/>
    <w:rsid w:val="001A79A7"/>
    <w:rsid w:val="001A7C4C"/>
    <w:rsid w:val="001D013E"/>
    <w:rsid w:val="001D01FB"/>
    <w:rsid w:val="001D5B85"/>
    <w:rsid w:val="001E187A"/>
    <w:rsid w:val="001E1BC9"/>
    <w:rsid w:val="001E1C05"/>
    <w:rsid w:val="001E1F65"/>
    <w:rsid w:val="001E7688"/>
    <w:rsid w:val="001F07F1"/>
    <w:rsid w:val="001F0892"/>
    <w:rsid w:val="001F6C69"/>
    <w:rsid w:val="002046EF"/>
    <w:rsid w:val="0020533F"/>
    <w:rsid w:val="00206328"/>
    <w:rsid w:val="00206B2E"/>
    <w:rsid w:val="00207345"/>
    <w:rsid w:val="00207994"/>
    <w:rsid w:val="00211247"/>
    <w:rsid w:val="00212958"/>
    <w:rsid w:val="002142D6"/>
    <w:rsid w:val="002165FF"/>
    <w:rsid w:val="00222A22"/>
    <w:rsid w:val="002334A5"/>
    <w:rsid w:val="002346FB"/>
    <w:rsid w:val="00235295"/>
    <w:rsid w:val="0025385C"/>
    <w:rsid w:val="0025545E"/>
    <w:rsid w:val="0025604F"/>
    <w:rsid w:val="00256E72"/>
    <w:rsid w:val="002600A1"/>
    <w:rsid w:val="00260B3B"/>
    <w:rsid w:val="002670AE"/>
    <w:rsid w:val="00272B10"/>
    <w:rsid w:val="00273E0A"/>
    <w:rsid w:val="0027444D"/>
    <w:rsid w:val="00275717"/>
    <w:rsid w:val="00277F01"/>
    <w:rsid w:val="002870F5"/>
    <w:rsid w:val="0028754E"/>
    <w:rsid w:val="00291FBC"/>
    <w:rsid w:val="00292605"/>
    <w:rsid w:val="00295A0A"/>
    <w:rsid w:val="002A0472"/>
    <w:rsid w:val="002A550C"/>
    <w:rsid w:val="002A6FF3"/>
    <w:rsid w:val="002B4425"/>
    <w:rsid w:val="002B5867"/>
    <w:rsid w:val="002B77BF"/>
    <w:rsid w:val="002B7EBF"/>
    <w:rsid w:val="002C14B8"/>
    <w:rsid w:val="002C1DF7"/>
    <w:rsid w:val="002C3D29"/>
    <w:rsid w:val="002D201D"/>
    <w:rsid w:val="002D2788"/>
    <w:rsid w:val="002D3D8F"/>
    <w:rsid w:val="002E0364"/>
    <w:rsid w:val="002E198A"/>
    <w:rsid w:val="002E2366"/>
    <w:rsid w:val="002E5EC7"/>
    <w:rsid w:val="002F1062"/>
    <w:rsid w:val="002F413F"/>
    <w:rsid w:val="002F53CD"/>
    <w:rsid w:val="002F55B4"/>
    <w:rsid w:val="002F7F1B"/>
    <w:rsid w:val="00304389"/>
    <w:rsid w:val="00305C66"/>
    <w:rsid w:val="00306E21"/>
    <w:rsid w:val="003147E8"/>
    <w:rsid w:val="00314D7C"/>
    <w:rsid w:val="0031641E"/>
    <w:rsid w:val="003200F7"/>
    <w:rsid w:val="003204FE"/>
    <w:rsid w:val="00323BA9"/>
    <w:rsid w:val="00330351"/>
    <w:rsid w:val="0033110E"/>
    <w:rsid w:val="00333831"/>
    <w:rsid w:val="00341A17"/>
    <w:rsid w:val="0034599B"/>
    <w:rsid w:val="00351FD1"/>
    <w:rsid w:val="00352440"/>
    <w:rsid w:val="00360223"/>
    <w:rsid w:val="0036148E"/>
    <w:rsid w:val="003627B7"/>
    <w:rsid w:val="003635E1"/>
    <w:rsid w:val="003673CF"/>
    <w:rsid w:val="00372ED0"/>
    <w:rsid w:val="003733C7"/>
    <w:rsid w:val="00374967"/>
    <w:rsid w:val="0037505C"/>
    <w:rsid w:val="003776C1"/>
    <w:rsid w:val="003820AA"/>
    <w:rsid w:val="00383889"/>
    <w:rsid w:val="00390C85"/>
    <w:rsid w:val="00391BED"/>
    <w:rsid w:val="003934EB"/>
    <w:rsid w:val="003A1527"/>
    <w:rsid w:val="003A50E6"/>
    <w:rsid w:val="003A63E3"/>
    <w:rsid w:val="003B22F3"/>
    <w:rsid w:val="003B4D52"/>
    <w:rsid w:val="003B4E32"/>
    <w:rsid w:val="003B7917"/>
    <w:rsid w:val="003C0E68"/>
    <w:rsid w:val="003C310C"/>
    <w:rsid w:val="003C6CA0"/>
    <w:rsid w:val="003C781C"/>
    <w:rsid w:val="003D018C"/>
    <w:rsid w:val="003D636B"/>
    <w:rsid w:val="003E39F3"/>
    <w:rsid w:val="003E6766"/>
    <w:rsid w:val="003F3F45"/>
    <w:rsid w:val="003F49DA"/>
    <w:rsid w:val="00400AA5"/>
    <w:rsid w:val="0040411A"/>
    <w:rsid w:val="004063B5"/>
    <w:rsid w:val="00410ACF"/>
    <w:rsid w:val="0041127E"/>
    <w:rsid w:val="00414E17"/>
    <w:rsid w:val="00416515"/>
    <w:rsid w:val="00416C93"/>
    <w:rsid w:val="00416CA9"/>
    <w:rsid w:val="00420BBE"/>
    <w:rsid w:val="004231AF"/>
    <w:rsid w:val="00423864"/>
    <w:rsid w:val="00426D16"/>
    <w:rsid w:val="004346B1"/>
    <w:rsid w:val="00434B9B"/>
    <w:rsid w:val="004362C9"/>
    <w:rsid w:val="00441030"/>
    <w:rsid w:val="00441671"/>
    <w:rsid w:val="004424B5"/>
    <w:rsid w:val="00442D14"/>
    <w:rsid w:val="004437AA"/>
    <w:rsid w:val="00445542"/>
    <w:rsid w:val="00446898"/>
    <w:rsid w:val="00450EEA"/>
    <w:rsid w:val="00451DB1"/>
    <w:rsid w:val="00453259"/>
    <w:rsid w:val="00473752"/>
    <w:rsid w:val="00486930"/>
    <w:rsid w:val="00486AC9"/>
    <w:rsid w:val="004872EF"/>
    <w:rsid w:val="00490A54"/>
    <w:rsid w:val="00491C60"/>
    <w:rsid w:val="00493AE5"/>
    <w:rsid w:val="00494E3D"/>
    <w:rsid w:val="004A18BF"/>
    <w:rsid w:val="004A2617"/>
    <w:rsid w:val="004A6453"/>
    <w:rsid w:val="004B0C9F"/>
    <w:rsid w:val="004B395E"/>
    <w:rsid w:val="004B6444"/>
    <w:rsid w:val="004B678E"/>
    <w:rsid w:val="004C0EBA"/>
    <w:rsid w:val="004C3C7A"/>
    <w:rsid w:val="004D0ABC"/>
    <w:rsid w:val="004D27D1"/>
    <w:rsid w:val="004D56FC"/>
    <w:rsid w:val="004E03BD"/>
    <w:rsid w:val="004E14F7"/>
    <w:rsid w:val="004E19BA"/>
    <w:rsid w:val="004E6668"/>
    <w:rsid w:val="004E6C48"/>
    <w:rsid w:val="004F1B03"/>
    <w:rsid w:val="004F460B"/>
    <w:rsid w:val="004F470D"/>
    <w:rsid w:val="004F4835"/>
    <w:rsid w:val="004F4A4E"/>
    <w:rsid w:val="004F4DBE"/>
    <w:rsid w:val="004F65AE"/>
    <w:rsid w:val="005002F6"/>
    <w:rsid w:val="00501A4B"/>
    <w:rsid w:val="00501F7C"/>
    <w:rsid w:val="0050311C"/>
    <w:rsid w:val="00511A0E"/>
    <w:rsid w:val="0051441F"/>
    <w:rsid w:val="005162AE"/>
    <w:rsid w:val="00516F47"/>
    <w:rsid w:val="005210FB"/>
    <w:rsid w:val="005242FA"/>
    <w:rsid w:val="00524C45"/>
    <w:rsid w:val="00530001"/>
    <w:rsid w:val="005326DF"/>
    <w:rsid w:val="005339EE"/>
    <w:rsid w:val="005364C2"/>
    <w:rsid w:val="00536EB9"/>
    <w:rsid w:val="00540B6E"/>
    <w:rsid w:val="005467FF"/>
    <w:rsid w:val="00546844"/>
    <w:rsid w:val="005469CE"/>
    <w:rsid w:val="005476B2"/>
    <w:rsid w:val="005555A8"/>
    <w:rsid w:val="00555674"/>
    <w:rsid w:val="00555CD3"/>
    <w:rsid w:val="00557271"/>
    <w:rsid w:val="0056581C"/>
    <w:rsid w:val="00570CAC"/>
    <w:rsid w:val="005750ED"/>
    <w:rsid w:val="005779B0"/>
    <w:rsid w:val="00580DDD"/>
    <w:rsid w:val="00585E22"/>
    <w:rsid w:val="0059093F"/>
    <w:rsid w:val="00595DBE"/>
    <w:rsid w:val="005A0656"/>
    <w:rsid w:val="005A4258"/>
    <w:rsid w:val="005A5657"/>
    <w:rsid w:val="005A74A6"/>
    <w:rsid w:val="005B016A"/>
    <w:rsid w:val="005B3228"/>
    <w:rsid w:val="005B7240"/>
    <w:rsid w:val="005C00C0"/>
    <w:rsid w:val="005C0A3B"/>
    <w:rsid w:val="005C0FC9"/>
    <w:rsid w:val="005C115E"/>
    <w:rsid w:val="005C18CB"/>
    <w:rsid w:val="005C2E9C"/>
    <w:rsid w:val="005C3ECA"/>
    <w:rsid w:val="005C6A3B"/>
    <w:rsid w:val="005D07FD"/>
    <w:rsid w:val="005D74D7"/>
    <w:rsid w:val="005E3836"/>
    <w:rsid w:val="005E5535"/>
    <w:rsid w:val="005F033D"/>
    <w:rsid w:val="005F1987"/>
    <w:rsid w:val="005F6661"/>
    <w:rsid w:val="00600299"/>
    <w:rsid w:val="00602A62"/>
    <w:rsid w:val="00603C2C"/>
    <w:rsid w:val="00605998"/>
    <w:rsid w:val="006114B8"/>
    <w:rsid w:val="006159A1"/>
    <w:rsid w:val="00620EBB"/>
    <w:rsid w:val="00625B69"/>
    <w:rsid w:val="00625CAC"/>
    <w:rsid w:val="00625F37"/>
    <w:rsid w:val="006412D3"/>
    <w:rsid w:val="00643929"/>
    <w:rsid w:val="0065071B"/>
    <w:rsid w:val="00652ECF"/>
    <w:rsid w:val="00653A0F"/>
    <w:rsid w:val="00653FDD"/>
    <w:rsid w:val="00654C3D"/>
    <w:rsid w:val="00654D23"/>
    <w:rsid w:val="00655BD2"/>
    <w:rsid w:val="006673AE"/>
    <w:rsid w:val="0066754F"/>
    <w:rsid w:val="0067018B"/>
    <w:rsid w:val="00670E13"/>
    <w:rsid w:val="00671303"/>
    <w:rsid w:val="00671A9B"/>
    <w:rsid w:val="0067229E"/>
    <w:rsid w:val="006731FE"/>
    <w:rsid w:val="00673FEC"/>
    <w:rsid w:val="0067500A"/>
    <w:rsid w:val="00683443"/>
    <w:rsid w:val="00686ADE"/>
    <w:rsid w:val="00692CA3"/>
    <w:rsid w:val="00693FF8"/>
    <w:rsid w:val="006A0BB4"/>
    <w:rsid w:val="006A1972"/>
    <w:rsid w:val="006A2F67"/>
    <w:rsid w:val="006A41CF"/>
    <w:rsid w:val="006A6B74"/>
    <w:rsid w:val="006A791F"/>
    <w:rsid w:val="006B3A8C"/>
    <w:rsid w:val="006B3AD4"/>
    <w:rsid w:val="006B62BE"/>
    <w:rsid w:val="006B652A"/>
    <w:rsid w:val="006C0431"/>
    <w:rsid w:val="006C3E49"/>
    <w:rsid w:val="006C4DD6"/>
    <w:rsid w:val="006C6504"/>
    <w:rsid w:val="006C6F98"/>
    <w:rsid w:val="006C74AF"/>
    <w:rsid w:val="006D0CB2"/>
    <w:rsid w:val="006D7090"/>
    <w:rsid w:val="006E1FDA"/>
    <w:rsid w:val="006E50E4"/>
    <w:rsid w:val="006F17B1"/>
    <w:rsid w:val="006F5641"/>
    <w:rsid w:val="006F7561"/>
    <w:rsid w:val="00700AE1"/>
    <w:rsid w:val="00701895"/>
    <w:rsid w:val="007028BE"/>
    <w:rsid w:val="00702EA4"/>
    <w:rsid w:val="00705C6F"/>
    <w:rsid w:val="007109F5"/>
    <w:rsid w:val="00712701"/>
    <w:rsid w:val="0071795A"/>
    <w:rsid w:val="00727D13"/>
    <w:rsid w:val="00731879"/>
    <w:rsid w:val="00732D24"/>
    <w:rsid w:val="00733A96"/>
    <w:rsid w:val="00734EF8"/>
    <w:rsid w:val="007368D8"/>
    <w:rsid w:val="00741592"/>
    <w:rsid w:val="00742330"/>
    <w:rsid w:val="007443DD"/>
    <w:rsid w:val="00744CB4"/>
    <w:rsid w:val="00744E13"/>
    <w:rsid w:val="00745FF7"/>
    <w:rsid w:val="007460C9"/>
    <w:rsid w:val="00761392"/>
    <w:rsid w:val="007631EC"/>
    <w:rsid w:val="00763866"/>
    <w:rsid w:val="0076654E"/>
    <w:rsid w:val="0076669A"/>
    <w:rsid w:val="00767BA0"/>
    <w:rsid w:val="00770BFD"/>
    <w:rsid w:val="007749DC"/>
    <w:rsid w:val="00776C37"/>
    <w:rsid w:val="007800C5"/>
    <w:rsid w:val="00782C38"/>
    <w:rsid w:val="00795BCC"/>
    <w:rsid w:val="00795D66"/>
    <w:rsid w:val="007967AF"/>
    <w:rsid w:val="00797712"/>
    <w:rsid w:val="007A15A3"/>
    <w:rsid w:val="007A2330"/>
    <w:rsid w:val="007A3C88"/>
    <w:rsid w:val="007A5DEF"/>
    <w:rsid w:val="007A7264"/>
    <w:rsid w:val="007A7E2C"/>
    <w:rsid w:val="007A7FE9"/>
    <w:rsid w:val="007B1CCB"/>
    <w:rsid w:val="007B27B4"/>
    <w:rsid w:val="007B4D65"/>
    <w:rsid w:val="007B5A26"/>
    <w:rsid w:val="007C0B0E"/>
    <w:rsid w:val="007C52B5"/>
    <w:rsid w:val="007C6256"/>
    <w:rsid w:val="007D49E0"/>
    <w:rsid w:val="007D5E5B"/>
    <w:rsid w:val="007D78C6"/>
    <w:rsid w:val="007E0DA6"/>
    <w:rsid w:val="007E2B21"/>
    <w:rsid w:val="007E3F2F"/>
    <w:rsid w:val="007F229B"/>
    <w:rsid w:val="007F3656"/>
    <w:rsid w:val="007F5B39"/>
    <w:rsid w:val="00800133"/>
    <w:rsid w:val="00803169"/>
    <w:rsid w:val="00805792"/>
    <w:rsid w:val="00805AA7"/>
    <w:rsid w:val="00807194"/>
    <w:rsid w:val="00813138"/>
    <w:rsid w:val="00813D1C"/>
    <w:rsid w:val="00814CCB"/>
    <w:rsid w:val="0081500A"/>
    <w:rsid w:val="00816126"/>
    <w:rsid w:val="0081617C"/>
    <w:rsid w:val="008164AB"/>
    <w:rsid w:val="00816BD0"/>
    <w:rsid w:val="00822B56"/>
    <w:rsid w:val="00823235"/>
    <w:rsid w:val="00823EAD"/>
    <w:rsid w:val="00825938"/>
    <w:rsid w:val="00825C47"/>
    <w:rsid w:val="00830AEA"/>
    <w:rsid w:val="00832A63"/>
    <w:rsid w:val="00832C73"/>
    <w:rsid w:val="008337E6"/>
    <w:rsid w:val="00835104"/>
    <w:rsid w:val="00841715"/>
    <w:rsid w:val="008418AF"/>
    <w:rsid w:val="00842862"/>
    <w:rsid w:val="00843BCE"/>
    <w:rsid w:val="00851C95"/>
    <w:rsid w:val="00853B1F"/>
    <w:rsid w:val="00855037"/>
    <w:rsid w:val="00855657"/>
    <w:rsid w:val="00856E29"/>
    <w:rsid w:val="00863645"/>
    <w:rsid w:val="008645BF"/>
    <w:rsid w:val="00864E68"/>
    <w:rsid w:val="00865BF1"/>
    <w:rsid w:val="00866E14"/>
    <w:rsid w:val="00872922"/>
    <w:rsid w:val="00874886"/>
    <w:rsid w:val="00875C88"/>
    <w:rsid w:val="00880C1D"/>
    <w:rsid w:val="00882482"/>
    <w:rsid w:val="008824BC"/>
    <w:rsid w:val="00886969"/>
    <w:rsid w:val="008901EC"/>
    <w:rsid w:val="0089024F"/>
    <w:rsid w:val="00896173"/>
    <w:rsid w:val="00896BAC"/>
    <w:rsid w:val="008A7873"/>
    <w:rsid w:val="008B0F65"/>
    <w:rsid w:val="008B182E"/>
    <w:rsid w:val="008B1E92"/>
    <w:rsid w:val="008B787D"/>
    <w:rsid w:val="008B7BD1"/>
    <w:rsid w:val="008C03F9"/>
    <w:rsid w:val="008C09A2"/>
    <w:rsid w:val="008C763A"/>
    <w:rsid w:val="008D06FC"/>
    <w:rsid w:val="008D22DA"/>
    <w:rsid w:val="008E2F01"/>
    <w:rsid w:val="008E31B6"/>
    <w:rsid w:val="008F1685"/>
    <w:rsid w:val="008F3A62"/>
    <w:rsid w:val="008F503F"/>
    <w:rsid w:val="00900C3E"/>
    <w:rsid w:val="009021A6"/>
    <w:rsid w:val="009040A5"/>
    <w:rsid w:val="009049D8"/>
    <w:rsid w:val="00905935"/>
    <w:rsid w:val="009064A2"/>
    <w:rsid w:val="00907A6A"/>
    <w:rsid w:val="009106FA"/>
    <w:rsid w:val="0091500B"/>
    <w:rsid w:val="00915639"/>
    <w:rsid w:val="009175AD"/>
    <w:rsid w:val="009202D9"/>
    <w:rsid w:val="00921AE2"/>
    <w:rsid w:val="00921E51"/>
    <w:rsid w:val="00922B29"/>
    <w:rsid w:val="00922FD1"/>
    <w:rsid w:val="00925713"/>
    <w:rsid w:val="00926943"/>
    <w:rsid w:val="009274B2"/>
    <w:rsid w:val="00931523"/>
    <w:rsid w:val="0093687D"/>
    <w:rsid w:val="00943F74"/>
    <w:rsid w:val="00944AE9"/>
    <w:rsid w:val="009471BF"/>
    <w:rsid w:val="00947DBA"/>
    <w:rsid w:val="0096172B"/>
    <w:rsid w:val="009632B4"/>
    <w:rsid w:val="00964502"/>
    <w:rsid w:val="009663CE"/>
    <w:rsid w:val="00966DBB"/>
    <w:rsid w:val="0096785A"/>
    <w:rsid w:val="00973A0E"/>
    <w:rsid w:val="00976899"/>
    <w:rsid w:val="00977212"/>
    <w:rsid w:val="009908C3"/>
    <w:rsid w:val="009932E3"/>
    <w:rsid w:val="00993E9A"/>
    <w:rsid w:val="0099524F"/>
    <w:rsid w:val="0099798A"/>
    <w:rsid w:val="009A4555"/>
    <w:rsid w:val="009A4EF4"/>
    <w:rsid w:val="009A4F66"/>
    <w:rsid w:val="009A5CC1"/>
    <w:rsid w:val="009A7098"/>
    <w:rsid w:val="009A78D5"/>
    <w:rsid w:val="009B08F7"/>
    <w:rsid w:val="009B2F9D"/>
    <w:rsid w:val="009B7CBB"/>
    <w:rsid w:val="009C39DE"/>
    <w:rsid w:val="009C3BFB"/>
    <w:rsid w:val="009C54B4"/>
    <w:rsid w:val="009C797B"/>
    <w:rsid w:val="009D11CE"/>
    <w:rsid w:val="009D6038"/>
    <w:rsid w:val="009D7965"/>
    <w:rsid w:val="009D7D67"/>
    <w:rsid w:val="009E2594"/>
    <w:rsid w:val="009E4F71"/>
    <w:rsid w:val="009E6ECD"/>
    <w:rsid w:val="009F1FDE"/>
    <w:rsid w:val="009F55A9"/>
    <w:rsid w:val="009F5C98"/>
    <w:rsid w:val="009F6C89"/>
    <w:rsid w:val="009F6DD6"/>
    <w:rsid w:val="009F7B9F"/>
    <w:rsid w:val="009F7C2D"/>
    <w:rsid w:val="009F7D1A"/>
    <w:rsid w:val="00A010B9"/>
    <w:rsid w:val="00A01A68"/>
    <w:rsid w:val="00A060A6"/>
    <w:rsid w:val="00A1097F"/>
    <w:rsid w:val="00A11E91"/>
    <w:rsid w:val="00A15441"/>
    <w:rsid w:val="00A25C46"/>
    <w:rsid w:val="00A271A4"/>
    <w:rsid w:val="00A4149C"/>
    <w:rsid w:val="00A417B0"/>
    <w:rsid w:val="00A44CAB"/>
    <w:rsid w:val="00A53944"/>
    <w:rsid w:val="00A547C4"/>
    <w:rsid w:val="00A554D7"/>
    <w:rsid w:val="00A56E5E"/>
    <w:rsid w:val="00A61735"/>
    <w:rsid w:val="00A6746D"/>
    <w:rsid w:val="00A74C23"/>
    <w:rsid w:val="00A7602C"/>
    <w:rsid w:val="00A80F73"/>
    <w:rsid w:val="00A817E7"/>
    <w:rsid w:val="00A83CA1"/>
    <w:rsid w:val="00A84A4B"/>
    <w:rsid w:val="00A90794"/>
    <w:rsid w:val="00A91B01"/>
    <w:rsid w:val="00A9665F"/>
    <w:rsid w:val="00AA0B81"/>
    <w:rsid w:val="00AC25D7"/>
    <w:rsid w:val="00AC366A"/>
    <w:rsid w:val="00AC7675"/>
    <w:rsid w:val="00AC7C4C"/>
    <w:rsid w:val="00AD344D"/>
    <w:rsid w:val="00AE003F"/>
    <w:rsid w:val="00AE151B"/>
    <w:rsid w:val="00AE1E36"/>
    <w:rsid w:val="00AE7937"/>
    <w:rsid w:val="00AF43DC"/>
    <w:rsid w:val="00AF5C52"/>
    <w:rsid w:val="00AF63B4"/>
    <w:rsid w:val="00AF6475"/>
    <w:rsid w:val="00B0009C"/>
    <w:rsid w:val="00B07421"/>
    <w:rsid w:val="00B118D6"/>
    <w:rsid w:val="00B11D0B"/>
    <w:rsid w:val="00B15256"/>
    <w:rsid w:val="00B17C50"/>
    <w:rsid w:val="00B215B6"/>
    <w:rsid w:val="00B24524"/>
    <w:rsid w:val="00B24FAD"/>
    <w:rsid w:val="00B30C18"/>
    <w:rsid w:val="00B31033"/>
    <w:rsid w:val="00B3519D"/>
    <w:rsid w:val="00B35386"/>
    <w:rsid w:val="00B37E04"/>
    <w:rsid w:val="00B4070C"/>
    <w:rsid w:val="00B41F4E"/>
    <w:rsid w:val="00B46509"/>
    <w:rsid w:val="00B518DB"/>
    <w:rsid w:val="00B53CA5"/>
    <w:rsid w:val="00B549DD"/>
    <w:rsid w:val="00B55029"/>
    <w:rsid w:val="00B64863"/>
    <w:rsid w:val="00B678DA"/>
    <w:rsid w:val="00B70161"/>
    <w:rsid w:val="00B7130C"/>
    <w:rsid w:val="00B718C9"/>
    <w:rsid w:val="00B71C0C"/>
    <w:rsid w:val="00B763FC"/>
    <w:rsid w:val="00B77615"/>
    <w:rsid w:val="00B858E1"/>
    <w:rsid w:val="00B86F7F"/>
    <w:rsid w:val="00B90872"/>
    <w:rsid w:val="00B938AB"/>
    <w:rsid w:val="00B9523E"/>
    <w:rsid w:val="00BA61B7"/>
    <w:rsid w:val="00BB15F4"/>
    <w:rsid w:val="00BB4529"/>
    <w:rsid w:val="00BB7448"/>
    <w:rsid w:val="00BB7B6F"/>
    <w:rsid w:val="00BC00F4"/>
    <w:rsid w:val="00BC1C9D"/>
    <w:rsid w:val="00BC3110"/>
    <w:rsid w:val="00BC396C"/>
    <w:rsid w:val="00BD1D43"/>
    <w:rsid w:val="00BD2729"/>
    <w:rsid w:val="00BD594A"/>
    <w:rsid w:val="00BD764F"/>
    <w:rsid w:val="00BE2801"/>
    <w:rsid w:val="00BE3194"/>
    <w:rsid w:val="00BE3868"/>
    <w:rsid w:val="00BE4A3E"/>
    <w:rsid w:val="00BE4FB5"/>
    <w:rsid w:val="00BF6C9B"/>
    <w:rsid w:val="00BF6E2F"/>
    <w:rsid w:val="00C048C3"/>
    <w:rsid w:val="00C11953"/>
    <w:rsid w:val="00C12037"/>
    <w:rsid w:val="00C124D3"/>
    <w:rsid w:val="00C13AF7"/>
    <w:rsid w:val="00C14DA9"/>
    <w:rsid w:val="00C16FAA"/>
    <w:rsid w:val="00C17FCF"/>
    <w:rsid w:val="00C25A5B"/>
    <w:rsid w:val="00C26C4A"/>
    <w:rsid w:val="00C2706D"/>
    <w:rsid w:val="00C370C6"/>
    <w:rsid w:val="00C37923"/>
    <w:rsid w:val="00C410D7"/>
    <w:rsid w:val="00C42A35"/>
    <w:rsid w:val="00C45FC8"/>
    <w:rsid w:val="00C5012E"/>
    <w:rsid w:val="00C5374F"/>
    <w:rsid w:val="00C55878"/>
    <w:rsid w:val="00C65A87"/>
    <w:rsid w:val="00C6714A"/>
    <w:rsid w:val="00C71F09"/>
    <w:rsid w:val="00C73A2A"/>
    <w:rsid w:val="00C80F77"/>
    <w:rsid w:val="00C839B9"/>
    <w:rsid w:val="00C84556"/>
    <w:rsid w:val="00C84F37"/>
    <w:rsid w:val="00C9079B"/>
    <w:rsid w:val="00C946F8"/>
    <w:rsid w:val="00C9557D"/>
    <w:rsid w:val="00C969E5"/>
    <w:rsid w:val="00CA2ABF"/>
    <w:rsid w:val="00CA67EF"/>
    <w:rsid w:val="00CA6B11"/>
    <w:rsid w:val="00CA78BA"/>
    <w:rsid w:val="00CA7FC8"/>
    <w:rsid w:val="00CB0CCE"/>
    <w:rsid w:val="00CB13F8"/>
    <w:rsid w:val="00CB3A2C"/>
    <w:rsid w:val="00CB4717"/>
    <w:rsid w:val="00CB5D91"/>
    <w:rsid w:val="00CC2C5D"/>
    <w:rsid w:val="00CC3F80"/>
    <w:rsid w:val="00CC472D"/>
    <w:rsid w:val="00CC4D86"/>
    <w:rsid w:val="00CC6D9D"/>
    <w:rsid w:val="00CD0864"/>
    <w:rsid w:val="00CD102F"/>
    <w:rsid w:val="00CD392D"/>
    <w:rsid w:val="00CD43B7"/>
    <w:rsid w:val="00CD4B77"/>
    <w:rsid w:val="00CD5037"/>
    <w:rsid w:val="00CD6AC8"/>
    <w:rsid w:val="00CE47C1"/>
    <w:rsid w:val="00CE4A52"/>
    <w:rsid w:val="00CF05E4"/>
    <w:rsid w:val="00CF6BDF"/>
    <w:rsid w:val="00CF7ADB"/>
    <w:rsid w:val="00CF7DA4"/>
    <w:rsid w:val="00D00912"/>
    <w:rsid w:val="00D02878"/>
    <w:rsid w:val="00D072F8"/>
    <w:rsid w:val="00D107B6"/>
    <w:rsid w:val="00D12F71"/>
    <w:rsid w:val="00D1557C"/>
    <w:rsid w:val="00D15A28"/>
    <w:rsid w:val="00D20038"/>
    <w:rsid w:val="00D21CB7"/>
    <w:rsid w:val="00D22E5E"/>
    <w:rsid w:val="00D27488"/>
    <w:rsid w:val="00D31CDF"/>
    <w:rsid w:val="00D370EA"/>
    <w:rsid w:val="00D41B36"/>
    <w:rsid w:val="00D431F3"/>
    <w:rsid w:val="00D45C60"/>
    <w:rsid w:val="00D562B4"/>
    <w:rsid w:val="00D57978"/>
    <w:rsid w:val="00D61700"/>
    <w:rsid w:val="00D61AFD"/>
    <w:rsid w:val="00D63B64"/>
    <w:rsid w:val="00D63F09"/>
    <w:rsid w:val="00D65BAC"/>
    <w:rsid w:val="00D66D82"/>
    <w:rsid w:val="00D700C5"/>
    <w:rsid w:val="00D70632"/>
    <w:rsid w:val="00D71139"/>
    <w:rsid w:val="00D712E0"/>
    <w:rsid w:val="00D724E9"/>
    <w:rsid w:val="00D739E2"/>
    <w:rsid w:val="00D76532"/>
    <w:rsid w:val="00D82F1B"/>
    <w:rsid w:val="00D8532D"/>
    <w:rsid w:val="00D857C4"/>
    <w:rsid w:val="00D94A4B"/>
    <w:rsid w:val="00D97335"/>
    <w:rsid w:val="00DC60A9"/>
    <w:rsid w:val="00DC671E"/>
    <w:rsid w:val="00DC693C"/>
    <w:rsid w:val="00DD2EC3"/>
    <w:rsid w:val="00DD36F5"/>
    <w:rsid w:val="00DD7927"/>
    <w:rsid w:val="00DD7C5D"/>
    <w:rsid w:val="00DE10E8"/>
    <w:rsid w:val="00DE1F3C"/>
    <w:rsid w:val="00DE31CD"/>
    <w:rsid w:val="00DE757F"/>
    <w:rsid w:val="00DF6388"/>
    <w:rsid w:val="00E05B1F"/>
    <w:rsid w:val="00E0760C"/>
    <w:rsid w:val="00E07EAF"/>
    <w:rsid w:val="00E111CE"/>
    <w:rsid w:val="00E15894"/>
    <w:rsid w:val="00E16B1B"/>
    <w:rsid w:val="00E228EF"/>
    <w:rsid w:val="00E266C1"/>
    <w:rsid w:val="00E277FD"/>
    <w:rsid w:val="00E34B32"/>
    <w:rsid w:val="00E35DCE"/>
    <w:rsid w:val="00E4261C"/>
    <w:rsid w:val="00E4388A"/>
    <w:rsid w:val="00E47D8B"/>
    <w:rsid w:val="00E51E84"/>
    <w:rsid w:val="00E5249E"/>
    <w:rsid w:val="00E630F3"/>
    <w:rsid w:val="00E635DD"/>
    <w:rsid w:val="00E645B9"/>
    <w:rsid w:val="00E658AD"/>
    <w:rsid w:val="00E66720"/>
    <w:rsid w:val="00E67132"/>
    <w:rsid w:val="00E67E8F"/>
    <w:rsid w:val="00E7116A"/>
    <w:rsid w:val="00E714DA"/>
    <w:rsid w:val="00E7166E"/>
    <w:rsid w:val="00E7473F"/>
    <w:rsid w:val="00E81555"/>
    <w:rsid w:val="00E84022"/>
    <w:rsid w:val="00E855CE"/>
    <w:rsid w:val="00E85F1A"/>
    <w:rsid w:val="00E964B9"/>
    <w:rsid w:val="00E96EF1"/>
    <w:rsid w:val="00EA5D8D"/>
    <w:rsid w:val="00EB5953"/>
    <w:rsid w:val="00EC2A09"/>
    <w:rsid w:val="00EC3694"/>
    <w:rsid w:val="00EC6673"/>
    <w:rsid w:val="00EC6899"/>
    <w:rsid w:val="00ED0412"/>
    <w:rsid w:val="00ED2132"/>
    <w:rsid w:val="00ED2747"/>
    <w:rsid w:val="00ED6825"/>
    <w:rsid w:val="00ED73E8"/>
    <w:rsid w:val="00EE4AEB"/>
    <w:rsid w:val="00EE55D6"/>
    <w:rsid w:val="00EF1EAF"/>
    <w:rsid w:val="00EF3166"/>
    <w:rsid w:val="00F00B7B"/>
    <w:rsid w:val="00F049F6"/>
    <w:rsid w:val="00F12902"/>
    <w:rsid w:val="00F15C81"/>
    <w:rsid w:val="00F23573"/>
    <w:rsid w:val="00F24510"/>
    <w:rsid w:val="00F24E09"/>
    <w:rsid w:val="00F26A84"/>
    <w:rsid w:val="00F26AEF"/>
    <w:rsid w:val="00F35265"/>
    <w:rsid w:val="00F35B19"/>
    <w:rsid w:val="00F45AD2"/>
    <w:rsid w:val="00F476FB"/>
    <w:rsid w:val="00F50DFF"/>
    <w:rsid w:val="00F60A6B"/>
    <w:rsid w:val="00F60DF4"/>
    <w:rsid w:val="00F63E0B"/>
    <w:rsid w:val="00F70A2E"/>
    <w:rsid w:val="00F70CCF"/>
    <w:rsid w:val="00F77F49"/>
    <w:rsid w:val="00F85B79"/>
    <w:rsid w:val="00F90DD2"/>
    <w:rsid w:val="00F91AA9"/>
    <w:rsid w:val="00F93964"/>
    <w:rsid w:val="00F94EB3"/>
    <w:rsid w:val="00FA126D"/>
    <w:rsid w:val="00FA1A16"/>
    <w:rsid w:val="00FA21EE"/>
    <w:rsid w:val="00FA7043"/>
    <w:rsid w:val="00FB17A7"/>
    <w:rsid w:val="00FB48B7"/>
    <w:rsid w:val="00FC6479"/>
    <w:rsid w:val="00FD1821"/>
    <w:rsid w:val="00FD1C47"/>
    <w:rsid w:val="00FD2197"/>
    <w:rsid w:val="00FD2761"/>
    <w:rsid w:val="00FD47EF"/>
    <w:rsid w:val="00FD5BEC"/>
    <w:rsid w:val="00FD6A18"/>
    <w:rsid w:val="00FD7DCF"/>
    <w:rsid w:val="00FE382A"/>
    <w:rsid w:val="00FE60B2"/>
    <w:rsid w:val="00FF0500"/>
    <w:rsid w:val="00FF4E89"/>
    <w:rsid w:val="00FF7C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0FC9"/>
    <w:rPr>
      <w:sz w:val="24"/>
      <w:szCs w:val="24"/>
    </w:rPr>
  </w:style>
  <w:style w:type="paragraph" w:styleId="Heading1">
    <w:name w:val="heading 1"/>
    <w:basedOn w:val="Normal"/>
    <w:next w:val="Normal"/>
    <w:link w:val="Heading1Char"/>
    <w:qFormat/>
    <w:rsid w:val="005C0FC9"/>
    <w:pPr>
      <w:keepNext/>
      <w:jc w:val="center"/>
      <w:outlineLvl w:val="0"/>
    </w:pPr>
    <w:rPr>
      <w:rFonts w:ascii="Teletype" w:hAnsi="Teletype"/>
      <w:b/>
      <w:bCs/>
    </w:rPr>
  </w:style>
  <w:style w:type="paragraph" w:styleId="Heading2">
    <w:name w:val="heading 2"/>
    <w:basedOn w:val="Normal"/>
    <w:next w:val="Normal"/>
    <w:link w:val="Heading2Char"/>
    <w:qFormat/>
    <w:rsid w:val="005C0FC9"/>
    <w:pPr>
      <w:keepNext/>
      <w:jc w:val="center"/>
      <w:outlineLvl w:val="1"/>
    </w:pPr>
    <w:rPr>
      <w:rFonts w:ascii="Teletype" w:hAnsi="Teletype"/>
      <w:b/>
      <w:bCs/>
      <w:sz w:val="22"/>
    </w:rPr>
  </w:style>
  <w:style w:type="paragraph" w:styleId="Heading3">
    <w:name w:val="heading 3"/>
    <w:basedOn w:val="Normal"/>
    <w:next w:val="Normal"/>
    <w:link w:val="Heading3Char"/>
    <w:qFormat/>
    <w:rsid w:val="00A9665F"/>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C0FC9"/>
    <w:pPr>
      <w:jc w:val="center"/>
    </w:pPr>
    <w:rPr>
      <w:rFonts w:ascii="Teletype" w:hAnsi="Teletype"/>
      <w:sz w:val="20"/>
    </w:rPr>
  </w:style>
  <w:style w:type="character" w:styleId="Strong">
    <w:name w:val="Strong"/>
    <w:uiPriority w:val="22"/>
    <w:qFormat/>
    <w:rsid w:val="00896BAC"/>
    <w:rPr>
      <w:b/>
      <w:bCs/>
    </w:rPr>
  </w:style>
  <w:style w:type="character" w:styleId="Emphasis">
    <w:name w:val="Emphasis"/>
    <w:uiPriority w:val="20"/>
    <w:qFormat/>
    <w:rsid w:val="00896BAC"/>
    <w:rPr>
      <w:i/>
      <w:iCs/>
    </w:rPr>
  </w:style>
  <w:style w:type="paragraph" w:styleId="Header">
    <w:name w:val="header"/>
    <w:basedOn w:val="Normal"/>
    <w:link w:val="HeaderChar"/>
    <w:rsid w:val="00896BAC"/>
    <w:pPr>
      <w:tabs>
        <w:tab w:val="center" w:pos="4680"/>
        <w:tab w:val="right" w:pos="9360"/>
      </w:tabs>
    </w:pPr>
  </w:style>
  <w:style w:type="character" w:customStyle="1" w:styleId="HeaderChar">
    <w:name w:val="Header Char"/>
    <w:link w:val="Header"/>
    <w:rsid w:val="00896BAC"/>
    <w:rPr>
      <w:sz w:val="24"/>
      <w:szCs w:val="24"/>
    </w:rPr>
  </w:style>
  <w:style w:type="paragraph" w:styleId="Footer">
    <w:name w:val="footer"/>
    <w:basedOn w:val="Normal"/>
    <w:link w:val="FooterChar"/>
    <w:uiPriority w:val="99"/>
    <w:rsid w:val="00896BAC"/>
    <w:pPr>
      <w:tabs>
        <w:tab w:val="center" w:pos="4680"/>
        <w:tab w:val="right" w:pos="9360"/>
      </w:tabs>
    </w:pPr>
  </w:style>
  <w:style w:type="character" w:customStyle="1" w:styleId="FooterChar">
    <w:name w:val="Footer Char"/>
    <w:link w:val="Footer"/>
    <w:uiPriority w:val="99"/>
    <w:rsid w:val="00896BAC"/>
    <w:rPr>
      <w:sz w:val="24"/>
      <w:szCs w:val="24"/>
    </w:rPr>
  </w:style>
  <w:style w:type="character" w:styleId="Hyperlink">
    <w:name w:val="Hyperlink"/>
    <w:rsid w:val="008F1685"/>
    <w:rPr>
      <w:color w:val="0000FF"/>
      <w:u w:val="single"/>
    </w:rPr>
  </w:style>
  <w:style w:type="paragraph" w:styleId="ListParagraph">
    <w:name w:val="List Paragraph"/>
    <w:basedOn w:val="Normal"/>
    <w:uiPriority w:val="34"/>
    <w:qFormat/>
    <w:rsid w:val="008F1685"/>
    <w:pPr>
      <w:ind w:left="720"/>
    </w:pPr>
  </w:style>
  <w:style w:type="paragraph" w:styleId="NormalWeb">
    <w:name w:val="Normal (Web)"/>
    <w:basedOn w:val="Normal"/>
    <w:uiPriority w:val="99"/>
    <w:unhideWhenUsed/>
    <w:rsid w:val="00E84022"/>
    <w:pPr>
      <w:spacing w:before="100" w:beforeAutospacing="1" w:after="100" w:afterAutospacing="1"/>
    </w:pPr>
  </w:style>
  <w:style w:type="paragraph" w:styleId="Title">
    <w:name w:val="Title"/>
    <w:basedOn w:val="Normal"/>
    <w:qFormat/>
    <w:rsid w:val="000A2528"/>
    <w:pPr>
      <w:jc w:val="center"/>
    </w:pPr>
    <w:rPr>
      <w:rFonts w:ascii="Arial Unicode MS" w:hAnsi="Arial Unicode MS" w:cs="Arial Unicode MS"/>
      <w:b/>
      <w:bCs/>
      <w:u w:val="single"/>
    </w:rPr>
  </w:style>
  <w:style w:type="paragraph" w:styleId="BodyText3">
    <w:name w:val="Body Text 3"/>
    <w:basedOn w:val="Normal"/>
    <w:rsid w:val="005A4258"/>
    <w:pPr>
      <w:spacing w:after="120"/>
    </w:pPr>
    <w:rPr>
      <w:sz w:val="16"/>
      <w:szCs w:val="16"/>
    </w:rPr>
  </w:style>
  <w:style w:type="numbering" w:customStyle="1" w:styleId="CurrentList1">
    <w:name w:val="Current List1"/>
    <w:rsid w:val="004D56FC"/>
    <w:pPr>
      <w:numPr>
        <w:numId w:val="6"/>
      </w:numPr>
    </w:pPr>
  </w:style>
  <w:style w:type="table" w:styleId="TableGrid">
    <w:name w:val="Table Grid"/>
    <w:basedOn w:val="TableNormal"/>
    <w:rsid w:val="009059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3200F7"/>
    <w:rPr>
      <w:rFonts w:ascii="Courier New" w:hAnsi="Courier New" w:cs="Courier New"/>
      <w:sz w:val="20"/>
      <w:szCs w:val="20"/>
    </w:rPr>
  </w:style>
  <w:style w:type="character" w:styleId="PageNumber">
    <w:name w:val="page number"/>
    <w:basedOn w:val="DefaultParagraphFont"/>
    <w:rsid w:val="00CC6D9D"/>
  </w:style>
  <w:style w:type="paragraph" w:customStyle="1" w:styleId="Style2">
    <w:name w:val="Style2"/>
    <w:basedOn w:val="Normal"/>
    <w:rsid w:val="002C3D29"/>
    <w:pPr>
      <w:numPr>
        <w:numId w:val="19"/>
      </w:numPr>
    </w:pPr>
  </w:style>
  <w:style w:type="paragraph" w:styleId="BalloonText">
    <w:name w:val="Balloon Text"/>
    <w:basedOn w:val="Normal"/>
    <w:semiHidden/>
    <w:rsid w:val="00693FF8"/>
    <w:rPr>
      <w:rFonts w:ascii="Tahoma" w:hAnsi="Tahoma" w:cs="Tahoma"/>
      <w:sz w:val="16"/>
      <w:szCs w:val="16"/>
    </w:rPr>
  </w:style>
  <w:style w:type="character" w:styleId="FollowedHyperlink">
    <w:name w:val="FollowedHyperlink"/>
    <w:rsid w:val="009040A5"/>
    <w:rPr>
      <w:color w:val="800080"/>
      <w:u w:val="single"/>
    </w:rPr>
  </w:style>
  <w:style w:type="character" w:customStyle="1" w:styleId="Heading1Char">
    <w:name w:val="Heading 1 Char"/>
    <w:link w:val="Heading1"/>
    <w:rsid w:val="0040411A"/>
    <w:rPr>
      <w:rFonts w:ascii="Teletype" w:hAnsi="Teletype"/>
      <w:b/>
      <w:bCs/>
      <w:sz w:val="24"/>
      <w:szCs w:val="24"/>
    </w:rPr>
  </w:style>
  <w:style w:type="character" w:customStyle="1" w:styleId="Heading2Char">
    <w:name w:val="Heading 2 Char"/>
    <w:link w:val="Heading2"/>
    <w:rsid w:val="0040411A"/>
    <w:rPr>
      <w:rFonts w:ascii="Teletype" w:hAnsi="Teletype"/>
      <w:b/>
      <w:bCs/>
      <w:sz w:val="22"/>
      <w:szCs w:val="24"/>
    </w:rPr>
  </w:style>
  <w:style w:type="character" w:customStyle="1" w:styleId="Heading3Char">
    <w:name w:val="Heading 3 Char"/>
    <w:link w:val="Heading3"/>
    <w:rsid w:val="0040411A"/>
    <w:rPr>
      <w:rFonts w:ascii="Arial" w:hAnsi="Arial" w:cs="Arial"/>
      <w:b/>
      <w:bCs/>
      <w:sz w:val="26"/>
      <w:szCs w:val="26"/>
    </w:rPr>
  </w:style>
  <w:style w:type="paragraph" w:customStyle="1" w:styleId="Default">
    <w:name w:val="Default"/>
    <w:rsid w:val="0041127E"/>
    <w:pPr>
      <w:widowControl w:val="0"/>
      <w:autoSpaceDE w:val="0"/>
      <w:autoSpaceDN w:val="0"/>
      <w:adjustRightInd w:val="0"/>
    </w:pPr>
    <w:rPr>
      <w:rFonts w:ascii="Arial" w:hAnsi="Arial" w:cs="Arial"/>
      <w:color w:val="000000"/>
      <w:sz w:val="24"/>
      <w:szCs w:val="24"/>
    </w:rPr>
  </w:style>
  <w:style w:type="paragraph" w:customStyle="1" w:styleId="CM6">
    <w:name w:val="CM6"/>
    <w:basedOn w:val="Default"/>
    <w:next w:val="Default"/>
    <w:uiPriority w:val="99"/>
    <w:rsid w:val="0041127E"/>
    <w:rPr>
      <w:color w:val="auto"/>
    </w:rPr>
  </w:style>
  <w:style w:type="paragraph" w:customStyle="1" w:styleId="CM7">
    <w:name w:val="CM7"/>
    <w:basedOn w:val="Default"/>
    <w:next w:val="Default"/>
    <w:uiPriority w:val="99"/>
    <w:rsid w:val="0041127E"/>
    <w:rPr>
      <w:color w:val="auto"/>
    </w:rPr>
  </w:style>
  <w:style w:type="paragraph" w:customStyle="1" w:styleId="CM8">
    <w:name w:val="CM8"/>
    <w:basedOn w:val="Default"/>
    <w:next w:val="Default"/>
    <w:uiPriority w:val="99"/>
    <w:rsid w:val="0041127E"/>
    <w:rPr>
      <w:color w:val="auto"/>
    </w:rPr>
  </w:style>
  <w:style w:type="paragraph" w:customStyle="1" w:styleId="CM3">
    <w:name w:val="CM3"/>
    <w:basedOn w:val="Default"/>
    <w:next w:val="Default"/>
    <w:uiPriority w:val="99"/>
    <w:rsid w:val="0041127E"/>
    <w:pPr>
      <w:spacing w:line="240" w:lineRule="atLeast"/>
    </w:pPr>
    <w:rPr>
      <w:color w:val="auto"/>
    </w:rPr>
  </w:style>
  <w:style w:type="paragraph" w:customStyle="1" w:styleId="CM4">
    <w:name w:val="CM4"/>
    <w:basedOn w:val="Default"/>
    <w:next w:val="Default"/>
    <w:uiPriority w:val="99"/>
    <w:rsid w:val="0041127E"/>
    <w:pPr>
      <w:spacing w:line="240" w:lineRule="atLeast"/>
    </w:pPr>
    <w:rPr>
      <w:color w:val="auto"/>
    </w:rPr>
  </w:style>
  <w:style w:type="paragraph" w:customStyle="1" w:styleId="CM5">
    <w:name w:val="CM5"/>
    <w:basedOn w:val="Default"/>
    <w:next w:val="Default"/>
    <w:uiPriority w:val="99"/>
    <w:rsid w:val="0041127E"/>
    <w:rPr>
      <w:color w:val="auto"/>
    </w:rPr>
  </w:style>
  <w:style w:type="character" w:customStyle="1" w:styleId="apple-converted-space">
    <w:name w:val="apple-converted-space"/>
    <w:rsid w:val="00856E29"/>
  </w:style>
</w:styles>
</file>

<file path=word/webSettings.xml><?xml version="1.0" encoding="utf-8"?>
<w:webSettings xmlns:r="http://schemas.openxmlformats.org/officeDocument/2006/relationships" xmlns:w="http://schemas.openxmlformats.org/wordprocessingml/2006/main">
  <w:divs>
    <w:div w:id="126550826">
      <w:bodyDiv w:val="1"/>
      <w:marLeft w:val="0"/>
      <w:marRight w:val="0"/>
      <w:marTop w:val="0"/>
      <w:marBottom w:val="0"/>
      <w:divBdr>
        <w:top w:val="none" w:sz="0" w:space="0" w:color="auto"/>
        <w:left w:val="none" w:sz="0" w:space="0" w:color="auto"/>
        <w:bottom w:val="none" w:sz="0" w:space="0" w:color="auto"/>
        <w:right w:val="none" w:sz="0" w:space="0" w:color="auto"/>
      </w:divBdr>
    </w:div>
    <w:div w:id="1353804872">
      <w:bodyDiv w:val="1"/>
      <w:marLeft w:val="0"/>
      <w:marRight w:val="0"/>
      <w:marTop w:val="0"/>
      <w:marBottom w:val="0"/>
      <w:divBdr>
        <w:top w:val="none" w:sz="0" w:space="0" w:color="auto"/>
        <w:left w:val="none" w:sz="0" w:space="0" w:color="auto"/>
        <w:bottom w:val="none" w:sz="0" w:space="0" w:color="auto"/>
        <w:right w:val="none" w:sz="0" w:space="0" w:color="auto"/>
      </w:divBdr>
    </w:div>
    <w:div w:id="213374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yperlink" Target="http://teacherweb.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basilicaschoolkeywest.com/"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7.png"/><Relationship Id="rId25"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hyperlink" Target="http://basilicaschoolkeywest.com/" TargetMode="External"/><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ilicaschoolkeywest.com/" TargetMode="Externa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hyperlink" Target="http://basilicaschoolkeywest.com/" TargetMode="External"/><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basilicaschoolkeywest.com"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basilicaschoolkeywest.com/current-parents-2/calendar-of-events/" TargetMode="External"/><Relationship Id="rId22" Type="http://schemas.openxmlformats.org/officeDocument/2006/relationships/hyperlink" Target="http://teacherweb.com/" TargetMode="External"/><Relationship Id="rId27"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B071AD8-DA41-41B4-809D-D227D2911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15495</Words>
  <Characters>88328</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Dear Parents,</vt:lpstr>
    </vt:vector>
  </TitlesOfParts>
  <Company>Microsoft</Company>
  <LinksUpToDate>false</LinksUpToDate>
  <CharactersWithSpaces>103616</CharactersWithSpaces>
  <SharedDoc>false</SharedDoc>
  <HLinks>
    <vt:vector size="42" baseType="variant">
      <vt:variant>
        <vt:i4>3080305</vt:i4>
      </vt:variant>
      <vt:variant>
        <vt:i4>18</vt:i4>
      </vt:variant>
      <vt:variant>
        <vt:i4>0</vt:i4>
      </vt:variant>
      <vt:variant>
        <vt:i4>5</vt:i4>
      </vt:variant>
      <vt:variant>
        <vt:lpwstr>http://teacherweb.com/</vt:lpwstr>
      </vt:variant>
      <vt:variant>
        <vt:lpwstr/>
      </vt:variant>
      <vt:variant>
        <vt:i4>4980809</vt:i4>
      </vt:variant>
      <vt:variant>
        <vt:i4>15</vt:i4>
      </vt:variant>
      <vt:variant>
        <vt:i4>0</vt:i4>
      </vt:variant>
      <vt:variant>
        <vt:i4>5</vt:i4>
      </vt:variant>
      <vt:variant>
        <vt:lpwstr>http://basilicaschoolkeywest.com/</vt:lpwstr>
      </vt:variant>
      <vt:variant>
        <vt:lpwstr/>
      </vt:variant>
      <vt:variant>
        <vt:i4>4980809</vt:i4>
      </vt:variant>
      <vt:variant>
        <vt:i4>12</vt:i4>
      </vt:variant>
      <vt:variant>
        <vt:i4>0</vt:i4>
      </vt:variant>
      <vt:variant>
        <vt:i4>5</vt:i4>
      </vt:variant>
      <vt:variant>
        <vt:lpwstr>http://basilicaschoolkeywest.com/</vt:lpwstr>
      </vt:variant>
      <vt:variant>
        <vt:lpwstr/>
      </vt:variant>
      <vt:variant>
        <vt:i4>3080305</vt:i4>
      </vt:variant>
      <vt:variant>
        <vt:i4>9</vt:i4>
      </vt:variant>
      <vt:variant>
        <vt:i4>0</vt:i4>
      </vt:variant>
      <vt:variant>
        <vt:i4>5</vt:i4>
      </vt:variant>
      <vt:variant>
        <vt:lpwstr>http://teacherweb.com/</vt:lpwstr>
      </vt:variant>
      <vt:variant>
        <vt:lpwstr/>
      </vt:variant>
      <vt:variant>
        <vt:i4>4980809</vt:i4>
      </vt:variant>
      <vt:variant>
        <vt:i4>6</vt:i4>
      </vt:variant>
      <vt:variant>
        <vt:i4>0</vt:i4>
      </vt:variant>
      <vt:variant>
        <vt:i4>5</vt:i4>
      </vt:variant>
      <vt:variant>
        <vt:lpwstr>http://basilicaschoolkeywest.com/</vt:lpwstr>
      </vt:variant>
      <vt:variant>
        <vt:lpwstr/>
      </vt:variant>
      <vt:variant>
        <vt:i4>7405675</vt:i4>
      </vt:variant>
      <vt:variant>
        <vt:i4>3</vt:i4>
      </vt:variant>
      <vt:variant>
        <vt:i4>0</vt:i4>
      </vt:variant>
      <vt:variant>
        <vt:i4>5</vt:i4>
      </vt:variant>
      <vt:variant>
        <vt:lpwstr>http://basilicaschoolkeywest.com/current-parents-2/calendar-of-events/</vt:lpwstr>
      </vt:variant>
      <vt:variant>
        <vt:lpwstr/>
      </vt:variant>
      <vt:variant>
        <vt:i4>4980809</vt:i4>
      </vt:variant>
      <vt:variant>
        <vt:i4>0</vt:i4>
      </vt:variant>
      <vt:variant>
        <vt:i4>0</vt:i4>
      </vt:variant>
      <vt:variant>
        <vt:i4>5</vt:i4>
      </vt:variant>
      <vt:variant>
        <vt:lpwstr>http://basilicaschoolkeywest.com/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dc:title>
  <dc:creator>receptionist</dc:creator>
  <cp:lastModifiedBy>wright</cp:lastModifiedBy>
  <cp:revision>2</cp:revision>
  <cp:lastPrinted>2014-05-07T17:51:00Z</cp:lastPrinted>
  <dcterms:created xsi:type="dcterms:W3CDTF">2014-08-10T04:52:00Z</dcterms:created>
  <dcterms:modified xsi:type="dcterms:W3CDTF">2014-08-10T04:52:00Z</dcterms:modified>
</cp:coreProperties>
</file>